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99" w:rsidRPr="00F97F60" w:rsidRDefault="00366099" w:rsidP="00EE193B">
      <w:pPr>
        <w:rPr>
          <w:lang w:val="sv-SE"/>
        </w:rPr>
      </w:pPr>
    </w:p>
    <w:p w:rsidR="007C3EC3" w:rsidRPr="00674743" w:rsidRDefault="006D6A13" w:rsidP="00AB0963">
      <w:pPr>
        <w:rPr>
          <w:rFonts w:ascii="Gotham Rounded Book" w:hAnsi="Gotham Rounded Book" w:cs="Arial"/>
          <w:b/>
          <w:sz w:val="20"/>
          <w:lang w:val="en-US"/>
        </w:rPr>
      </w:pPr>
      <w:r>
        <w:rPr>
          <w:rFonts w:ascii="Gotham Rounded Book" w:hAnsi="Gotham Rounded Book" w:cs="Arial"/>
          <w:b/>
          <w:sz w:val="20"/>
          <w:lang w:val="en-US"/>
        </w:rPr>
        <w:t>PRESSMEDDELANDE</w:t>
      </w:r>
    </w:p>
    <w:p w:rsidR="00366099" w:rsidRPr="00820A9E" w:rsidRDefault="007D1647" w:rsidP="00AB0963">
      <w:pPr>
        <w:rPr>
          <w:rFonts w:ascii="Gotham Rounded Book" w:hAnsi="Gotham Rounded Book" w:cs="Arial"/>
          <w:i/>
          <w:color w:val="FF0000"/>
          <w:sz w:val="20"/>
          <w:lang w:val="sv-SE"/>
        </w:rPr>
      </w:pPr>
      <w:r w:rsidRPr="00820A9E">
        <w:rPr>
          <w:rFonts w:ascii="Gotham Rounded Book" w:hAnsi="Gotham Rounded Book" w:cs="Arial"/>
          <w:b/>
          <w:sz w:val="20"/>
          <w:lang w:val="sv-SE"/>
        </w:rPr>
        <w:t>Stockholm –</w:t>
      </w:r>
      <w:r w:rsidR="00F97F60" w:rsidRPr="00820A9E">
        <w:rPr>
          <w:rFonts w:ascii="Gotham Rounded Book" w:hAnsi="Gotham Rounded Book" w:cs="Arial"/>
          <w:b/>
          <w:sz w:val="20"/>
          <w:lang w:val="sv-SE"/>
        </w:rPr>
        <w:t xml:space="preserve"> </w:t>
      </w:r>
      <w:r w:rsidR="00820A9E">
        <w:rPr>
          <w:rFonts w:ascii="Gotham Rounded Book" w:hAnsi="Gotham Rounded Book" w:cs="Arial"/>
          <w:b/>
          <w:sz w:val="20"/>
          <w:lang w:val="sv-SE"/>
        </w:rPr>
        <w:t>11</w:t>
      </w:r>
      <w:r w:rsidR="00F97F60" w:rsidRPr="00820A9E">
        <w:rPr>
          <w:rFonts w:ascii="Gotham Rounded Book" w:hAnsi="Gotham Rounded Book" w:cs="Arial"/>
          <w:b/>
          <w:sz w:val="20"/>
          <w:lang w:val="sv-SE"/>
        </w:rPr>
        <w:t xml:space="preserve"> april</w:t>
      </w:r>
      <w:r w:rsidR="00BB4104" w:rsidRPr="00820A9E">
        <w:rPr>
          <w:rFonts w:ascii="Gotham Rounded Book" w:hAnsi="Gotham Rounded Book" w:cs="Arial"/>
          <w:b/>
          <w:sz w:val="20"/>
          <w:lang w:val="sv-SE"/>
        </w:rPr>
        <w:t xml:space="preserve"> 2012</w:t>
      </w:r>
    </w:p>
    <w:p w:rsidR="00366099" w:rsidRPr="00820A9E" w:rsidRDefault="00366099" w:rsidP="00AB0963">
      <w:pPr>
        <w:jc w:val="center"/>
        <w:rPr>
          <w:rFonts w:ascii="Gotham Rounded Book" w:hAnsi="Gotham Rounded Book" w:cs="Arial"/>
          <w:b/>
          <w:sz w:val="32"/>
          <w:szCs w:val="32"/>
          <w:lang w:val="sv-SE"/>
        </w:rPr>
      </w:pPr>
    </w:p>
    <w:p w:rsidR="00366099" w:rsidRPr="00F97F60" w:rsidRDefault="009C781C" w:rsidP="007135B5">
      <w:pPr>
        <w:jc w:val="center"/>
        <w:rPr>
          <w:rFonts w:ascii="Gotham Rounded Bold" w:hAnsi="Gotham Rounded Bold" w:cs="Arial"/>
          <w:sz w:val="28"/>
          <w:szCs w:val="32"/>
          <w:lang w:val="sv-SE"/>
        </w:rPr>
      </w:pPr>
      <w:r w:rsidRPr="00F97F60">
        <w:rPr>
          <w:rFonts w:ascii="Gotham Rounded Bold" w:hAnsi="Gotham Rounded Bold" w:cs="Arial"/>
          <w:sz w:val="28"/>
          <w:szCs w:val="32"/>
          <w:lang w:val="sv-SE"/>
        </w:rPr>
        <w:t xml:space="preserve">Joors </w:t>
      </w:r>
      <w:r w:rsidR="00A3265D">
        <w:rPr>
          <w:rFonts w:ascii="Gotham Rounded Bold" w:hAnsi="Gotham Rounded Bold" w:cs="Arial"/>
          <w:sz w:val="28"/>
          <w:szCs w:val="32"/>
          <w:lang w:val="sv-SE"/>
        </w:rPr>
        <w:t>lanserar</w:t>
      </w:r>
      <w:r w:rsidR="003F3C05">
        <w:rPr>
          <w:rFonts w:ascii="Gotham Rounded Bold" w:hAnsi="Gotham Rounded Bold" w:cs="Arial"/>
          <w:sz w:val="28"/>
          <w:szCs w:val="32"/>
          <w:lang w:val="sv-SE"/>
        </w:rPr>
        <w:t xml:space="preserve"> </w:t>
      </w:r>
      <w:r w:rsidR="007D1647">
        <w:rPr>
          <w:rFonts w:ascii="Gotham Rounded Bold" w:hAnsi="Gotham Rounded Bold" w:cs="Arial"/>
          <w:sz w:val="28"/>
          <w:szCs w:val="32"/>
          <w:lang w:val="sv-SE"/>
        </w:rPr>
        <w:t xml:space="preserve">världsunikt </w:t>
      </w:r>
      <w:r w:rsidR="00C53A52">
        <w:rPr>
          <w:rFonts w:ascii="Gotham Rounded Bold" w:hAnsi="Gotham Rounded Bold" w:cs="Arial"/>
          <w:sz w:val="28"/>
          <w:szCs w:val="32"/>
          <w:lang w:val="sv-SE"/>
        </w:rPr>
        <w:t xml:space="preserve">mobilt </w:t>
      </w:r>
      <w:r w:rsidR="003F3C05">
        <w:rPr>
          <w:rFonts w:ascii="Gotham Rounded Bold" w:hAnsi="Gotham Rounded Bold" w:cs="Arial"/>
          <w:sz w:val="28"/>
          <w:szCs w:val="32"/>
          <w:lang w:val="sv-SE"/>
        </w:rPr>
        <w:t xml:space="preserve">bredband med </w:t>
      </w:r>
      <w:proofErr w:type="spellStart"/>
      <w:proofErr w:type="gramStart"/>
      <w:r w:rsidR="003F3C05">
        <w:rPr>
          <w:rFonts w:ascii="Gotham Rounded Bold" w:hAnsi="Gotham Rounded Bold" w:cs="Arial"/>
          <w:sz w:val="28"/>
          <w:szCs w:val="32"/>
          <w:lang w:val="sv-SE"/>
        </w:rPr>
        <w:t>re:member</w:t>
      </w:r>
      <w:proofErr w:type="spellEnd"/>
      <w:proofErr w:type="gramEnd"/>
    </w:p>
    <w:p w:rsidR="00393624" w:rsidRPr="00F97F60" w:rsidRDefault="00393624" w:rsidP="00C97968">
      <w:pPr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</w:pPr>
      <w:bookmarkStart w:id="0" w:name="_GoBack"/>
      <w:bookmarkEnd w:id="0"/>
    </w:p>
    <w:p w:rsidR="00F97F60" w:rsidRPr="007C3EC3" w:rsidRDefault="007D1647" w:rsidP="00F93C9E">
      <w:pPr>
        <w:spacing w:line="276" w:lineRule="auto"/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</w:pPr>
      <w:r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Joors </w:t>
      </w:r>
      <w:r w:rsidR="002053FB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som erbjuder </w:t>
      </w:r>
      <w:r w:rsidR="00393624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rek</w:t>
      </w:r>
      <w:r w:rsidR="002053FB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lamfinansierat mobilt </w:t>
      </w:r>
      <w:r w:rsidR="00F93C9E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bredband</w:t>
      </w:r>
      <w:r w:rsidR="00F97F60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, lanserar </w:t>
      </w:r>
      <w:r w:rsidR="002053FB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nu </w:t>
      </w:r>
      <w:r w:rsidR="001B6BC5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sin tjänst </w:t>
      </w:r>
      <w:r w:rsidR="00F97F60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tillsammans med </w:t>
      </w:r>
      <w:r w:rsidR="00AF564E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betal- och </w:t>
      </w:r>
      <w:r w:rsidR="00F97F60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kreditkort</w:t>
      </w:r>
      <w:r w:rsidR="002F7AA6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et</w:t>
      </w:r>
      <w:r w:rsidR="00AF564E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 </w:t>
      </w:r>
      <w:proofErr w:type="spellStart"/>
      <w:proofErr w:type="gramStart"/>
      <w:r w:rsidR="00AF564E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re:member</w:t>
      </w:r>
      <w:proofErr w:type="spellEnd"/>
      <w:proofErr w:type="gramEnd"/>
      <w:r w:rsidR="0067474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.</w:t>
      </w:r>
      <w:r w:rsidR="00F97F60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 </w:t>
      </w:r>
      <w:r w:rsidR="00AF564E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Lanseringen </w:t>
      </w:r>
      <w:r w:rsidR="001B6BC5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äger rum i</w:t>
      </w:r>
      <w:r w:rsidR="00CB66BF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 mitten av</w:t>
      </w:r>
      <w:r w:rsidR="001B6BC5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 </w:t>
      </w:r>
      <w:r w:rsidR="00AF564E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april</w:t>
      </w:r>
      <w:r w:rsidR="00C572AA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 och</w:t>
      </w:r>
      <w:r w:rsidR="00AF564E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 </w:t>
      </w:r>
      <w:r w:rsidR="005D1486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innebär</w:t>
      </w:r>
      <w:r w:rsidR="001B6BC5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 att </w:t>
      </w:r>
      <w:r w:rsidR="002053FB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kortinnehavarna</w:t>
      </w:r>
      <w:r w:rsidR="00AF564E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 </w:t>
      </w:r>
      <w:r w:rsidR="005D1486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är bland de </w:t>
      </w:r>
      <w:r w:rsidR="00AF564E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första </w:t>
      </w:r>
      <w:r w:rsidR="001B6BC5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i världen </w:t>
      </w:r>
      <w:r w:rsidR="00AF564E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 xml:space="preserve">som får pröva </w:t>
      </w:r>
      <w:r w:rsidR="00CB66BF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Joors</w:t>
      </w:r>
      <w:r w:rsidR="00AF564E" w:rsidRPr="007C3EC3">
        <w:rPr>
          <w:rFonts w:ascii="Gotham Rounded Book" w:hAnsi="Gotham Rounded Book" w:cs="Arial"/>
          <w:b/>
          <w:color w:val="000000"/>
          <w:sz w:val="20"/>
          <w:szCs w:val="20"/>
          <w:lang w:val="sv-SE"/>
        </w:rPr>
        <w:t>.</w:t>
      </w:r>
    </w:p>
    <w:p w:rsidR="00E031C4" w:rsidRPr="007C3EC3" w:rsidRDefault="00E031C4" w:rsidP="00F97F60">
      <w:pPr>
        <w:spacing w:line="360" w:lineRule="auto"/>
        <w:rPr>
          <w:rFonts w:ascii="Gotham Rounded Book" w:hAnsi="Gotham Rounded Book" w:cs="Arial"/>
          <w:color w:val="000000"/>
          <w:sz w:val="20"/>
          <w:szCs w:val="20"/>
          <w:lang w:val="sv-SE"/>
        </w:rPr>
      </w:pPr>
    </w:p>
    <w:p w:rsidR="002F7AA6" w:rsidRPr="007C3EC3" w:rsidRDefault="002053FB" w:rsidP="00F97F60">
      <w:pPr>
        <w:spacing w:line="360" w:lineRule="auto"/>
        <w:rPr>
          <w:rFonts w:ascii="Gotham Rounded Book" w:hAnsi="Gotham Rounded Book" w:cs="Arial"/>
          <w:color w:val="000000"/>
          <w:sz w:val="20"/>
          <w:szCs w:val="20"/>
          <w:lang w:val="sv-SE"/>
        </w:rPr>
      </w:pPr>
      <w:r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>Den mobila b</w:t>
      </w:r>
      <w:r w:rsidR="002D112E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>redbands</w:t>
      </w:r>
      <w:r w:rsidR="00E031C4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operatören Joors </w:t>
      </w:r>
      <w:r w:rsidR="0067474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erbjuder </w:t>
      </w:r>
      <w:r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reklamfinansierat </w:t>
      </w:r>
      <w:r w:rsidR="0012201D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mobilt </w:t>
      </w:r>
      <w:r w:rsidR="00E031C4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>bredband</w:t>
      </w:r>
      <w:r w:rsidR="0067474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 via TeliaSoneras nätverk. Joors </w:t>
      </w:r>
      <w:r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väljer </w:t>
      </w:r>
      <w:r w:rsidR="00AF4C61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nu </w:t>
      </w:r>
      <w:r w:rsidR="00EA7E1C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att </w:t>
      </w:r>
      <w:r w:rsidR="007D1647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>lansera</w:t>
      </w:r>
      <w:r w:rsidR="00EA7E1C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 </w:t>
      </w:r>
      <w:r w:rsidR="00C572AA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sin tjänst </w:t>
      </w:r>
      <w:r w:rsidR="00CB66BF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med </w:t>
      </w:r>
      <w:proofErr w:type="spellStart"/>
      <w:proofErr w:type="gramStart"/>
      <w:r w:rsidR="007D1647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>re:member</w:t>
      </w:r>
      <w:proofErr w:type="spellEnd"/>
      <w:proofErr w:type="gramEnd"/>
      <w:r w:rsidR="002F7AA6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, </w:t>
      </w:r>
      <w:r w:rsidR="00CB66BF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ett </w:t>
      </w:r>
      <w:r w:rsidR="002F7AA6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>betal-och kreditkort</w:t>
      </w:r>
      <w:r w:rsidR="00C572AA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 som </w:t>
      </w:r>
      <w:r w:rsidR="00DB33DC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ges ut av </w:t>
      </w:r>
      <w:proofErr w:type="spellStart"/>
      <w:r w:rsidR="00C572AA">
        <w:rPr>
          <w:rFonts w:ascii="Gotham Rounded Book" w:hAnsi="Gotham Rounded Book" w:cs="Arial"/>
          <w:color w:val="000000"/>
          <w:sz w:val="20"/>
          <w:szCs w:val="20"/>
          <w:lang w:val="sv-SE"/>
        </w:rPr>
        <w:t>EnterCard</w:t>
      </w:r>
      <w:proofErr w:type="spellEnd"/>
      <w:r w:rsidR="007D1647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>.</w:t>
      </w:r>
    </w:p>
    <w:p w:rsidR="00F726AF" w:rsidRPr="007C3EC3" w:rsidRDefault="00F726AF" w:rsidP="00F97F60">
      <w:pPr>
        <w:spacing w:line="360" w:lineRule="auto"/>
        <w:rPr>
          <w:rFonts w:ascii="Gotham Rounded Book" w:hAnsi="Gotham Rounded Book" w:cs="Arial"/>
          <w:color w:val="000000"/>
          <w:sz w:val="20"/>
          <w:szCs w:val="20"/>
          <w:lang w:val="sv-SE"/>
        </w:rPr>
      </w:pPr>
    </w:p>
    <w:p w:rsidR="0012201D" w:rsidRPr="007C3EC3" w:rsidRDefault="00F726AF" w:rsidP="00F726AF">
      <w:pPr>
        <w:spacing w:line="360" w:lineRule="auto"/>
        <w:rPr>
          <w:rFonts w:ascii="Gotham Rounded Book" w:hAnsi="Gotham Rounded Book" w:cs="Arial"/>
          <w:color w:val="000000"/>
          <w:sz w:val="20"/>
          <w:szCs w:val="20"/>
          <w:lang w:val="sv-SE"/>
        </w:rPr>
      </w:pPr>
      <w:proofErr w:type="gramStart"/>
      <w:r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>-</w:t>
      </w:r>
      <w:proofErr w:type="gramEnd"/>
      <w:r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 </w:t>
      </w:r>
      <w:r w:rsidR="0012201D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Samarbetet med </w:t>
      </w:r>
      <w:proofErr w:type="spellStart"/>
      <w:r w:rsidR="0012201D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>re:member</w:t>
      </w:r>
      <w:proofErr w:type="spellEnd"/>
      <w:r w:rsidR="0012201D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 känns naturligt</w:t>
      </w:r>
      <w:r w:rsidR="00DB33DC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 </w:t>
      </w:r>
      <w:r w:rsidR="00EA7E1C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>eftersom a</w:t>
      </w:r>
      <w:r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>llt</w:t>
      </w:r>
      <w:r w:rsidR="0012201D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 fler </w:t>
      </w:r>
      <w:r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personer utför sina </w:t>
      </w:r>
      <w:r w:rsidR="0012201D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>bankärenden och transaktioner online</w:t>
      </w:r>
      <w:r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. </w:t>
      </w:r>
      <w:r w:rsidR="003D3055">
        <w:rPr>
          <w:rFonts w:ascii="Gotham Rounded Book" w:hAnsi="Gotham Rounded Book" w:cs="Arial"/>
          <w:color w:val="000000"/>
          <w:sz w:val="20"/>
          <w:szCs w:val="20"/>
          <w:lang w:val="sv-SE"/>
        </w:rPr>
        <w:t>B</w:t>
      </w:r>
      <w:r w:rsidR="0012201D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åde Joors och </w:t>
      </w:r>
      <w:proofErr w:type="spellStart"/>
      <w:proofErr w:type="gramStart"/>
      <w:r w:rsidR="0012201D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>re:member</w:t>
      </w:r>
      <w:proofErr w:type="spellEnd"/>
      <w:proofErr w:type="gramEnd"/>
      <w:r w:rsidR="0012201D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 </w:t>
      </w:r>
      <w:r w:rsidR="00C572AA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vill erbjuda </w:t>
      </w:r>
      <w:r w:rsidR="0012201D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sina medlemmar </w:t>
      </w:r>
      <w:r w:rsidR="003D3055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frihet, </w:t>
      </w:r>
      <w:r w:rsidR="0012201D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enkelhet </w:t>
      </w:r>
      <w:r w:rsidR="00AF4C61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samt </w:t>
      </w:r>
      <w:r w:rsidR="00B92468">
        <w:rPr>
          <w:rFonts w:ascii="Gotham Rounded Book" w:hAnsi="Gotham Rounded Book" w:cs="Arial"/>
          <w:color w:val="000000"/>
          <w:sz w:val="20"/>
          <w:szCs w:val="20"/>
          <w:lang w:val="sv-SE"/>
        </w:rPr>
        <w:t>konsumtion på kundens villkor</w:t>
      </w:r>
      <w:r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, säger </w:t>
      </w:r>
      <w:proofErr w:type="spellStart"/>
      <w:r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>Lyn</w:t>
      </w:r>
      <w:proofErr w:type="spellEnd"/>
      <w:r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 Daniel, marknadschef på Joors.</w:t>
      </w:r>
      <w:r w:rsidR="0012201D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 </w:t>
      </w:r>
    </w:p>
    <w:p w:rsidR="00841FB1" w:rsidRDefault="00841FB1" w:rsidP="00F97F60">
      <w:pPr>
        <w:spacing w:line="360" w:lineRule="auto"/>
        <w:rPr>
          <w:rFonts w:ascii="Gotham Rounded Book" w:hAnsi="Gotham Rounded Book" w:cs="Arial"/>
          <w:color w:val="000000"/>
          <w:sz w:val="20"/>
          <w:szCs w:val="20"/>
          <w:lang w:val="sv-SE"/>
        </w:rPr>
      </w:pPr>
    </w:p>
    <w:p w:rsidR="00841FB1" w:rsidRDefault="00841FB1" w:rsidP="00F97F60">
      <w:pPr>
        <w:spacing w:line="360" w:lineRule="auto"/>
        <w:rPr>
          <w:rFonts w:ascii="Gotham Rounded Book" w:hAnsi="Gotham Rounded Book" w:cs="Arial"/>
          <w:color w:val="000000"/>
          <w:sz w:val="20"/>
          <w:szCs w:val="20"/>
          <w:lang w:val="sv-SE"/>
        </w:rPr>
      </w:pPr>
      <w:r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Joors </w:t>
      </w:r>
      <w:r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vision är att erbjuda mobilt bredband till så många som möjligt, så billigt som möjligt </w:t>
      </w:r>
      <w:r w:rsidR="006738C0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och </w:t>
      </w:r>
      <w:r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utan </w:t>
      </w:r>
      <w:r w:rsidR="006738C0">
        <w:rPr>
          <w:rFonts w:ascii="Gotham Rounded Book" w:hAnsi="Gotham Rounded Book" w:cs="Arial"/>
          <w:color w:val="000000"/>
          <w:sz w:val="20"/>
          <w:szCs w:val="20"/>
          <w:lang w:val="sv-SE"/>
        </w:rPr>
        <w:t>komplicerade betalningsmodeller</w:t>
      </w:r>
      <w:r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. </w:t>
      </w:r>
      <w:r w:rsidR="00F726AF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Bland annat </w:t>
      </w:r>
      <w:r w:rsidR="00267A83">
        <w:rPr>
          <w:rFonts w:ascii="Gotham Rounded Book" w:hAnsi="Gotham Rounded Book" w:cs="Arial"/>
          <w:color w:val="000000"/>
          <w:sz w:val="20"/>
          <w:szCs w:val="20"/>
          <w:lang w:val="sv-SE"/>
        </w:rPr>
        <w:t>kan man köpa Joors</w:t>
      </w:r>
      <w:r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 mobila </w:t>
      </w:r>
      <w:r w:rsidR="00F726AF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bredband </w:t>
      </w:r>
      <w:r w:rsidR="002D112E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för en engångsavgift på 499 kr </w:t>
      </w:r>
      <w:r w:rsidR="00C1037F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>med 2GB per månad och upp till 10Mbit/sekund.</w:t>
      </w:r>
      <w:r w:rsidR="00F726AF" w:rsidRPr="007C3EC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 Konceptet är enkelt, inga månadsavgifter, fakturor eller bindningstider. </w:t>
      </w:r>
    </w:p>
    <w:p w:rsidR="00841FB1" w:rsidRDefault="00841FB1" w:rsidP="00F97F60">
      <w:pPr>
        <w:spacing w:line="360" w:lineRule="auto"/>
        <w:rPr>
          <w:rFonts w:ascii="Gotham Rounded Book" w:hAnsi="Gotham Rounded Book" w:cs="Arial"/>
          <w:color w:val="000000"/>
          <w:sz w:val="20"/>
          <w:szCs w:val="20"/>
          <w:lang w:val="sv-SE"/>
        </w:rPr>
      </w:pPr>
    </w:p>
    <w:p w:rsidR="00E031C4" w:rsidRPr="00674743" w:rsidRDefault="00E14870" w:rsidP="00F97F60">
      <w:pPr>
        <w:spacing w:line="360" w:lineRule="auto"/>
        <w:rPr>
          <w:rFonts w:ascii="Gotham Rounded Book" w:hAnsi="Gotham Rounded Book" w:cs="Arial"/>
          <w:color w:val="000000"/>
          <w:sz w:val="20"/>
          <w:szCs w:val="20"/>
          <w:lang w:val="sv-SE"/>
        </w:rPr>
      </w:pPr>
      <w:proofErr w:type="gramStart"/>
      <w:r>
        <w:rPr>
          <w:rFonts w:ascii="Gotham Rounded Book" w:hAnsi="Gotham Rounded Book" w:cs="Arial"/>
          <w:color w:val="000000"/>
          <w:sz w:val="20"/>
          <w:szCs w:val="20"/>
          <w:lang w:val="sv-SE"/>
        </w:rPr>
        <w:t>-</w:t>
      </w:r>
      <w:proofErr w:type="gramEnd"/>
      <w:r w:rsidR="00C53A52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 </w:t>
      </w:r>
      <w:r w:rsidR="00674743" w:rsidRPr="0067474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För </w:t>
      </w:r>
      <w:proofErr w:type="spellStart"/>
      <w:r w:rsidR="00674743" w:rsidRPr="00674743">
        <w:rPr>
          <w:rFonts w:ascii="Gotham Rounded Book" w:hAnsi="Gotham Rounded Book" w:cs="Arial"/>
          <w:color w:val="000000"/>
          <w:sz w:val="20"/>
          <w:szCs w:val="20"/>
          <w:lang w:val="sv-SE"/>
        </w:rPr>
        <w:t>re:member</w:t>
      </w:r>
      <w:proofErr w:type="spellEnd"/>
      <w:r w:rsidR="00674743" w:rsidRPr="0067474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 är detta ett väldigt spännande samarbete och ett helt nytt sätt att utveckla vår verksamhet på, både i form av nya spännande erbjudanden till våra kunder, men också ett innovativt sätt att kommunicera och</w:t>
      </w:r>
      <w:r w:rsidR="0067474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 marknadsföra våra produkter på,</w:t>
      </w:r>
      <w:r w:rsidR="00674743" w:rsidRPr="0067474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 säge</w:t>
      </w:r>
      <w:r w:rsidR="006D6A13">
        <w:rPr>
          <w:rFonts w:ascii="Gotham Rounded Book" w:hAnsi="Gotham Rounded Book" w:cs="Arial"/>
          <w:color w:val="000000"/>
          <w:sz w:val="20"/>
          <w:szCs w:val="20"/>
          <w:lang w:val="sv-SE"/>
        </w:rPr>
        <w:t>r Lisa Wållgren, a</w:t>
      </w:r>
      <w:r w:rsidR="00674743" w:rsidRPr="0067474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ffärsområdesansvarig för </w:t>
      </w:r>
      <w:proofErr w:type="spellStart"/>
      <w:r w:rsidR="00674743" w:rsidRPr="00674743">
        <w:rPr>
          <w:rFonts w:ascii="Gotham Rounded Book" w:hAnsi="Gotham Rounded Book" w:cs="Arial"/>
          <w:color w:val="000000"/>
          <w:sz w:val="20"/>
          <w:szCs w:val="20"/>
          <w:lang w:val="sv-SE"/>
        </w:rPr>
        <w:t>re:member</w:t>
      </w:r>
      <w:proofErr w:type="spellEnd"/>
      <w:r w:rsidR="00674743" w:rsidRPr="00674743">
        <w:rPr>
          <w:rFonts w:ascii="Gotham Rounded Book" w:hAnsi="Gotham Rounded Book" w:cs="Arial"/>
          <w:color w:val="000000"/>
          <w:sz w:val="20"/>
          <w:szCs w:val="20"/>
          <w:lang w:val="sv-SE"/>
        </w:rPr>
        <w:t xml:space="preserve"> i Sverige</w:t>
      </w:r>
      <w:r w:rsidR="00674743">
        <w:rPr>
          <w:rFonts w:ascii="Gotham Rounded Book" w:hAnsi="Gotham Rounded Book" w:cs="Arial"/>
          <w:color w:val="000000"/>
          <w:sz w:val="20"/>
          <w:szCs w:val="20"/>
          <w:lang w:val="sv-SE"/>
        </w:rPr>
        <w:t>.</w:t>
      </w:r>
    </w:p>
    <w:p w:rsidR="00E031C4" w:rsidRPr="007C3EC3" w:rsidRDefault="00E031C4" w:rsidP="00F97F60">
      <w:pPr>
        <w:spacing w:line="360" w:lineRule="auto"/>
        <w:rPr>
          <w:rFonts w:ascii="Gotham Rounded Book" w:hAnsi="Gotham Rounded Book" w:cs="Arial"/>
          <w:color w:val="000000"/>
          <w:sz w:val="20"/>
          <w:szCs w:val="20"/>
          <w:lang w:val="sv-SE"/>
        </w:rPr>
      </w:pPr>
    </w:p>
    <w:p w:rsidR="00366099" w:rsidRDefault="00674743" w:rsidP="00F97F60">
      <w:pPr>
        <w:spacing w:line="360" w:lineRule="auto"/>
        <w:rPr>
          <w:rFonts w:ascii="Gotham Rounded Book" w:hAnsi="Gotham Rounded Book" w:cs="Arial"/>
          <w:color w:val="000000"/>
          <w:sz w:val="20"/>
          <w:szCs w:val="20"/>
          <w:lang w:val="sv-SE"/>
        </w:rPr>
      </w:pPr>
      <w:r>
        <w:rPr>
          <w:rFonts w:ascii="Gotham Rounded Book" w:hAnsi="Gotham Rounded Book" w:cs="Arial"/>
          <w:color w:val="000000"/>
          <w:sz w:val="20"/>
          <w:szCs w:val="20"/>
          <w:lang w:val="sv-SE"/>
        </w:rPr>
        <w:t>Eftersom Joors är reklamfinanserat är tjänsten också en potentiell marknadsföringskanal för företag och organisationer. Den digital annonsering kan riktas mot selekterade målgrupper, öka budskapets relevans och erbjuder interaktionsmöjligheter med användaren.</w:t>
      </w:r>
    </w:p>
    <w:p w:rsidR="00674743" w:rsidRPr="007C3EC3" w:rsidRDefault="00674743" w:rsidP="00F97F60">
      <w:pPr>
        <w:spacing w:line="360" w:lineRule="auto"/>
        <w:rPr>
          <w:rFonts w:ascii="Gotham Rounded Book" w:hAnsi="Gotham Rounded Book" w:cs="Arial"/>
          <w:color w:val="000000"/>
          <w:sz w:val="20"/>
          <w:szCs w:val="20"/>
          <w:lang w:val="sv-SE"/>
        </w:rPr>
      </w:pPr>
    </w:p>
    <w:p w:rsidR="00D73F80" w:rsidRPr="00E14870" w:rsidRDefault="00D73F80" w:rsidP="00F97F60">
      <w:pPr>
        <w:spacing w:line="360" w:lineRule="auto"/>
        <w:rPr>
          <w:rFonts w:ascii="Gotham Rounded Book" w:hAnsi="Gotham Rounded Book" w:cs="Arial"/>
          <w:b/>
          <w:color w:val="000000"/>
          <w:sz w:val="16"/>
          <w:szCs w:val="20"/>
          <w:lang w:val="sv-SE"/>
        </w:rPr>
      </w:pPr>
      <w:r w:rsidRPr="00E14870">
        <w:rPr>
          <w:rFonts w:ascii="Gotham Rounded Book" w:hAnsi="Gotham Rounded Book" w:cs="Arial"/>
          <w:b/>
          <w:color w:val="000000"/>
          <w:sz w:val="16"/>
          <w:szCs w:val="20"/>
          <w:lang w:val="sv-SE"/>
        </w:rPr>
        <w:t>För y</w:t>
      </w:r>
      <w:r w:rsidR="00D71FF9" w:rsidRPr="00E14870">
        <w:rPr>
          <w:rFonts w:ascii="Gotham Rounded Book" w:hAnsi="Gotham Rounded Book" w:cs="Arial"/>
          <w:b/>
          <w:color w:val="000000"/>
          <w:sz w:val="16"/>
          <w:szCs w:val="20"/>
          <w:lang w:val="sv-SE"/>
        </w:rPr>
        <w:t>tterligare information</w:t>
      </w:r>
    </w:p>
    <w:p w:rsidR="00AF564E" w:rsidRPr="00E14870" w:rsidRDefault="00AF564E" w:rsidP="00F97F60">
      <w:pPr>
        <w:spacing w:line="360" w:lineRule="auto"/>
        <w:rPr>
          <w:rFonts w:ascii="Gotham Rounded Book" w:hAnsi="Gotham Rounded Book" w:cs="Arial"/>
          <w:color w:val="000000"/>
          <w:sz w:val="16"/>
          <w:szCs w:val="20"/>
          <w:lang w:val="sv-SE"/>
        </w:rPr>
      </w:pPr>
      <w:proofErr w:type="spellStart"/>
      <w:r w:rsidRPr="00E14870">
        <w:rPr>
          <w:rFonts w:ascii="Gotham Rounded Book" w:hAnsi="Gotham Rounded Book" w:cs="Arial"/>
          <w:color w:val="000000"/>
          <w:sz w:val="16"/>
          <w:szCs w:val="20"/>
          <w:lang w:val="sv-SE"/>
        </w:rPr>
        <w:t>Lyn</w:t>
      </w:r>
      <w:proofErr w:type="spellEnd"/>
      <w:r w:rsidRPr="00E14870">
        <w:rPr>
          <w:rFonts w:ascii="Gotham Rounded Book" w:hAnsi="Gotham Rounded Book" w:cs="Arial"/>
          <w:color w:val="000000"/>
          <w:sz w:val="16"/>
          <w:szCs w:val="20"/>
          <w:lang w:val="sv-SE"/>
        </w:rPr>
        <w:t xml:space="preserve"> Daniel, marknadschef Joors</w:t>
      </w:r>
    </w:p>
    <w:p w:rsidR="00E14870" w:rsidRPr="00674743" w:rsidRDefault="00E14870" w:rsidP="00E14870">
      <w:pPr>
        <w:spacing w:line="360" w:lineRule="auto"/>
        <w:rPr>
          <w:rFonts w:ascii="Gotham Rounded Book" w:hAnsi="Gotham Rounded Book" w:cs="Arial"/>
          <w:color w:val="000000"/>
          <w:sz w:val="16"/>
          <w:szCs w:val="20"/>
          <w:lang w:val="en-US"/>
        </w:rPr>
      </w:pPr>
      <w:r w:rsidRPr="00674743">
        <w:rPr>
          <w:rFonts w:ascii="Gotham Rounded Book" w:hAnsi="Gotham Rounded Book" w:cs="Arial"/>
          <w:color w:val="000000"/>
          <w:sz w:val="16"/>
          <w:szCs w:val="20"/>
          <w:lang w:val="en-US"/>
        </w:rPr>
        <w:t>E-mail: lyn.daniel@joors.com</w:t>
      </w:r>
    </w:p>
    <w:p w:rsidR="00F97F60" w:rsidRPr="00E14870" w:rsidRDefault="00E14870" w:rsidP="00F97F60">
      <w:pPr>
        <w:spacing w:line="360" w:lineRule="auto"/>
        <w:rPr>
          <w:rFonts w:ascii="Gotham Rounded Book" w:hAnsi="Gotham Rounded Book" w:cs="Arial"/>
          <w:color w:val="000000"/>
          <w:sz w:val="16"/>
          <w:szCs w:val="20"/>
          <w:lang w:val="sv-SE"/>
        </w:rPr>
      </w:pPr>
      <w:r w:rsidRPr="00E14870">
        <w:rPr>
          <w:rFonts w:ascii="Gotham Rounded Book" w:hAnsi="Gotham Rounded Book" w:cs="Arial"/>
          <w:color w:val="000000"/>
          <w:sz w:val="16"/>
          <w:szCs w:val="20"/>
          <w:lang w:val="sv-SE"/>
        </w:rPr>
        <w:t>Telefon: 073-516 33 54</w:t>
      </w:r>
    </w:p>
    <w:sectPr w:rsidR="00F97F60" w:rsidRPr="00E14870" w:rsidSect="00F272DC">
      <w:headerReference w:type="default" r:id="rId9"/>
      <w:footerReference w:type="even" r:id="rId10"/>
      <w:foot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6E" w:rsidRDefault="00C6766E">
      <w:r>
        <w:separator/>
      </w:r>
    </w:p>
  </w:endnote>
  <w:endnote w:type="continuationSeparator" w:id="0">
    <w:p w:rsidR="00C6766E" w:rsidRDefault="00C6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B72" w:rsidRDefault="00AB1F3A" w:rsidP="00582B0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B96B72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B96B72" w:rsidRDefault="00B96B72" w:rsidP="00ED5C70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B72" w:rsidRPr="00F97F60" w:rsidRDefault="00B96B72" w:rsidP="00D344B8">
    <w:pPr>
      <w:spacing w:line="360" w:lineRule="auto"/>
      <w:jc w:val="both"/>
      <w:rPr>
        <w:rFonts w:ascii="Gotham Rounded Bold" w:hAnsi="Gotham Rounded Bold" w:cs="Arial"/>
        <w:color w:val="0000FF"/>
        <w:sz w:val="14"/>
        <w:szCs w:val="16"/>
        <w:u w:val="single"/>
        <w:lang w:val="sv-SE"/>
      </w:rPr>
    </w:pPr>
    <w:r w:rsidRPr="00F97F60">
      <w:rPr>
        <w:rFonts w:ascii="Gotham Rounded Bold" w:hAnsi="Gotham Rounded Bold" w:cs="Arial"/>
        <w:sz w:val="14"/>
        <w:szCs w:val="16"/>
        <w:lang w:val="sv-SE"/>
      </w:rPr>
      <w:t>Joors</w:t>
    </w:r>
  </w:p>
  <w:p w:rsidR="00B96B72" w:rsidRPr="00F97F60" w:rsidRDefault="00B96B72" w:rsidP="00D344B8">
    <w:pPr>
      <w:spacing w:line="360" w:lineRule="auto"/>
      <w:jc w:val="both"/>
      <w:rPr>
        <w:rFonts w:ascii="Gotham Rounded Book" w:hAnsi="Gotham Rounded Book" w:cs="Arial"/>
        <w:sz w:val="14"/>
        <w:szCs w:val="16"/>
        <w:lang w:val="sv-SE"/>
      </w:rPr>
    </w:pPr>
    <w:r w:rsidRPr="00F97F60">
      <w:rPr>
        <w:rFonts w:ascii="Gotham Rounded Book" w:hAnsi="Gotham Rounded Book" w:cs="Arial"/>
        <w:sz w:val="14"/>
        <w:szCs w:val="16"/>
        <w:lang w:val="sv-SE"/>
      </w:rPr>
      <w:t xml:space="preserve">Joors är en reklamfinansierad mobil bredbandsoperatör som grundades 2011 av </w:t>
    </w:r>
    <w:proofErr w:type="spellStart"/>
    <w:r w:rsidRPr="00F97F60">
      <w:rPr>
        <w:rFonts w:ascii="Gotham Rounded Book" w:hAnsi="Gotham Rounded Book" w:cs="Arial"/>
        <w:sz w:val="14"/>
        <w:szCs w:val="16"/>
        <w:lang w:val="sv-SE"/>
      </w:rPr>
      <w:t>IntJoors</w:t>
    </w:r>
    <w:proofErr w:type="spellEnd"/>
    <w:r w:rsidRPr="00F97F60">
      <w:rPr>
        <w:rFonts w:ascii="Gotham Rounded Book" w:hAnsi="Gotham Rounded Book" w:cs="Arial"/>
        <w:sz w:val="14"/>
        <w:szCs w:val="16"/>
        <w:lang w:val="sv-SE"/>
      </w:rPr>
      <w:t xml:space="preserve"> Sverige AB, en grupp entreprenörer med bakgrund inom mobil telekommunikation, reklam och media. Företaget ägs av grundarna och aktörer inom IT och media i Asien. Joors är en registrerad virtuell operatör i Sverige och använder TeliaSoneras nätverk.</w:t>
    </w:r>
  </w:p>
  <w:p w:rsidR="00B96B72" w:rsidRPr="00F97F60" w:rsidRDefault="00C6766E" w:rsidP="00D344B8">
    <w:pPr>
      <w:spacing w:line="360" w:lineRule="auto"/>
      <w:jc w:val="both"/>
      <w:rPr>
        <w:rFonts w:ascii="Gotham Rounded Book" w:hAnsi="Gotham Rounded Book" w:cs="Arial"/>
        <w:color w:val="000000"/>
        <w:sz w:val="14"/>
        <w:szCs w:val="16"/>
        <w:lang w:val="sv-SE"/>
      </w:rPr>
    </w:pPr>
    <w:hyperlink r:id="rId1" w:history="1">
      <w:r w:rsidR="00B96B72" w:rsidRPr="00F97F60">
        <w:rPr>
          <w:rStyle w:val="Hyperlnk"/>
          <w:rFonts w:ascii="Gotham Rounded Book" w:hAnsi="Gotham Rounded Book" w:cs="Arial"/>
          <w:sz w:val="14"/>
          <w:szCs w:val="16"/>
        </w:rPr>
        <w:t>www.joors.com</w:t>
      </w:r>
    </w:hyperlink>
    <w:r w:rsidR="00B96B72" w:rsidRPr="00F97F60">
      <w:rPr>
        <w:rFonts w:ascii="Gotham Rounded Book" w:hAnsi="Gotham Rounded Book" w:cs="Arial"/>
        <w:sz w:val="14"/>
        <w:szCs w:val="16"/>
      </w:rPr>
      <w:t xml:space="preserve"> </w:t>
    </w:r>
  </w:p>
  <w:p w:rsidR="00B96B72" w:rsidRDefault="00B96B72" w:rsidP="00D344B8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6E" w:rsidRDefault="00C6766E">
      <w:r>
        <w:separator/>
      </w:r>
    </w:p>
  </w:footnote>
  <w:footnote w:type="continuationSeparator" w:id="0">
    <w:p w:rsidR="00C6766E" w:rsidRDefault="00C6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C3" w:rsidRDefault="007C3EC3">
    <w:pPr>
      <w:pStyle w:val="Sidhuvud"/>
    </w:pPr>
    <w:r w:rsidRPr="00F97F60">
      <w:rPr>
        <w:rFonts w:ascii="Gotham Rounded Book" w:hAnsi="Gotham Rounded Book"/>
        <w:noProof/>
        <w:lang w:val="sv-SE"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5117465</wp:posOffset>
          </wp:positionH>
          <wp:positionV relativeFrom="margin">
            <wp:posOffset>-396875</wp:posOffset>
          </wp:positionV>
          <wp:extent cx="1146810" cy="494030"/>
          <wp:effectExtent l="0" t="0" r="0" b="1270"/>
          <wp:wrapSquare wrapText="bothSides"/>
          <wp:docPr id="3" name="Bildobjekt 3" descr="Macintosh HD:Users:carlaspenberg:Dropbox:Marketing, reklamformat:Material to External Partners:joors-logo-300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spenberg:Dropbox:Marketing, reklamformat:Material to External Partners:joors-logo-300p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F286E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4724FE"/>
    <w:multiLevelType w:val="hybridMultilevel"/>
    <w:tmpl w:val="37529D58"/>
    <w:lvl w:ilvl="0" w:tplc="B2A29C88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8E516">
      <w:start w:val="1"/>
      <w:numFmt w:val="bullet"/>
      <w:pStyle w:val="BulletedLis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437FC"/>
    <w:multiLevelType w:val="multilevel"/>
    <w:tmpl w:val="1B98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05CFC"/>
    <w:multiLevelType w:val="multilevel"/>
    <w:tmpl w:val="021E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35657"/>
    <w:multiLevelType w:val="hybridMultilevel"/>
    <w:tmpl w:val="1F2ADFA8"/>
    <w:lvl w:ilvl="0" w:tplc="F9A49ADA">
      <w:numFmt w:val="bullet"/>
      <w:lvlText w:val="-"/>
      <w:lvlJc w:val="left"/>
      <w:pPr>
        <w:ind w:left="720" w:hanging="360"/>
      </w:pPr>
      <w:rPr>
        <w:rFonts w:ascii="Gotham Rounded Book" w:eastAsia="Times New Roman" w:hAnsi="Gotham Rounded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8344F"/>
    <w:multiLevelType w:val="hybridMultilevel"/>
    <w:tmpl w:val="47FE6374"/>
    <w:lvl w:ilvl="0" w:tplc="F9A49ADA">
      <w:numFmt w:val="bullet"/>
      <w:lvlText w:val="-"/>
      <w:lvlJc w:val="left"/>
      <w:pPr>
        <w:ind w:left="720" w:hanging="360"/>
      </w:pPr>
      <w:rPr>
        <w:rFonts w:ascii="Gotham Rounded Book" w:eastAsia="Times New Roman" w:hAnsi="Gotham Rounded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BE7"/>
    <w:multiLevelType w:val="hybridMultilevel"/>
    <w:tmpl w:val="1AA8F27C"/>
    <w:lvl w:ilvl="0" w:tplc="88E8C1A2">
      <w:start w:val="73"/>
      <w:numFmt w:val="bullet"/>
      <w:lvlText w:val="-"/>
      <w:lvlJc w:val="left"/>
      <w:pPr>
        <w:ind w:left="720" w:hanging="360"/>
      </w:pPr>
      <w:rPr>
        <w:rFonts w:ascii="Gotham Rounded Book" w:eastAsia="Times New Roman" w:hAnsi="Gotham Rounded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0195B"/>
    <w:multiLevelType w:val="hybridMultilevel"/>
    <w:tmpl w:val="A3D83C0E"/>
    <w:lvl w:ilvl="0" w:tplc="7C845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4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771F6"/>
    <w:multiLevelType w:val="hybridMultilevel"/>
    <w:tmpl w:val="D8387498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DBC"/>
    <w:multiLevelType w:val="hybridMultilevel"/>
    <w:tmpl w:val="C548FA2C"/>
    <w:lvl w:ilvl="0" w:tplc="89C6D1E4">
      <w:numFmt w:val="bullet"/>
      <w:lvlText w:val="-"/>
      <w:lvlJc w:val="left"/>
      <w:pPr>
        <w:ind w:left="720" w:hanging="360"/>
      </w:pPr>
      <w:rPr>
        <w:rFonts w:ascii="Gotham Rounded Book" w:eastAsia="Times New Roman" w:hAnsi="Gotham Rounded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A2F0C"/>
    <w:multiLevelType w:val="multilevel"/>
    <w:tmpl w:val="4886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41C89"/>
    <w:multiLevelType w:val="multilevel"/>
    <w:tmpl w:val="BD48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C27A1"/>
    <w:multiLevelType w:val="hybridMultilevel"/>
    <w:tmpl w:val="6820230A"/>
    <w:lvl w:ilvl="0" w:tplc="D7C2CC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41"/>
    <w:rsid w:val="00000577"/>
    <w:rsid w:val="00002911"/>
    <w:rsid w:val="00005411"/>
    <w:rsid w:val="00011127"/>
    <w:rsid w:val="00020495"/>
    <w:rsid w:val="00027D24"/>
    <w:rsid w:val="00037675"/>
    <w:rsid w:val="00037F4D"/>
    <w:rsid w:val="00044481"/>
    <w:rsid w:val="000455A5"/>
    <w:rsid w:val="0004704A"/>
    <w:rsid w:val="000546EF"/>
    <w:rsid w:val="0005794A"/>
    <w:rsid w:val="00070A16"/>
    <w:rsid w:val="00074354"/>
    <w:rsid w:val="000821B4"/>
    <w:rsid w:val="00090598"/>
    <w:rsid w:val="00093EFC"/>
    <w:rsid w:val="000A7408"/>
    <w:rsid w:val="000B66B2"/>
    <w:rsid w:val="000C36E6"/>
    <w:rsid w:val="000C3E49"/>
    <w:rsid w:val="000D7190"/>
    <w:rsid w:val="000F5FFC"/>
    <w:rsid w:val="00100EB4"/>
    <w:rsid w:val="00101D78"/>
    <w:rsid w:val="00105ED5"/>
    <w:rsid w:val="0012201D"/>
    <w:rsid w:val="00123744"/>
    <w:rsid w:val="0012523F"/>
    <w:rsid w:val="00135042"/>
    <w:rsid w:val="001410A4"/>
    <w:rsid w:val="00163C8D"/>
    <w:rsid w:val="001662D0"/>
    <w:rsid w:val="00175E3F"/>
    <w:rsid w:val="00184075"/>
    <w:rsid w:val="0018480F"/>
    <w:rsid w:val="001862FA"/>
    <w:rsid w:val="00186431"/>
    <w:rsid w:val="00192CF4"/>
    <w:rsid w:val="001A5905"/>
    <w:rsid w:val="001A73C7"/>
    <w:rsid w:val="001B6B45"/>
    <w:rsid w:val="001B6BC5"/>
    <w:rsid w:val="001C2C50"/>
    <w:rsid w:val="001C36DC"/>
    <w:rsid w:val="001D579C"/>
    <w:rsid w:val="002053FB"/>
    <w:rsid w:val="0021537B"/>
    <w:rsid w:val="00223ADB"/>
    <w:rsid w:val="00226386"/>
    <w:rsid w:val="00226457"/>
    <w:rsid w:val="00226F7F"/>
    <w:rsid w:val="00227D07"/>
    <w:rsid w:val="002303D8"/>
    <w:rsid w:val="00230DB6"/>
    <w:rsid w:val="002312E6"/>
    <w:rsid w:val="0023211A"/>
    <w:rsid w:val="0024795D"/>
    <w:rsid w:val="00252AA9"/>
    <w:rsid w:val="00253871"/>
    <w:rsid w:val="00261DE7"/>
    <w:rsid w:val="002676E2"/>
    <w:rsid w:val="00267A83"/>
    <w:rsid w:val="0027130C"/>
    <w:rsid w:val="00271346"/>
    <w:rsid w:val="00272BCA"/>
    <w:rsid w:val="0027610E"/>
    <w:rsid w:val="00280754"/>
    <w:rsid w:val="002A5D21"/>
    <w:rsid w:val="002B5203"/>
    <w:rsid w:val="002B595D"/>
    <w:rsid w:val="002B79F2"/>
    <w:rsid w:val="002C2A4D"/>
    <w:rsid w:val="002D0EAF"/>
    <w:rsid w:val="002D112E"/>
    <w:rsid w:val="002D4C6C"/>
    <w:rsid w:val="002D5594"/>
    <w:rsid w:val="002E3CFF"/>
    <w:rsid w:val="002E5D92"/>
    <w:rsid w:val="002F30EE"/>
    <w:rsid w:val="002F7AA6"/>
    <w:rsid w:val="002F7EE0"/>
    <w:rsid w:val="00302B4D"/>
    <w:rsid w:val="003046F2"/>
    <w:rsid w:val="0030799D"/>
    <w:rsid w:val="00311DB2"/>
    <w:rsid w:val="003257E5"/>
    <w:rsid w:val="00331074"/>
    <w:rsid w:val="00331BFF"/>
    <w:rsid w:val="00331DC2"/>
    <w:rsid w:val="0033358C"/>
    <w:rsid w:val="003523AE"/>
    <w:rsid w:val="00353F4A"/>
    <w:rsid w:val="003641CD"/>
    <w:rsid w:val="00366099"/>
    <w:rsid w:val="00377A18"/>
    <w:rsid w:val="003861A0"/>
    <w:rsid w:val="00393624"/>
    <w:rsid w:val="0039733C"/>
    <w:rsid w:val="003B2349"/>
    <w:rsid w:val="003B356A"/>
    <w:rsid w:val="003C18EE"/>
    <w:rsid w:val="003C2CFB"/>
    <w:rsid w:val="003C4B23"/>
    <w:rsid w:val="003C62A6"/>
    <w:rsid w:val="003D0DBC"/>
    <w:rsid w:val="003D3055"/>
    <w:rsid w:val="003D6D3C"/>
    <w:rsid w:val="003D7667"/>
    <w:rsid w:val="003E5676"/>
    <w:rsid w:val="003F0D70"/>
    <w:rsid w:val="003F1D65"/>
    <w:rsid w:val="003F3C05"/>
    <w:rsid w:val="00403A49"/>
    <w:rsid w:val="00404550"/>
    <w:rsid w:val="00411237"/>
    <w:rsid w:val="004154CB"/>
    <w:rsid w:val="00434F6D"/>
    <w:rsid w:val="00436DE1"/>
    <w:rsid w:val="00437156"/>
    <w:rsid w:val="0044532E"/>
    <w:rsid w:val="00452F64"/>
    <w:rsid w:val="00463DC5"/>
    <w:rsid w:val="00466C9E"/>
    <w:rsid w:val="004676C1"/>
    <w:rsid w:val="004709E4"/>
    <w:rsid w:val="0047203D"/>
    <w:rsid w:val="00482AF2"/>
    <w:rsid w:val="00483322"/>
    <w:rsid w:val="0048564A"/>
    <w:rsid w:val="00492062"/>
    <w:rsid w:val="004924CB"/>
    <w:rsid w:val="00495CC6"/>
    <w:rsid w:val="004A2E87"/>
    <w:rsid w:val="004A4352"/>
    <w:rsid w:val="004A4696"/>
    <w:rsid w:val="004C0207"/>
    <w:rsid w:val="004D5B39"/>
    <w:rsid w:val="004D6F67"/>
    <w:rsid w:val="00511AD6"/>
    <w:rsid w:val="00513E54"/>
    <w:rsid w:val="00514282"/>
    <w:rsid w:val="00514FA4"/>
    <w:rsid w:val="0052028A"/>
    <w:rsid w:val="00520B51"/>
    <w:rsid w:val="0052551C"/>
    <w:rsid w:val="0052612E"/>
    <w:rsid w:val="00530C37"/>
    <w:rsid w:val="00531EDA"/>
    <w:rsid w:val="00532946"/>
    <w:rsid w:val="0053363E"/>
    <w:rsid w:val="00533D01"/>
    <w:rsid w:val="00533DFD"/>
    <w:rsid w:val="00536C02"/>
    <w:rsid w:val="00546BA5"/>
    <w:rsid w:val="00553138"/>
    <w:rsid w:val="00553BF2"/>
    <w:rsid w:val="00555FAD"/>
    <w:rsid w:val="00561BD2"/>
    <w:rsid w:val="0056241E"/>
    <w:rsid w:val="005661E9"/>
    <w:rsid w:val="00570513"/>
    <w:rsid w:val="00573152"/>
    <w:rsid w:val="00576287"/>
    <w:rsid w:val="0058250A"/>
    <w:rsid w:val="0058283D"/>
    <w:rsid w:val="00582B0C"/>
    <w:rsid w:val="0058470D"/>
    <w:rsid w:val="0058695D"/>
    <w:rsid w:val="005B4563"/>
    <w:rsid w:val="005B4B49"/>
    <w:rsid w:val="005B53C0"/>
    <w:rsid w:val="005C3C40"/>
    <w:rsid w:val="005C4014"/>
    <w:rsid w:val="005D00C7"/>
    <w:rsid w:val="005D1486"/>
    <w:rsid w:val="005E375C"/>
    <w:rsid w:val="005E495D"/>
    <w:rsid w:val="005E602A"/>
    <w:rsid w:val="005E6B54"/>
    <w:rsid w:val="005F42DF"/>
    <w:rsid w:val="00611779"/>
    <w:rsid w:val="00621F6F"/>
    <w:rsid w:val="006319DE"/>
    <w:rsid w:val="006334D1"/>
    <w:rsid w:val="00634131"/>
    <w:rsid w:val="0064432C"/>
    <w:rsid w:val="0066198E"/>
    <w:rsid w:val="006738C0"/>
    <w:rsid w:val="00674743"/>
    <w:rsid w:val="00677910"/>
    <w:rsid w:val="006809CA"/>
    <w:rsid w:val="0068503F"/>
    <w:rsid w:val="00686CEA"/>
    <w:rsid w:val="00695CA9"/>
    <w:rsid w:val="006A1B38"/>
    <w:rsid w:val="006B0AA7"/>
    <w:rsid w:val="006B3E55"/>
    <w:rsid w:val="006B7DE1"/>
    <w:rsid w:val="006C3244"/>
    <w:rsid w:val="006C32C1"/>
    <w:rsid w:val="006C5282"/>
    <w:rsid w:val="006C7E5F"/>
    <w:rsid w:val="006D17F3"/>
    <w:rsid w:val="006D6A13"/>
    <w:rsid w:val="006F55DC"/>
    <w:rsid w:val="007007FC"/>
    <w:rsid w:val="00701A81"/>
    <w:rsid w:val="0070505A"/>
    <w:rsid w:val="00706AD0"/>
    <w:rsid w:val="007108B6"/>
    <w:rsid w:val="00712237"/>
    <w:rsid w:val="007135B5"/>
    <w:rsid w:val="00713DE9"/>
    <w:rsid w:val="00715B35"/>
    <w:rsid w:val="00716189"/>
    <w:rsid w:val="00724218"/>
    <w:rsid w:val="0073526F"/>
    <w:rsid w:val="0073654D"/>
    <w:rsid w:val="00736D23"/>
    <w:rsid w:val="00742B67"/>
    <w:rsid w:val="00747867"/>
    <w:rsid w:val="00754BCA"/>
    <w:rsid w:val="00754E8F"/>
    <w:rsid w:val="00757DBE"/>
    <w:rsid w:val="00763267"/>
    <w:rsid w:val="00766715"/>
    <w:rsid w:val="00766D8C"/>
    <w:rsid w:val="007678A2"/>
    <w:rsid w:val="00776503"/>
    <w:rsid w:val="0078135D"/>
    <w:rsid w:val="00782663"/>
    <w:rsid w:val="00783C63"/>
    <w:rsid w:val="00784FCC"/>
    <w:rsid w:val="007A55A0"/>
    <w:rsid w:val="007B2087"/>
    <w:rsid w:val="007B30BC"/>
    <w:rsid w:val="007B6293"/>
    <w:rsid w:val="007C29C1"/>
    <w:rsid w:val="007C3EC3"/>
    <w:rsid w:val="007C400E"/>
    <w:rsid w:val="007C5F3F"/>
    <w:rsid w:val="007D116C"/>
    <w:rsid w:val="007D1647"/>
    <w:rsid w:val="007D303D"/>
    <w:rsid w:val="007D56E4"/>
    <w:rsid w:val="007E1B56"/>
    <w:rsid w:val="007E1C60"/>
    <w:rsid w:val="007E1ECB"/>
    <w:rsid w:val="007E6118"/>
    <w:rsid w:val="007E6141"/>
    <w:rsid w:val="00803A33"/>
    <w:rsid w:val="0081613D"/>
    <w:rsid w:val="00820A9E"/>
    <w:rsid w:val="00822772"/>
    <w:rsid w:val="008337F2"/>
    <w:rsid w:val="00833A3B"/>
    <w:rsid w:val="00841FB1"/>
    <w:rsid w:val="00845A34"/>
    <w:rsid w:val="00871337"/>
    <w:rsid w:val="00877DB3"/>
    <w:rsid w:val="008838BA"/>
    <w:rsid w:val="00897A78"/>
    <w:rsid w:val="008A166C"/>
    <w:rsid w:val="008A2C88"/>
    <w:rsid w:val="008A7995"/>
    <w:rsid w:val="008B7D35"/>
    <w:rsid w:val="008D4C3D"/>
    <w:rsid w:val="008E3D20"/>
    <w:rsid w:val="008E751D"/>
    <w:rsid w:val="0090163F"/>
    <w:rsid w:val="009055D4"/>
    <w:rsid w:val="00917EE6"/>
    <w:rsid w:val="00920E1B"/>
    <w:rsid w:val="009227AF"/>
    <w:rsid w:val="009253F7"/>
    <w:rsid w:val="00935399"/>
    <w:rsid w:val="0093670D"/>
    <w:rsid w:val="00943805"/>
    <w:rsid w:val="00947760"/>
    <w:rsid w:val="00950CE7"/>
    <w:rsid w:val="00952EAB"/>
    <w:rsid w:val="00965BF0"/>
    <w:rsid w:val="0098023B"/>
    <w:rsid w:val="0098108C"/>
    <w:rsid w:val="0098522A"/>
    <w:rsid w:val="00985F4D"/>
    <w:rsid w:val="0099260C"/>
    <w:rsid w:val="00992941"/>
    <w:rsid w:val="00992DC1"/>
    <w:rsid w:val="009975E3"/>
    <w:rsid w:val="009A32F6"/>
    <w:rsid w:val="009A37BD"/>
    <w:rsid w:val="009A6215"/>
    <w:rsid w:val="009B39D3"/>
    <w:rsid w:val="009C14A4"/>
    <w:rsid w:val="009C3424"/>
    <w:rsid w:val="009C74DE"/>
    <w:rsid w:val="009C781C"/>
    <w:rsid w:val="009D3354"/>
    <w:rsid w:val="009E5F90"/>
    <w:rsid w:val="009F56F6"/>
    <w:rsid w:val="00A032AF"/>
    <w:rsid w:val="00A1079D"/>
    <w:rsid w:val="00A10AF8"/>
    <w:rsid w:val="00A11CEF"/>
    <w:rsid w:val="00A12E2C"/>
    <w:rsid w:val="00A16495"/>
    <w:rsid w:val="00A222EA"/>
    <w:rsid w:val="00A3265D"/>
    <w:rsid w:val="00A3273F"/>
    <w:rsid w:val="00A6543C"/>
    <w:rsid w:val="00A72359"/>
    <w:rsid w:val="00A82BE0"/>
    <w:rsid w:val="00A849B4"/>
    <w:rsid w:val="00A865C6"/>
    <w:rsid w:val="00A90B93"/>
    <w:rsid w:val="00AA336E"/>
    <w:rsid w:val="00AA4FDA"/>
    <w:rsid w:val="00AB0963"/>
    <w:rsid w:val="00AB1BE4"/>
    <w:rsid w:val="00AB1F3A"/>
    <w:rsid w:val="00AB28F6"/>
    <w:rsid w:val="00AC64CB"/>
    <w:rsid w:val="00AD424D"/>
    <w:rsid w:val="00AF4366"/>
    <w:rsid w:val="00AF4C61"/>
    <w:rsid w:val="00AF564E"/>
    <w:rsid w:val="00B00681"/>
    <w:rsid w:val="00B0088F"/>
    <w:rsid w:val="00B00C81"/>
    <w:rsid w:val="00B04DFC"/>
    <w:rsid w:val="00B07AD6"/>
    <w:rsid w:val="00B07FC6"/>
    <w:rsid w:val="00B12C88"/>
    <w:rsid w:val="00B2642F"/>
    <w:rsid w:val="00B26475"/>
    <w:rsid w:val="00B33852"/>
    <w:rsid w:val="00B33DD3"/>
    <w:rsid w:val="00B34D01"/>
    <w:rsid w:val="00B54ADA"/>
    <w:rsid w:val="00B66D15"/>
    <w:rsid w:val="00B7604F"/>
    <w:rsid w:val="00B82295"/>
    <w:rsid w:val="00B92468"/>
    <w:rsid w:val="00B96B72"/>
    <w:rsid w:val="00B971CD"/>
    <w:rsid w:val="00B97574"/>
    <w:rsid w:val="00BA067C"/>
    <w:rsid w:val="00BA1C80"/>
    <w:rsid w:val="00BA1E58"/>
    <w:rsid w:val="00BA60C1"/>
    <w:rsid w:val="00BB226B"/>
    <w:rsid w:val="00BB4104"/>
    <w:rsid w:val="00BC4669"/>
    <w:rsid w:val="00BC4D5D"/>
    <w:rsid w:val="00BC6B3B"/>
    <w:rsid w:val="00BC79C1"/>
    <w:rsid w:val="00BF3905"/>
    <w:rsid w:val="00C008B6"/>
    <w:rsid w:val="00C02DDF"/>
    <w:rsid w:val="00C1037F"/>
    <w:rsid w:val="00C1711A"/>
    <w:rsid w:val="00C236FB"/>
    <w:rsid w:val="00C343CE"/>
    <w:rsid w:val="00C35C95"/>
    <w:rsid w:val="00C42BD0"/>
    <w:rsid w:val="00C45B54"/>
    <w:rsid w:val="00C53298"/>
    <w:rsid w:val="00C53A52"/>
    <w:rsid w:val="00C572AA"/>
    <w:rsid w:val="00C61284"/>
    <w:rsid w:val="00C63B17"/>
    <w:rsid w:val="00C64942"/>
    <w:rsid w:val="00C6766E"/>
    <w:rsid w:val="00C7251C"/>
    <w:rsid w:val="00C87273"/>
    <w:rsid w:val="00C968CD"/>
    <w:rsid w:val="00C97799"/>
    <w:rsid w:val="00C97968"/>
    <w:rsid w:val="00CA55E7"/>
    <w:rsid w:val="00CB3C42"/>
    <w:rsid w:val="00CB66BF"/>
    <w:rsid w:val="00CD279C"/>
    <w:rsid w:val="00CD5337"/>
    <w:rsid w:val="00CD6308"/>
    <w:rsid w:val="00CD65BC"/>
    <w:rsid w:val="00CD75DB"/>
    <w:rsid w:val="00CD7BE5"/>
    <w:rsid w:val="00CF64B7"/>
    <w:rsid w:val="00D16DB0"/>
    <w:rsid w:val="00D2204F"/>
    <w:rsid w:val="00D33D65"/>
    <w:rsid w:val="00D344B8"/>
    <w:rsid w:val="00D4740A"/>
    <w:rsid w:val="00D47A7E"/>
    <w:rsid w:val="00D47AAE"/>
    <w:rsid w:val="00D5341C"/>
    <w:rsid w:val="00D604E4"/>
    <w:rsid w:val="00D619DA"/>
    <w:rsid w:val="00D62B13"/>
    <w:rsid w:val="00D66BE5"/>
    <w:rsid w:val="00D71E65"/>
    <w:rsid w:val="00D71FF9"/>
    <w:rsid w:val="00D737F0"/>
    <w:rsid w:val="00D73F80"/>
    <w:rsid w:val="00D752D9"/>
    <w:rsid w:val="00D83A6C"/>
    <w:rsid w:val="00D85B42"/>
    <w:rsid w:val="00D9021D"/>
    <w:rsid w:val="00D934FD"/>
    <w:rsid w:val="00DA2752"/>
    <w:rsid w:val="00DA67E8"/>
    <w:rsid w:val="00DB33DC"/>
    <w:rsid w:val="00DB486D"/>
    <w:rsid w:val="00DC2831"/>
    <w:rsid w:val="00DD27CB"/>
    <w:rsid w:val="00DD2E15"/>
    <w:rsid w:val="00DD5EAD"/>
    <w:rsid w:val="00DE07C6"/>
    <w:rsid w:val="00DE325E"/>
    <w:rsid w:val="00DE4984"/>
    <w:rsid w:val="00DF5DF8"/>
    <w:rsid w:val="00E00FD3"/>
    <w:rsid w:val="00E031C4"/>
    <w:rsid w:val="00E13AA8"/>
    <w:rsid w:val="00E14870"/>
    <w:rsid w:val="00E23424"/>
    <w:rsid w:val="00E26F83"/>
    <w:rsid w:val="00E3078A"/>
    <w:rsid w:val="00E322DF"/>
    <w:rsid w:val="00E37230"/>
    <w:rsid w:val="00E45143"/>
    <w:rsid w:val="00E54C04"/>
    <w:rsid w:val="00E564C8"/>
    <w:rsid w:val="00E70C13"/>
    <w:rsid w:val="00E74E1B"/>
    <w:rsid w:val="00E770AC"/>
    <w:rsid w:val="00E80996"/>
    <w:rsid w:val="00E81F8D"/>
    <w:rsid w:val="00E822F2"/>
    <w:rsid w:val="00E8329F"/>
    <w:rsid w:val="00E87E67"/>
    <w:rsid w:val="00E90167"/>
    <w:rsid w:val="00E90701"/>
    <w:rsid w:val="00E90CFC"/>
    <w:rsid w:val="00E93AD3"/>
    <w:rsid w:val="00E97A52"/>
    <w:rsid w:val="00EA6C1C"/>
    <w:rsid w:val="00EA7E1C"/>
    <w:rsid w:val="00EC7DF6"/>
    <w:rsid w:val="00ED3DDF"/>
    <w:rsid w:val="00ED5C70"/>
    <w:rsid w:val="00EE193B"/>
    <w:rsid w:val="00EE3AC7"/>
    <w:rsid w:val="00F01709"/>
    <w:rsid w:val="00F1346E"/>
    <w:rsid w:val="00F14F0F"/>
    <w:rsid w:val="00F170E7"/>
    <w:rsid w:val="00F272DC"/>
    <w:rsid w:val="00F27EFE"/>
    <w:rsid w:val="00F34C3D"/>
    <w:rsid w:val="00F364BA"/>
    <w:rsid w:val="00F64183"/>
    <w:rsid w:val="00F71BB0"/>
    <w:rsid w:val="00F726AF"/>
    <w:rsid w:val="00F731CF"/>
    <w:rsid w:val="00F76CC4"/>
    <w:rsid w:val="00F84845"/>
    <w:rsid w:val="00F85750"/>
    <w:rsid w:val="00F91A64"/>
    <w:rsid w:val="00F93C9E"/>
    <w:rsid w:val="00F97963"/>
    <w:rsid w:val="00F97F60"/>
    <w:rsid w:val="00FA3A23"/>
    <w:rsid w:val="00FA4DEC"/>
    <w:rsid w:val="00FA6502"/>
    <w:rsid w:val="00FB1943"/>
    <w:rsid w:val="00FC3D7C"/>
    <w:rsid w:val="00FC4896"/>
    <w:rsid w:val="00FC5E25"/>
    <w:rsid w:val="00FD38AB"/>
    <w:rsid w:val="00FD38C5"/>
    <w:rsid w:val="00FD5E81"/>
    <w:rsid w:val="00FE14F3"/>
    <w:rsid w:val="00FF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3F7"/>
    <w:rPr>
      <w:sz w:val="24"/>
      <w:szCs w:val="24"/>
      <w:lang w:eastAsia="en-MY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7E6141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rsid w:val="007E6141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7E6141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58695D"/>
    <w:rPr>
      <w:rFonts w:cs="Times New Roman"/>
      <w:sz w:val="24"/>
      <w:szCs w:val="24"/>
      <w:lang w:eastAsia="en-MY"/>
    </w:rPr>
  </w:style>
  <w:style w:type="paragraph" w:styleId="Sidfot">
    <w:name w:val="footer"/>
    <w:basedOn w:val="Normal"/>
    <w:link w:val="SidfotChar"/>
    <w:uiPriority w:val="99"/>
    <w:rsid w:val="007E6141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58695D"/>
    <w:rPr>
      <w:rFonts w:cs="Times New Roman"/>
      <w:sz w:val="24"/>
      <w:szCs w:val="24"/>
      <w:lang w:eastAsia="en-MY"/>
    </w:rPr>
  </w:style>
  <w:style w:type="character" w:styleId="Stark">
    <w:name w:val="Strong"/>
    <w:basedOn w:val="Standardstycketeckensnitt"/>
    <w:uiPriority w:val="99"/>
    <w:qFormat/>
    <w:rsid w:val="00280754"/>
    <w:rPr>
      <w:rFonts w:cs="Times New Roman"/>
      <w:b/>
    </w:rPr>
  </w:style>
  <w:style w:type="character" w:styleId="Betoning">
    <w:name w:val="Emphasis"/>
    <w:basedOn w:val="Standardstycketeckensnitt"/>
    <w:uiPriority w:val="99"/>
    <w:qFormat/>
    <w:rsid w:val="003F1D65"/>
    <w:rPr>
      <w:rFonts w:cs="Times New Roman"/>
      <w:i/>
    </w:rPr>
  </w:style>
  <w:style w:type="character" w:styleId="Sidnummer">
    <w:name w:val="page number"/>
    <w:basedOn w:val="Standardstycketeckensnitt"/>
    <w:uiPriority w:val="99"/>
    <w:rsid w:val="00ED5C70"/>
    <w:rPr>
      <w:rFonts w:cs="Times New Roman"/>
    </w:rPr>
  </w:style>
  <w:style w:type="paragraph" w:styleId="Brdtext">
    <w:name w:val="Body Text"/>
    <w:basedOn w:val="Normal"/>
    <w:link w:val="BrdtextChar"/>
    <w:uiPriority w:val="99"/>
    <w:rsid w:val="00CD65BC"/>
    <w:pPr>
      <w:spacing w:after="120"/>
    </w:pPr>
    <w:rPr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58695D"/>
    <w:rPr>
      <w:rFonts w:cs="Times New Roman"/>
      <w:sz w:val="24"/>
      <w:szCs w:val="24"/>
      <w:lang w:eastAsia="en-MY"/>
    </w:rPr>
  </w:style>
  <w:style w:type="paragraph" w:customStyle="1" w:styleId="BulletedList">
    <w:name w:val="Bulleted List"/>
    <w:basedOn w:val="Normal"/>
    <w:uiPriority w:val="99"/>
    <w:rsid w:val="00B7604F"/>
    <w:pPr>
      <w:numPr>
        <w:numId w:val="5"/>
      </w:numPr>
      <w:spacing w:after="200" w:line="276" w:lineRule="auto"/>
    </w:pPr>
    <w:rPr>
      <w:rFonts w:ascii="Calibri" w:eastAsia="MS Mincho" w:hAnsi="Calibri"/>
      <w:sz w:val="22"/>
      <w:szCs w:val="22"/>
      <w:lang w:eastAsia="ja-JP"/>
    </w:rPr>
  </w:style>
  <w:style w:type="paragraph" w:customStyle="1" w:styleId="BulletedList2">
    <w:name w:val="Bulleted List 2"/>
    <w:basedOn w:val="BulletedList"/>
    <w:uiPriority w:val="99"/>
    <w:rsid w:val="00B7604F"/>
    <w:pPr>
      <w:numPr>
        <w:ilvl w:val="1"/>
      </w:numPr>
    </w:pPr>
  </w:style>
  <w:style w:type="paragraph" w:styleId="Ballongtext">
    <w:name w:val="Balloon Text"/>
    <w:basedOn w:val="Normal"/>
    <w:link w:val="BallongtextChar"/>
    <w:uiPriority w:val="99"/>
    <w:semiHidden/>
    <w:rsid w:val="00B07A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58695D"/>
    <w:rPr>
      <w:rFonts w:cs="Times New Roman"/>
      <w:sz w:val="2"/>
      <w:lang w:eastAsia="en-MY"/>
    </w:rPr>
  </w:style>
  <w:style w:type="character" w:styleId="AnvndHyperlnk">
    <w:name w:val="FollowedHyperlink"/>
    <w:basedOn w:val="Standardstycketeckensnitt"/>
    <w:uiPriority w:val="99"/>
    <w:semiHidden/>
    <w:unhideWhenUsed/>
    <w:rsid w:val="00DA67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77910"/>
    <w:rPr>
      <w:sz w:val="24"/>
      <w:szCs w:val="24"/>
      <w:lang w:eastAsia="en-MY"/>
    </w:rPr>
  </w:style>
  <w:style w:type="paragraph" w:styleId="Liststycke">
    <w:name w:val="List Paragraph"/>
    <w:basedOn w:val="Normal"/>
    <w:uiPriority w:val="34"/>
    <w:qFormat/>
    <w:rsid w:val="00E03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3F7"/>
    <w:rPr>
      <w:sz w:val="24"/>
      <w:szCs w:val="24"/>
      <w:lang w:eastAsia="en-MY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7E6141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rsid w:val="007E6141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7E6141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58695D"/>
    <w:rPr>
      <w:rFonts w:cs="Times New Roman"/>
      <w:sz w:val="24"/>
      <w:szCs w:val="24"/>
      <w:lang w:eastAsia="en-MY"/>
    </w:rPr>
  </w:style>
  <w:style w:type="paragraph" w:styleId="Sidfot">
    <w:name w:val="footer"/>
    <w:basedOn w:val="Normal"/>
    <w:link w:val="SidfotChar"/>
    <w:uiPriority w:val="99"/>
    <w:rsid w:val="007E6141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58695D"/>
    <w:rPr>
      <w:rFonts w:cs="Times New Roman"/>
      <w:sz w:val="24"/>
      <w:szCs w:val="24"/>
      <w:lang w:eastAsia="en-MY"/>
    </w:rPr>
  </w:style>
  <w:style w:type="character" w:styleId="Stark">
    <w:name w:val="Strong"/>
    <w:basedOn w:val="Standardstycketeckensnitt"/>
    <w:uiPriority w:val="99"/>
    <w:qFormat/>
    <w:rsid w:val="00280754"/>
    <w:rPr>
      <w:rFonts w:cs="Times New Roman"/>
      <w:b/>
    </w:rPr>
  </w:style>
  <w:style w:type="character" w:styleId="Betoning">
    <w:name w:val="Emphasis"/>
    <w:basedOn w:val="Standardstycketeckensnitt"/>
    <w:uiPriority w:val="99"/>
    <w:qFormat/>
    <w:rsid w:val="003F1D65"/>
    <w:rPr>
      <w:rFonts w:cs="Times New Roman"/>
      <w:i/>
    </w:rPr>
  </w:style>
  <w:style w:type="character" w:styleId="Sidnummer">
    <w:name w:val="page number"/>
    <w:basedOn w:val="Standardstycketeckensnitt"/>
    <w:uiPriority w:val="99"/>
    <w:rsid w:val="00ED5C70"/>
    <w:rPr>
      <w:rFonts w:cs="Times New Roman"/>
    </w:rPr>
  </w:style>
  <w:style w:type="paragraph" w:styleId="Brdtext">
    <w:name w:val="Body Text"/>
    <w:basedOn w:val="Normal"/>
    <w:link w:val="BrdtextChar"/>
    <w:uiPriority w:val="99"/>
    <w:rsid w:val="00CD65BC"/>
    <w:pPr>
      <w:spacing w:after="120"/>
    </w:pPr>
    <w:rPr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58695D"/>
    <w:rPr>
      <w:rFonts w:cs="Times New Roman"/>
      <w:sz w:val="24"/>
      <w:szCs w:val="24"/>
      <w:lang w:eastAsia="en-MY"/>
    </w:rPr>
  </w:style>
  <w:style w:type="paragraph" w:customStyle="1" w:styleId="BulletedList">
    <w:name w:val="Bulleted List"/>
    <w:basedOn w:val="Normal"/>
    <w:uiPriority w:val="99"/>
    <w:rsid w:val="00B7604F"/>
    <w:pPr>
      <w:numPr>
        <w:numId w:val="5"/>
      </w:numPr>
      <w:spacing w:after="200" w:line="276" w:lineRule="auto"/>
    </w:pPr>
    <w:rPr>
      <w:rFonts w:ascii="Calibri" w:eastAsia="MS Mincho" w:hAnsi="Calibri"/>
      <w:sz w:val="22"/>
      <w:szCs w:val="22"/>
      <w:lang w:eastAsia="ja-JP"/>
    </w:rPr>
  </w:style>
  <w:style w:type="paragraph" w:customStyle="1" w:styleId="BulletedList2">
    <w:name w:val="Bulleted List 2"/>
    <w:basedOn w:val="BulletedList"/>
    <w:uiPriority w:val="99"/>
    <w:rsid w:val="00B7604F"/>
    <w:pPr>
      <w:numPr>
        <w:ilvl w:val="1"/>
      </w:numPr>
    </w:pPr>
  </w:style>
  <w:style w:type="paragraph" w:styleId="Ballongtext">
    <w:name w:val="Balloon Text"/>
    <w:basedOn w:val="Normal"/>
    <w:link w:val="BallongtextChar"/>
    <w:uiPriority w:val="99"/>
    <w:semiHidden/>
    <w:rsid w:val="00B07A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58695D"/>
    <w:rPr>
      <w:rFonts w:cs="Times New Roman"/>
      <w:sz w:val="2"/>
      <w:lang w:eastAsia="en-MY"/>
    </w:rPr>
  </w:style>
  <w:style w:type="character" w:styleId="AnvndHyperlnk">
    <w:name w:val="FollowedHyperlink"/>
    <w:basedOn w:val="Standardstycketeckensnitt"/>
    <w:uiPriority w:val="99"/>
    <w:semiHidden/>
    <w:unhideWhenUsed/>
    <w:rsid w:val="00DA67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77910"/>
    <w:rPr>
      <w:sz w:val="24"/>
      <w:szCs w:val="24"/>
      <w:lang w:eastAsia="en-MY"/>
    </w:rPr>
  </w:style>
  <w:style w:type="paragraph" w:styleId="Liststycke">
    <w:name w:val="List Paragraph"/>
    <w:basedOn w:val="Normal"/>
    <w:uiPriority w:val="34"/>
    <w:qFormat/>
    <w:rsid w:val="00E03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9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o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A66D-0D12-4F5C-9C47-97552150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295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 RELEASE [DRAFT] - For Immediate Release</vt:lpstr>
      <vt:lpstr>NEWS RELEASE [DRAFT] - For Immediate Release</vt:lpstr>
    </vt:vector>
  </TitlesOfParts>
  <Company>MNC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[DRAFT] - For Immediate Release</dc:title>
  <dc:creator>ganee</dc:creator>
  <cp:lastModifiedBy>Lyn</cp:lastModifiedBy>
  <cp:revision>25</cp:revision>
  <cp:lastPrinted>2012-02-15T20:17:00Z</cp:lastPrinted>
  <dcterms:created xsi:type="dcterms:W3CDTF">2012-03-28T15:20:00Z</dcterms:created>
  <dcterms:modified xsi:type="dcterms:W3CDTF">2012-04-05T12:53:00Z</dcterms:modified>
</cp:coreProperties>
</file>