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3A" w:rsidRDefault="00487DD6">
      <w:pPr>
        <w:ind w:right="141"/>
        <w:rPr>
          <w:rFonts w:ascii="Cambria" w:hAnsi="Cambria" w:cs="Arial"/>
          <w:b/>
          <w:color w:val="000000"/>
          <w:sz w:val="28"/>
        </w:rPr>
      </w:pPr>
      <w:r>
        <w:rPr>
          <w:rFonts w:ascii="Cambria" w:hAnsi="Cambria" w:cs="Arial"/>
          <w:b/>
          <w:noProof/>
          <w:color w:val="000000"/>
          <w:sz w:val="28"/>
        </w:rPr>
        <w:drawing>
          <wp:inline distT="0" distB="0" distL="0" distR="0" wp14:anchorId="534F5C21" wp14:editId="268E3CC6">
            <wp:extent cx="2349500" cy="508000"/>
            <wp:effectExtent l="0" t="0" r="12700" b="0"/>
            <wp:docPr id="1" name="Bild 1" descr="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p w:rsidR="008E718C" w:rsidRDefault="008E718C">
      <w:pPr>
        <w:ind w:right="141"/>
        <w:rPr>
          <w:rFonts w:ascii="Cambria" w:hAnsi="Cambria" w:cs="Arial"/>
          <w:b/>
          <w:color w:val="000000"/>
          <w:sz w:val="28"/>
        </w:rPr>
      </w:pPr>
    </w:p>
    <w:p w:rsidR="008E718C" w:rsidRPr="001F4F14" w:rsidRDefault="008E718C">
      <w:pPr>
        <w:ind w:right="141"/>
        <w:rPr>
          <w:rFonts w:ascii="Cambria" w:hAnsi="Cambria" w:cs="Arial"/>
          <w:b/>
          <w:color w:val="000000"/>
          <w:sz w:val="28"/>
        </w:rPr>
      </w:pPr>
    </w:p>
    <w:p w:rsidR="00200A3A" w:rsidRPr="001F4F14" w:rsidRDefault="00200A3A">
      <w:pPr>
        <w:ind w:right="141"/>
        <w:rPr>
          <w:rFonts w:ascii="Cambria" w:hAnsi="Cambria" w:cs="Arial"/>
          <w:b/>
          <w:color w:val="000000"/>
          <w:sz w:val="28"/>
        </w:rPr>
      </w:pPr>
    </w:p>
    <w:p w:rsidR="00C43A31" w:rsidRPr="008E718C" w:rsidRDefault="008E718C" w:rsidP="008E718C">
      <w:pPr>
        <w:ind w:right="141"/>
        <w:jc w:val="center"/>
        <w:rPr>
          <w:rFonts w:ascii="Calibri" w:hAnsi="Calibri" w:cs="Arial"/>
          <w:b/>
          <w:color w:val="000000"/>
          <w:sz w:val="44"/>
          <w:szCs w:val="44"/>
          <w:lang w:val="en-US"/>
        </w:rPr>
      </w:pPr>
      <w:r w:rsidRPr="008E718C">
        <w:rPr>
          <w:rFonts w:ascii="Calibri" w:hAnsi="Calibri" w:cs="Arial"/>
          <w:b/>
          <w:color w:val="000000"/>
          <w:sz w:val="44"/>
          <w:szCs w:val="44"/>
          <w:lang w:val="en-US"/>
        </w:rPr>
        <w:t>P R E S S M E D D E L A N D E</w:t>
      </w:r>
    </w:p>
    <w:p w:rsidR="008E718C" w:rsidRPr="008E718C" w:rsidRDefault="008E718C">
      <w:pPr>
        <w:ind w:right="141"/>
        <w:rPr>
          <w:rFonts w:ascii="Cambria" w:hAnsi="Cambria" w:cs="Arial"/>
          <w:b/>
          <w:color w:val="000000"/>
          <w:sz w:val="28"/>
          <w:lang w:val="en-US"/>
        </w:rPr>
      </w:pPr>
    </w:p>
    <w:p w:rsidR="00961C35" w:rsidRPr="008E718C" w:rsidRDefault="00C10F26">
      <w:pPr>
        <w:ind w:right="141"/>
        <w:rPr>
          <w:rFonts w:ascii="Calibri" w:hAnsi="Calibri" w:cs="Arial"/>
          <w:color w:val="000000"/>
          <w:sz w:val="22"/>
          <w:lang w:val="en-US"/>
        </w:rPr>
      </w:pPr>
      <w:r w:rsidRPr="008E718C">
        <w:rPr>
          <w:rFonts w:ascii="Calibri" w:hAnsi="Calibri" w:cs="Arial"/>
          <w:b/>
          <w:color w:val="000000"/>
          <w:sz w:val="28"/>
          <w:lang w:val="en-US"/>
        </w:rPr>
        <w:tab/>
      </w:r>
    </w:p>
    <w:p w:rsidR="00FB3464" w:rsidRPr="008E718C" w:rsidRDefault="00FB3464">
      <w:pPr>
        <w:ind w:right="141"/>
        <w:rPr>
          <w:rFonts w:ascii="Calibri" w:hAnsi="Calibri" w:cs="Arial"/>
          <w:sz w:val="20"/>
          <w:lang w:val="en-US"/>
        </w:rPr>
      </w:pPr>
    </w:p>
    <w:p w:rsidR="00C10F26" w:rsidRPr="001F4F14" w:rsidRDefault="00961C35">
      <w:pPr>
        <w:ind w:right="141"/>
        <w:rPr>
          <w:rFonts w:ascii="Calibri" w:hAnsi="Calibri" w:cs="Arial"/>
          <w:color w:val="000000"/>
          <w:sz w:val="22"/>
        </w:rPr>
      </w:pPr>
      <w:r w:rsidRPr="001F4F14">
        <w:rPr>
          <w:rFonts w:ascii="Calibri" w:hAnsi="Calibri" w:cs="Arial"/>
          <w:sz w:val="20"/>
        </w:rPr>
        <w:t xml:space="preserve">Stockholm </w:t>
      </w:r>
      <w:r w:rsidR="008E718C">
        <w:rPr>
          <w:rFonts w:ascii="Calibri" w:hAnsi="Calibri" w:cs="Arial"/>
          <w:sz w:val="20"/>
        </w:rPr>
        <w:t xml:space="preserve">den </w:t>
      </w:r>
      <w:r w:rsidR="00F1057B">
        <w:rPr>
          <w:rFonts w:ascii="Calibri" w:hAnsi="Calibri" w:cs="Arial"/>
          <w:sz w:val="20"/>
        </w:rPr>
        <w:t>6 februari 2017</w:t>
      </w:r>
    </w:p>
    <w:p w:rsidR="00AA7F91" w:rsidRPr="00C43A31" w:rsidRDefault="00C10F26" w:rsidP="00C43A31">
      <w:pPr>
        <w:ind w:right="141"/>
        <w:rPr>
          <w:rFonts w:ascii="Calibri" w:hAnsi="Calibri" w:cs="Arial"/>
          <w:sz w:val="18"/>
        </w:rPr>
      </w:pPr>
      <w:r w:rsidRPr="001F4F14">
        <w:rPr>
          <w:rFonts w:ascii="Calibri" w:hAnsi="Calibri" w:cs="Arial"/>
          <w:sz w:val="22"/>
        </w:rPr>
        <w:tab/>
      </w:r>
      <w:r w:rsidRPr="001F4F14">
        <w:rPr>
          <w:rFonts w:ascii="Calibri" w:hAnsi="Calibri" w:cs="Arial"/>
          <w:sz w:val="22"/>
        </w:rPr>
        <w:tab/>
      </w:r>
      <w:r w:rsidRPr="001F4F14">
        <w:rPr>
          <w:rFonts w:ascii="Calibri" w:hAnsi="Calibri" w:cs="Arial"/>
          <w:sz w:val="22"/>
        </w:rPr>
        <w:tab/>
      </w:r>
    </w:p>
    <w:p w:rsidR="004A29D5" w:rsidRDefault="004A29D5">
      <w:pPr>
        <w:pStyle w:val="Rubrik3"/>
        <w:ind w:right="141"/>
        <w:rPr>
          <w:rFonts w:asciiTheme="majorHAnsi" w:hAnsiTheme="majorHAnsi" w:cs="Arial"/>
          <w:sz w:val="36"/>
          <w:szCs w:val="36"/>
        </w:rPr>
      </w:pPr>
    </w:p>
    <w:p w:rsidR="00F1057B" w:rsidRPr="00F1057B" w:rsidRDefault="00F1057B" w:rsidP="00F1057B">
      <w:pPr>
        <w:pStyle w:val="Rubrik1"/>
        <w:rPr>
          <w:rFonts w:ascii="Arial" w:hAnsi="Arial"/>
          <w:b/>
          <w:color w:val="auto"/>
          <w:sz w:val="36"/>
          <w:szCs w:val="36"/>
        </w:rPr>
      </w:pPr>
      <w:bookmarkStart w:id="0" w:name="xxDocument"/>
      <w:bookmarkStart w:id="1" w:name="Position"/>
      <w:bookmarkEnd w:id="0"/>
      <w:bookmarkEnd w:id="1"/>
      <w:proofErr w:type="spellStart"/>
      <w:r w:rsidRPr="00F1057B">
        <w:rPr>
          <w:rFonts w:ascii="Arial" w:hAnsi="Arial"/>
          <w:b/>
          <w:color w:val="auto"/>
          <w:sz w:val="36"/>
          <w:szCs w:val="36"/>
        </w:rPr>
        <w:t>Slättö</w:t>
      </w:r>
      <w:proofErr w:type="spellEnd"/>
      <w:r w:rsidRPr="00F1057B">
        <w:rPr>
          <w:rFonts w:ascii="Arial" w:hAnsi="Arial"/>
          <w:b/>
          <w:color w:val="auto"/>
          <w:sz w:val="36"/>
          <w:szCs w:val="36"/>
        </w:rPr>
        <w:t xml:space="preserve"> rekryterar ytterligare tre kvinnor till ledande befattningar</w:t>
      </w:r>
    </w:p>
    <w:p w:rsidR="00F1057B" w:rsidRPr="00F1057B" w:rsidRDefault="00F1057B" w:rsidP="00F1057B"/>
    <w:p w:rsidR="00F1057B" w:rsidRPr="00F1057B" w:rsidRDefault="00F1057B" w:rsidP="00F1057B">
      <w:pPr>
        <w:pStyle w:val="Rubrik3"/>
        <w:spacing w:line="276" w:lineRule="auto"/>
        <w:rPr>
          <w:rFonts w:ascii="Arial" w:hAnsi="Arial"/>
          <w:sz w:val="28"/>
          <w:szCs w:val="28"/>
        </w:rPr>
      </w:pPr>
      <w:proofErr w:type="spellStart"/>
      <w:r w:rsidRPr="00F1057B">
        <w:rPr>
          <w:rFonts w:ascii="Arial" w:hAnsi="Arial"/>
          <w:sz w:val="28"/>
          <w:szCs w:val="28"/>
        </w:rPr>
        <w:t>Slättö</w:t>
      </w:r>
      <w:proofErr w:type="spellEnd"/>
      <w:r w:rsidRPr="00F1057B">
        <w:rPr>
          <w:rFonts w:ascii="Arial" w:hAnsi="Arial"/>
          <w:sz w:val="28"/>
          <w:szCs w:val="28"/>
        </w:rPr>
        <w:t xml:space="preserve"> rekryterar Sofie Sihver, transaktionschef, Linda </w:t>
      </w:r>
      <w:proofErr w:type="spellStart"/>
      <w:r w:rsidRPr="00F1057B">
        <w:rPr>
          <w:rFonts w:ascii="Arial" w:hAnsi="Arial"/>
          <w:sz w:val="28"/>
          <w:szCs w:val="28"/>
        </w:rPr>
        <w:t>Strind</w:t>
      </w:r>
      <w:proofErr w:type="spellEnd"/>
      <w:r w:rsidRPr="00F1057B">
        <w:rPr>
          <w:rFonts w:ascii="Arial" w:hAnsi="Arial"/>
          <w:sz w:val="28"/>
          <w:szCs w:val="28"/>
        </w:rPr>
        <w:t xml:space="preserve">, förvaltningschef samt Caroline Öberg, redovisningschef. Med dessa rekryteringar uppnår </w:t>
      </w:r>
      <w:proofErr w:type="spellStart"/>
      <w:r w:rsidRPr="00F1057B">
        <w:rPr>
          <w:rFonts w:ascii="Arial" w:hAnsi="Arial"/>
          <w:sz w:val="28"/>
          <w:szCs w:val="28"/>
        </w:rPr>
        <w:t>Slättö</w:t>
      </w:r>
      <w:proofErr w:type="spellEnd"/>
      <w:r w:rsidRPr="00F1057B">
        <w:rPr>
          <w:rFonts w:ascii="Arial" w:hAnsi="Arial"/>
          <w:sz w:val="28"/>
          <w:szCs w:val="28"/>
        </w:rPr>
        <w:t xml:space="preserve"> 19 omsorgsfullt rekryterade medarbetare.</w:t>
      </w:r>
    </w:p>
    <w:p w:rsidR="00F1057B" w:rsidRPr="00DB46E7" w:rsidRDefault="00F1057B" w:rsidP="00F1057B">
      <w:pPr>
        <w:spacing w:line="276" w:lineRule="auto"/>
        <w:rPr>
          <w:rFonts w:ascii="Arial" w:hAnsi="Arial" w:cs="Arial"/>
        </w:rPr>
      </w:pPr>
    </w:p>
    <w:p w:rsidR="00F1057B" w:rsidRPr="00DB46E7" w:rsidRDefault="00F1057B" w:rsidP="00F1057B">
      <w:pPr>
        <w:spacing w:line="276" w:lineRule="auto"/>
        <w:rPr>
          <w:rFonts w:ascii="Arial" w:hAnsi="Arial" w:cs="Arial"/>
        </w:rPr>
      </w:pPr>
      <w:r w:rsidRPr="00DB46E7">
        <w:rPr>
          <w:rFonts w:ascii="Arial" w:hAnsi="Arial" w:cs="Arial"/>
          <w:b/>
        </w:rPr>
        <w:t>Sofie Sihver</w:t>
      </w:r>
      <w:r w:rsidRPr="00DB46E7">
        <w:rPr>
          <w:rFonts w:ascii="Arial" w:hAnsi="Arial" w:cs="Arial"/>
        </w:rPr>
        <w:t xml:space="preserve"> rekryteras som transaktionschef och kommer senast från en befattning som transaktionschef på Norrporten/Castellum. Sofie är fastighetsekonom från KTH och har tidigare arbetat som projektledare på </w:t>
      </w:r>
      <w:proofErr w:type="spellStart"/>
      <w:r w:rsidRPr="00DB46E7">
        <w:rPr>
          <w:rFonts w:ascii="Arial" w:hAnsi="Arial" w:cs="Arial"/>
        </w:rPr>
        <w:t>Pangea</w:t>
      </w:r>
      <w:proofErr w:type="spellEnd"/>
      <w:r w:rsidRPr="00DB46E7">
        <w:rPr>
          <w:rFonts w:ascii="Arial" w:hAnsi="Arial" w:cs="Arial"/>
        </w:rPr>
        <w:t>.</w:t>
      </w:r>
    </w:p>
    <w:p w:rsidR="00F1057B" w:rsidRDefault="00F1057B" w:rsidP="00F1057B">
      <w:pPr>
        <w:spacing w:line="276" w:lineRule="auto"/>
        <w:rPr>
          <w:rFonts w:ascii="Arial" w:hAnsi="Arial" w:cs="Arial"/>
        </w:rPr>
      </w:pPr>
      <w:r w:rsidRPr="00DB46E7">
        <w:rPr>
          <w:rFonts w:ascii="Arial" w:hAnsi="Arial" w:cs="Arial"/>
        </w:rPr>
        <w:t xml:space="preserve">”Jag trivs på fastighetsägarsidan och det är jättekul att få arbeta i ett bolag i expansionsfas. Vi har en spännande resa framför oss med en stor projektportfölj. Jag ser mycket fram emot att få arbeta med </w:t>
      </w:r>
      <w:proofErr w:type="spellStart"/>
      <w:r w:rsidRPr="00DB46E7">
        <w:rPr>
          <w:rFonts w:ascii="Arial" w:hAnsi="Arial" w:cs="Arial"/>
        </w:rPr>
        <w:t>Slättö</w:t>
      </w:r>
      <w:proofErr w:type="spellEnd"/>
      <w:r w:rsidRPr="00DB46E7">
        <w:rPr>
          <w:rFonts w:ascii="Arial" w:hAnsi="Arial" w:cs="Arial"/>
        </w:rPr>
        <w:t xml:space="preserve"> i ett fantastiskt team och ett bolag som motsvarar mina värderingar, säger Sofie Sihver.</w:t>
      </w:r>
    </w:p>
    <w:p w:rsidR="00F1057B" w:rsidRPr="00DB46E7" w:rsidRDefault="00F1057B" w:rsidP="00F1057B">
      <w:pPr>
        <w:rPr>
          <w:rFonts w:ascii="Arial" w:hAnsi="Arial" w:cs="Arial"/>
        </w:rPr>
      </w:pPr>
      <w:r w:rsidRPr="00DB46E7">
        <w:rPr>
          <w:rFonts w:ascii="Arial" w:hAnsi="Arial" w:cs="Arial"/>
        </w:rPr>
        <w:tab/>
      </w:r>
    </w:p>
    <w:p w:rsidR="00F1057B" w:rsidRPr="00DB46E7" w:rsidRDefault="00F1057B" w:rsidP="00F1057B">
      <w:pPr>
        <w:spacing w:line="276" w:lineRule="auto"/>
        <w:rPr>
          <w:rFonts w:ascii="Arial" w:hAnsi="Arial" w:cs="Arial"/>
        </w:rPr>
      </w:pPr>
      <w:r w:rsidRPr="00DB46E7">
        <w:rPr>
          <w:rFonts w:ascii="Arial" w:hAnsi="Arial" w:cs="Arial"/>
          <w:noProof/>
        </w:rPr>
        <w:drawing>
          <wp:anchor distT="0" distB="0" distL="114300" distR="114300" simplePos="0" relativeHeight="251660288" behindDoc="0" locked="0" layoutInCell="1" allowOverlap="1" wp14:anchorId="575D7804" wp14:editId="37D224D8">
            <wp:simplePos x="0" y="0"/>
            <wp:positionH relativeFrom="margin">
              <wp:align>right</wp:align>
            </wp:positionH>
            <wp:positionV relativeFrom="paragraph">
              <wp:posOffset>6985</wp:posOffset>
            </wp:positionV>
            <wp:extent cx="2835910" cy="1892300"/>
            <wp:effectExtent l="0" t="0" r="2540" b="0"/>
            <wp:wrapSquare wrapText="bothSides"/>
            <wp:docPr id="6" name="Bildobjekt 6" descr="C:\Users\sveeri\AppData\Local\Microsoft\Windows\Temporary Internet Files\Content.Word\JELA-SLATT-B-126-Redig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eri\AppData\Local\Microsoft\Windows\Temporary Internet Files\Content.Word\JELA-SLATT-B-126-Redig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591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6E7">
        <w:rPr>
          <w:rFonts w:ascii="Arial" w:hAnsi="Arial" w:cs="Arial"/>
          <w:b/>
        </w:rPr>
        <w:t xml:space="preserve">Linda </w:t>
      </w:r>
      <w:proofErr w:type="spellStart"/>
      <w:r w:rsidRPr="00DB46E7">
        <w:rPr>
          <w:rFonts w:ascii="Arial" w:hAnsi="Arial" w:cs="Arial"/>
          <w:b/>
        </w:rPr>
        <w:t>Strind</w:t>
      </w:r>
      <w:proofErr w:type="spellEnd"/>
      <w:r w:rsidRPr="00DB46E7">
        <w:rPr>
          <w:rFonts w:ascii="Arial" w:hAnsi="Arial" w:cs="Arial"/>
        </w:rPr>
        <w:t xml:space="preserve"> rekryteras till rollen som förvaltningschef från sin nuvarande befattning som konsultchef hos </w:t>
      </w:r>
      <w:proofErr w:type="spellStart"/>
      <w:r w:rsidRPr="00DB46E7">
        <w:rPr>
          <w:rFonts w:ascii="Arial" w:hAnsi="Arial" w:cs="Arial"/>
        </w:rPr>
        <w:t>Sweco</w:t>
      </w:r>
      <w:proofErr w:type="spellEnd"/>
      <w:r w:rsidRPr="00DB46E7">
        <w:rPr>
          <w:rFonts w:ascii="Arial" w:hAnsi="Arial" w:cs="Arial"/>
        </w:rPr>
        <w:t xml:space="preserve"> Management. Linda har en examen inom fastighetsekonomi från KTH och har över 15 års erfarenhet av fastighetsförvaltning, fastighetsanalys och projektledning från privat och offentlig sektor. Tidigare har Linda arbetat på Statens Fastighetsverk, </w:t>
      </w:r>
      <w:proofErr w:type="spellStart"/>
      <w:r w:rsidRPr="00DB46E7">
        <w:rPr>
          <w:rFonts w:ascii="Arial" w:hAnsi="Arial" w:cs="Arial"/>
        </w:rPr>
        <w:t>Locum</w:t>
      </w:r>
      <w:proofErr w:type="spellEnd"/>
      <w:r w:rsidRPr="00DB46E7">
        <w:rPr>
          <w:rFonts w:ascii="Arial" w:hAnsi="Arial" w:cs="Arial"/>
        </w:rPr>
        <w:t xml:space="preserve">, Atrium Ljungberg och Möller &amp; Partners. </w:t>
      </w:r>
    </w:p>
    <w:p w:rsidR="00F1057B" w:rsidRDefault="00F1057B" w:rsidP="00F1057B">
      <w:pPr>
        <w:spacing w:line="276" w:lineRule="auto"/>
        <w:rPr>
          <w:rFonts w:ascii="Arial" w:hAnsi="Arial" w:cs="Arial"/>
        </w:rPr>
      </w:pPr>
      <w:r w:rsidRPr="00DB46E7">
        <w:rPr>
          <w:rFonts w:ascii="Arial" w:hAnsi="Arial" w:cs="Arial"/>
        </w:rPr>
        <w:t xml:space="preserve">"Det blir spännande att som förvaltningschef få vara med och bygga upp en långsiktig hållbarhet i ett ungt och nytänkande bolag. Med min bakgrund hoppas jag </w:t>
      </w:r>
      <w:r w:rsidRPr="00DB46E7">
        <w:rPr>
          <w:rFonts w:ascii="Arial" w:hAnsi="Arial" w:cs="Arial"/>
        </w:rPr>
        <w:lastRenderedPageBreak/>
        <w:t xml:space="preserve">kunna tillföra </w:t>
      </w:r>
      <w:proofErr w:type="spellStart"/>
      <w:r w:rsidRPr="00DB46E7">
        <w:rPr>
          <w:rFonts w:ascii="Arial" w:hAnsi="Arial" w:cs="Arial"/>
        </w:rPr>
        <w:t>Slättö</w:t>
      </w:r>
      <w:proofErr w:type="spellEnd"/>
      <w:r w:rsidRPr="00DB46E7">
        <w:rPr>
          <w:rFonts w:ascii="Arial" w:hAnsi="Arial" w:cs="Arial"/>
        </w:rPr>
        <w:t xml:space="preserve"> ett stort värde, framförallt när det gäller att få in projekt smidigt i förvaltningsskedet. </w:t>
      </w:r>
      <w:proofErr w:type="spellStart"/>
      <w:r w:rsidRPr="00DB46E7">
        <w:rPr>
          <w:rFonts w:ascii="Arial" w:hAnsi="Arial" w:cs="Arial"/>
        </w:rPr>
        <w:t>Slättö</w:t>
      </w:r>
      <w:proofErr w:type="spellEnd"/>
      <w:r w:rsidRPr="00DB46E7">
        <w:rPr>
          <w:rFonts w:ascii="Arial" w:hAnsi="Arial" w:cs="Arial"/>
        </w:rPr>
        <w:t xml:space="preserve"> är ett intressant och expansivt bolag som bara börjat sin resa, säger Linda </w:t>
      </w:r>
      <w:proofErr w:type="spellStart"/>
      <w:r w:rsidRPr="00DB46E7">
        <w:rPr>
          <w:rFonts w:ascii="Arial" w:hAnsi="Arial" w:cs="Arial"/>
        </w:rPr>
        <w:t>Strind</w:t>
      </w:r>
      <w:proofErr w:type="spellEnd"/>
      <w:r w:rsidRPr="00DB46E7">
        <w:rPr>
          <w:rFonts w:ascii="Arial" w:hAnsi="Arial" w:cs="Arial"/>
        </w:rPr>
        <w:t>"</w:t>
      </w:r>
    </w:p>
    <w:p w:rsidR="00F1057B" w:rsidRPr="00DB46E7" w:rsidRDefault="00F1057B" w:rsidP="00F1057B">
      <w:pPr>
        <w:spacing w:line="276" w:lineRule="auto"/>
        <w:rPr>
          <w:rFonts w:ascii="Arial" w:hAnsi="Arial" w:cs="Arial"/>
          <w:b/>
        </w:rPr>
      </w:pPr>
    </w:p>
    <w:p w:rsidR="00F1057B" w:rsidRPr="00DB46E7" w:rsidRDefault="00F1057B" w:rsidP="00F1057B">
      <w:pPr>
        <w:spacing w:line="276" w:lineRule="auto"/>
        <w:rPr>
          <w:rFonts w:ascii="Arial" w:hAnsi="Arial" w:cs="Arial"/>
        </w:rPr>
      </w:pPr>
      <w:r w:rsidRPr="00DB46E7">
        <w:rPr>
          <w:rFonts w:ascii="Arial" w:hAnsi="Arial" w:cs="Arial"/>
          <w:b/>
        </w:rPr>
        <w:t>Caroline Öberg</w:t>
      </w:r>
      <w:r w:rsidRPr="00DB46E7">
        <w:rPr>
          <w:rFonts w:ascii="Arial" w:hAnsi="Arial" w:cs="Arial"/>
        </w:rPr>
        <w:t xml:space="preserve"> har rekryterats som redovisningschef och kommer närmast från en befattning som revisor med fokus på fastighet och entreprenad och IFRS-specialistbefattning på PWC. Caroline är civilekonom från Stockholms universitet. Erfarenheten från Vattenfall, BDO Stockholm och PWC passar väl in i Carolines nya uppdrag på </w:t>
      </w:r>
      <w:proofErr w:type="spellStart"/>
      <w:r w:rsidRPr="00DB46E7">
        <w:rPr>
          <w:rFonts w:ascii="Arial" w:hAnsi="Arial" w:cs="Arial"/>
        </w:rPr>
        <w:t>Slättö</w:t>
      </w:r>
      <w:proofErr w:type="spellEnd"/>
      <w:r w:rsidRPr="00DB46E7">
        <w:rPr>
          <w:rFonts w:ascii="Arial" w:hAnsi="Arial" w:cs="Arial"/>
        </w:rPr>
        <w:t>.</w:t>
      </w:r>
    </w:p>
    <w:p w:rsidR="00F1057B" w:rsidRDefault="00F1057B" w:rsidP="00F1057B">
      <w:pPr>
        <w:spacing w:line="276" w:lineRule="auto"/>
        <w:rPr>
          <w:rFonts w:ascii="Arial" w:hAnsi="Arial" w:cs="Arial"/>
        </w:rPr>
      </w:pPr>
      <w:r w:rsidRPr="00DB46E7">
        <w:rPr>
          <w:rFonts w:ascii="Arial" w:hAnsi="Arial" w:cs="Arial"/>
        </w:rPr>
        <w:t>”Jag drivs av och tycker det är kul att arbeta i fondverksamhet där det är hö</w:t>
      </w:r>
      <w:r>
        <w:rPr>
          <w:rFonts w:ascii="Arial" w:hAnsi="Arial" w:cs="Arial"/>
        </w:rPr>
        <w:t xml:space="preserve"> </w:t>
      </w:r>
      <w:r w:rsidRPr="00DB46E7">
        <w:rPr>
          <w:rFonts w:ascii="Arial" w:hAnsi="Arial" w:cs="Arial"/>
        </w:rPr>
        <w:t>g energi och aktivitet. Att dessutom arbeta i fastighetsbranschen i ett tillväxtbolag har länge varit ett mål, säger Caroline Öberg.”</w:t>
      </w:r>
    </w:p>
    <w:p w:rsidR="00F1057B" w:rsidRPr="00DB46E7" w:rsidRDefault="00F1057B" w:rsidP="00F1057B">
      <w:pPr>
        <w:rPr>
          <w:rFonts w:ascii="Arial" w:hAnsi="Arial" w:cs="Arial"/>
        </w:rPr>
      </w:pPr>
    </w:p>
    <w:p w:rsidR="00F1057B" w:rsidRPr="00DB46E7" w:rsidRDefault="00F1057B" w:rsidP="00F1057B">
      <w:pPr>
        <w:spacing w:line="276" w:lineRule="auto"/>
        <w:rPr>
          <w:rFonts w:ascii="Arial" w:hAnsi="Arial" w:cs="Arial"/>
        </w:rPr>
      </w:pPr>
      <w:r w:rsidRPr="00DB46E7">
        <w:rPr>
          <w:rFonts w:ascii="Arial" w:hAnsi="Arial" w:cs="Arial"/>
        </w:rPr>
        <w:t xml:space="preserve">”Jag är stolt och glad att vi lyckats attrahera kompetenta och duktiga fastighetskvinnor till </w:t>
      </w:r>
      <w:proofErr w:type="spellStart"/>
      <w:r w:rsidRPr="00DB46E7">
        <w:rPr>
          <w:rFonts w:ascii="Arial" w:hAnsi="Arial" w:cs="Arial"/>
        </w:rPr>
        <w:t>Slättö</w:t>
      </w:r>
      <w:proofErr w:type="spellEnd"/>
      <w:r w:rsidRPr="00DB46E7">
        <w:rPr>
          <w:rFonts w:ascii="Arial" w:hAnsi="Arial" w:cs="Arial"/>
        </w:rPr>
        <w:t xml:space="preserve">. Vi befinner oss i en utvecklingsfas som är mycket intressant och där behöver vi ligga framtung i vår organisationsutveckling för att inte riskera att drabbas av </w:t>
      </w:r>
      <w:proofErr w:type="spellStart"/>
      <w:r w:rsidRPr="00DB46E7">
        <w:rPr>
          <w:rFonts w:ascii="Arial" w:hAnsi="Arial" w:cs="Arial"/>
        </w:rPr>
        <w:t>växtverk</w:t>
      </w:r>
      <w:proofErr w:type="spellEnd"/>
      <w:r w:rsidRPr="00DB46E7">
        <w:rPr>
          <w:rFonts w:ascii="Arial" w:hAnsi="Arial" w:cs="Arial"/>
        </w:rPr>
        <w:t xml:space="preserve">. Med dessa starka rekryteringar och ytterligare någon på ingång är vi redo att på allvar skala upp vår verksamhet säger </w:t>
      </w:r>
      <w:r w:rsidRPr="00F1057B">
        <w:rPr>
          <w:rFonts w:ascii="Arial" w:hAnsi="Arial" w:cs="Arial"/>
          <w:b/>
        </w:rPr>
        <w:t>Johan Karlsson</w:t>
      </w:r>
      <w:r w:rsidRPr="00DB46E7">
        <w:rPr>
          <w:rFonts w:ascii="Arial" w:hAnsi="Arial" w:cs="Arial"/>
        </w:rPr>
        <w:t xml:space="preserve">, VD på </w:t>
      </w:r>
      <w:proofErr w:type="spellStart"/>
      <w:r w:rsidRPr="00DB46E7">
        <w:rPr>
          <w:rFonts w:ascii="Arial" w:hAnsi="Arial" w:cs="Arial"/>
        </w:rPr>
        <w:t>Slättö</w:t>
      </w:r>
      <w:proofErr w:type="spellEnd"/>
      <w:r w:rsidRPr="00DB46E7">
        <w:rPr>
          <w:rFonts w:ascii="Arial" w:hAnsi="Arial" w:cs="Arial"/>
        </w:rPr>
        <w:t>.”</w:t>
      </w:r>
    </w:p>
    <w:p w:rsidR="00C117E1" w:rsidRDefault="00C117E1" w:rsidP="00605AFD">
      <w:pPr>
        <w:pStyle w:val="Brdtext2"/>
        <w:tabs>
          <w:tab w:val="left" w:pos="8505"/>
        </w:tabs>
        <w:spacing w:after="0" w:line="276" w:lineRule="auto"/>
        <w:ind w:left="720" w:right="425"/>
        <w:jc w:val="both"/>
        <w:rPr>
          <w:rFonts w:ascii="Calibri" w:hAnsi="Calibri" w:cs="Arial"/>
          <w:b w:val="0"/>
          <w:i w:val="0"/>
          <w:color w:val="auto"/>
          <w:sz w:val="20"/>
        </w:rPr>
      </w:pPr>
    </w:p>
    <w:p w:rsidR="008C0CB0" w:rsidRDefault="008C0CB0" w:rsidP="00605AFD">
      <w:pPr>
        <w:pStyle w:val="Brdtext2"/>
        <w:tabs>
          <w:tab w:val="left" w:pos="8505"/>
        </w:tabs>
        <w:spacing w:after="0" w:line="276" w:lineRule="auto"/>
        <w:ind w:left="720" w:right="425"/>
        <w:jc w:val="both"/>
        <w:rPr>
          <w:rFonts w:ascii="Calibri" w:hAnsi="Calibri" w:cs="Arial"/>
          <w:b w:val="0"/>
          <w:i w:val="0"/>
          <w:color w:val="auto"/>
          <w:sz w:val="20"/>
        </w:rPr>
      </w:pPr>
    </w:p>
    <w:p w:rsidR="008C0CB0" w:rsidRDefault="008C0CB0" w:rsidP="00605AFD">
      <w:pPr>
        <w:pStyle w:val="Brdtext2"/>
        <w:tabs>
          <w:tab w:val="left" w:pos="8505"/>
        </w:tabs>
        <w:spacing w:after="0" w:line="276" w:lineRule="auto"/>
        <w:ind w:left="720" w:right="425"/>
        <w:jc w:val="both"/>
        <w:rPr>
          <w:rFonts w:ascii="Calibri" w:hAnsi="Calibri" w:cs="Arial"/>
          <w:b w:val="0"/>
          <w:i w:val="0"/>
          <w:color w:val="auto"/>
          <w:sz w:val="20"/>
        </w:rPr>
      </w:pPr>
    </w:p>
    <w:p w:rsidR="008C0CB0" w:rsidRPr="00605AFD" w:rsidRDefault="008C0CB0" w:rsidP="00605AFD">
      <w:pPr>
        <w:pStyle w:val="Brdtext2"/>
        <w:tabs>
          <w:tab w:val="left" w:pos="8505"/>
        </w:tabs>
        <w:spacing w:after="0" w:line="276" w:lineRule="auto"/>
        <w:ind w:left="720" w:right="425"/>
        <w:jc w:val="both"/>
        <w:rPr>
          <w:rFonts w:ascii="Calibri" w:hAnsi="Calibri" w:cs="Arial"/>
          <w:b w:val="0"/>
          <w:i w:val="0"/>
          <w:color w:val="auto"/>
          <w:sz w:val="20"/>
        </w:rPr>
      </w:pPr>
    </w:p>
    <w:p w:rsidR="00C117E1" w:rsidRDefault="00C117E1"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bookmarkStart w:id="2" w:name="_GoBack"/>
      <w:bookmarkEnd w:id="2"/>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Default="00F1057B" w:rsidP="00C117E1">
      <w:pPr>
        <w:pStyle w:val="Brdtext2"/>
        <w:tabs>
          <w:tab w:val="left" w:pos="8505"/>
        </w:tabs>
        <w:spacing w:after="0" w:line="276" w:lineRule="auto"/>
        <w:ind w:right="425"/>
        <w:rPr>
          <w:rFonts w:ascii="Calibri" w:hAnsi="Calibri" w:cs="Arial"/>
          <w:b w:val="0"/>
          <w:i w:val="0"/>
          <w:color w:val="auto"/>
          <w:sz w:val="20"/>
        </w:rPr>
      </w:pPr>
    </w:p>
    <w:p w:rsidR="00F1057B" w:rsidRPr="007A215D" w:rsidRDefault="00F1057B" w:rsidP="00C117E1">
      <w:pPr>
        <w:pStyle w:val="Brdtext2"/>
        <w:tabs>
          <w:tab w:val="left" w:pos="8505"/>
        </w:tabs>
        <w:spacing w:after="0" w:line="276" w:lineRule="auto"/>
        <w:ind w:right="425"/>
        <w:rPr>
          <w:rFonts w:ascii="Calibri" w:hAnsi="Calibri" w:cs="Arial"/>
          <w:b w:val="0"/>
          <w:i w:val="0"/>
          <w:color w:val="auto"/>
          <w:sz w:val="20"/>
        </w:rPr>
      </w:pPr>
    </w:p>
    <w:p w:rsidR="007953CB" w:rsidRPr="007A215D" w:rsidRDefault="00F1057B">
      <w:pPr>
        <w:pStyle w:val="Brdtext2"/>
        <w:tabs>
          <w:tab w:val="left" w:pos="8505"/>
        </w:tabs>
        <w:spacing w:after="0"/>
        <w:ind w:right="425"/>
        <w:rPr>
          <w:rFonts w:ascii="Calibri" w:hAnsi="Calibri" w:cs="Arial"/>
          <w:i w:val="0"/>
          <w:color w:val="auto"/>
          <w:sz w:val="20"/>
        </w:rPr>
      </w:pPr>
      <w:r w:rsidRPr="00DB46E7">
        <w:rPr>
          <w:rFonts w:cs="Arial"/>
          <w:noProof/>
        </w:rPr>
        <w:drawing>
          <wp:anchor distT="0" distB="0" distL="114300" distR="114300" simplePos="0" relativeHeight="251659264" behindDoc="0" locked="0" layoutInCell="1" allowOverlap="1" wp14:anchorId="748C8FCF" wp14:editId="4F75EA3D">
            <wp:simplePos x="0" y="0"/>
            <wp:positionH relativeFrom="margin">
              <wp:align>left</wp:align>
            </wp:positionH>
            <wp:positionV relativeFrom="paragraph">
              <wp:posOffset>8890</wp:posOffset>
            </wp:positionV>
            <wp:extent cx="673100" cy="1009650"/>
            <wp:effectExtent l="0" t="0" r="0" b="0"/>
            <wp:wrapSquare wrapText="bothSides"/>
            <wp:docPr id="2" name="Bildobjekt 2" descr="C:\Users\sveeri\AppData\Local\Microsoft\Windows\Temporary Internet Files\Content.Word\JELA-SLATT-A-170123-1189-ur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eri\AppData\Local\Microsoft\Windows\Temporary Internet Files\Content.Word\JELA-SLATT-A-170123-1189-ur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731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15D" w:rsidRPr="007A215D">
        <w:rPr>
          <w:rFonts w:ascii="Calibri" w:hAnsi="Calibri" w:cs="Arial"/>
          <w:i w:val="0"/>
          <w:color w:val="auto"/>
          <w:sz w:val="20"/>
        </w:rPr>
        <w:t>F</w:t>
      </w:r>
      <w:r w:rsidR="007953CB" w:rsidRPr="007A215D">
        <w:rPr>
          <w:rFonts w:ascii="Calibri" w:hAnsi="Calibri" w:cs="Arial"/>
          <w:i w:val="0"/>
          <w:color w:val="auto"/>
          <w:sz w:val="20"/>
        </w:rPr>
        <w:t>ör ytterligare information:</w:t>
      </w:r>
    </w:p>
    <w:p w:rsidR="007953CB" w:rsidRDefault="008C0CB0" w:rsidP="008C0CB0">
      <w:pPr>
        <w:pStyle w:val="Brdtext2"/>
        <w:tabs>
          <w:tab w:val="left" w:pos="8505"/>
        </w:tabs>
        <w:spacing w:after="0"/>
        <w:ind w:right="425"/>
        <w:rPr>
          <w:rStyle w:val="Hyperlnk"/>
          <w:rFonts w:ascii="Calibri" w:hAnsi="Calibri" w:cs="Arial"/>
          <w:b w:val="0"/>
          <w:i w:val="0"/>
          <w:sz w:val="20"/>
        </w:rPr>
      </w:pPr>
      <w:r>
        <w:rPr>
          <w:rFonts w:ascii="Calibri" w:hAnsi="Calibri" w:cs="Arial"/>
          <w:b w:val="0"/>
          <w:i w:val="0"/>
          <w:sz w:val="20"/>
        </w:rPr>
        <w:t>Johan K</w:t>
      </w:r>
      <w:r w:rsidR="00C117E1">
        <w:rPr>
          <w:rFonts w:ascii="Calibri" w:hAnsi="Calibri" w:cs="Arial"/>
          <w:b w:val="0"/>
          <w:i w:val="0"/>
          <w:sz w:val="20"/>
        </w:rPr>
        <w:t xml:space="preserve">arlsson, VD, </w:t>
      </w:r>
      <w:hyperlink r:id="rId10" w:history="1">
        <w:r w:rsidR="00C117E1" w:rsidRPr="00EA12A9">
          <w:rPr>
            <w:rStyle w:val="Hyperlnk"/>
            <w:rFonts w:ascii="Calibri" w:hAnsi="Calibri" w:cs="Arial"/>
            <w:b w:val="0"/>
            <w:i w:val="0"/>
            <w:sz w:val="20"/>
          </w:rPr>
          <w:t>johan.karlsson@slattoforvaltning.se</w:t>
        </w:r>
      </w:hyperlink>
      <w:r w:rsidR="00C117E1">
        <w:rPr>
          <w:rFonts w:ascii="Calibri" w:hAnsi="Calibri" w:cs="Arial"/>
          <w:b w:val="0"/>
          <w:i w:val="0"/>
          <w:sz w:val="20"/>
        </w:rPr>
        <w:t>, 070-363 55 09</w:t>
      </w:r>
      <w:r w:rsidR="008E718C" w:rsidRPr="007A215D">
        <w:rPr>
          <w:rFonts w:ascii="Calibri" w:hAnsi="Calibri" w:cs="Arial"/>
          <w:b w:val="0"/>
          <w:i w:val="0"/>
          <w:sz w:val="20"/>
        </w:rPr>
        <w:br/>
      </w:r>
    </w:p>
    <w:p w:rsidR="008C0CB0" w:rsidRPr="007A215D" w:rsidRDefault="008C0CB0" w:rsidP="008C0CB0">
      <w:pPr>
        <w:pStyle w:val="Brdtext2"/>
        <w:tabs>
          <w:tab w:val="left" w:pos="8505"/>
        </w:tabs>
        <w:spacing w:after="0"/>
        <w:ind w:right="425"/>
        <w:rPr>
          <w:rFonts w:ascii="Calibri" w:hAnsi="Calibri" w:cs="Arial"/>
          <w:sz w:val="20"/>
        </w:rPr>
      </w:pPr>
    </w:p>
    <w:p w:rsidR="007953CB" w:rsidRPr="007A215D" w:rsidRDefault="008E718C" w:rsidP="008C0CB0">
      <w:pPr>
        <w:widowControl w:val="0"/>
        <w:pBdr>
          <w:top w:val="single" w:sz="4" w:space="1" w:color="auto"/>
        </w:pBdr>
        <w:autoSpaceDE w:val="0"/>
        <w:autoSpaceDN w:val="0"/>
        <w:adjustRightInd w:val="0"/>
        <w:spacing w:after="57" w:line="240" w:lineRule="atLeast"/>
        <w:ind w:right="-284"/>
        <w:rPr>
          <w:rFonts w:ascii="Calibri" w:hAnsi="Calibri" w:cs="Calibri"/>
          <w:b/>
          <w:bCs/>
          <w:sz w:val="20"/>
        </w:rPr>
      </w:pPr>
      <w:proofErr w:type="spellStart"/>
      <w:r w:rsidRPr="007A215D">
        <w:rPr>
          <w:rFonts w:ascii="Calibri" w:hAnsi="Calibri" w:cs="Calibri"/>
          <w:b/>
          <w:bCs/>
          <w:sz w:val="20"/>
        </w:rPr>
        <w:t>Slättö</w:t>
      </w:r>
      <w:proofErr w:type="spellEnd"/>
      <w:r w:rsidRPr="007A215D">
        <w:rPr>
          <w:rFonts w:ascii="Calibri" w:hAnsi="Calibri" w:cs="Calibri"/>
          <w:b/>
          <w:bCs/>
          <w:sz w:val="20"/>
        </w:rPr>
        <w:t xml:space="preserve"> utvecklar, äger och förvaltar nya bostäder i svenska tillväxtområden. Genom ett ansvarsfullt, hållbart och engagerat arbete skapar Slättö  långsiktiga relationer med hyresgäster, kommuner och investerare.</w:t>
      </w:r>
    </w:p>
    <w:sectPr w:rsidR="007953CB" w:rsidRPr="007A215D">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07" w:rsidRDefault="00E10207" w:rsidP="008C0CB0">
      <w:r>
        <w:separator/>
      </w:r>
    </w:p>
  </w:endnote>
  <w:endnote w:type="continuationSeparator" w:id="0">
    <w:p w:rsidR="00E10207" w:rsidRDefault="00E10207" w:rsidP="008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B0" w:rsidRPr="008C0CB0" w:rsidRDefault="008C0CB0" w:rsidP="008C0CB0">
    <w:pPr>
      <w:pStyle w:val="Sidfot"/>
      <w:jc w:val="center"/>
      <w:rPr>
        <w:rFonts w:asciiTheme="majorHAnsi" w:hAnsiTheme="majorHAnsi"/>
        <w:sz w:val="18"/>
        <w:szCs w:val="18"/>
      </w:rPr>
    </w:pPr>
    <w:r w:rsidRPr="008C0CB0">
      <w:rPr>
        <w:rFonts w:asciiTheme="majorHAnsi" w:hAnsiTheme="majorHAnsi"/>
        <w:sz w:val="18"/>
        <w:szCs w:val="18"/>
      </w:rPr>
      <w:t xml:space="preserve">SLÄTTÖ förvaltning AB   </w:t>
    </w:r>
    <w:r w:rsidRPr="008C0CB0">
      <w:rPr>
        <w:rFonts w:ascii="Wingdings" w:hAnsi="Wingdings"/>
        <w:sz w:val="16"/>
        <w:szCs w:val="16"/>
      </w:rPr>
      <w:t></w:t>
    </w:r>
    <w:r w:rsidRPr="008C0CB0">
      <w:rPr>
        <w:rFonts w:asciiTheme="majorHAnsi" w:hAnsiTheme="majorHAnsi"/>
        <w:sz w:val="18"/>
        <w:szCs w:val="18"/>
      </w:rPr>
      <w:t xml:space="preserve">   Grev Turegatan 19   </w:t>
    </w:r>
    <w:r w:rsidRPr="008C0CB0">
      <w:rPr>
        <w:rFonts w:ascii="Wingdings" w:hAnsi="Wingdings"/>
        <w:sz w:val="18"/>
        <w:szCs w:val="18"/>
      </w:rPr>
      <w:t></w:t>
    </w:r>
    <w:r w:rsidRPr="008C0CB0">
      <w:rPr>
        <w:rFonts w:asciiTheme="majorHAnsi" w:hAnsiTheme="majorHAnsi"/>
        <w:sz w:val="18"/>
        <w:szCs w:val="18"/>
      </w:rPr>
      <w:t xml:space="preserve">   114 38 Stockholm   </w:t>
    </w:r>
    <w:r w:rsidRPr="008C0CB0">
      <w:rPr>
        <w:rFonts w:ascii="Wingdings" w:hAnsi="Wingdings"/>
        <w:sz w:val="18"/>
        <w:szCs w:val="18"/>
      </w:rPr>
      <w:t></w:t>
    </w:r>
    <w:r w:rsidRPr="008C0CB0">
      <w:rPr>
        <w:rFonts w:asciiTheme="majorHAnsi" w:hAnsiTheme="majorHAnsi"/>
        <w:sz w:val="18"/>
        <w:szCs w:val="18"/>
      </w:rPr>
      <w:t xml:space="preserve">   </w:t>
    </w:r>
    <w:hyperlink r:id="rId1" w:history="1">
      <w:r w:rsidRPr="008C0CB0">
        <w:rPr>
          <w:rStyle w:val="Hyperlnk"/>
          <w:rFonts w:asciiTheme="majorHAnsi" w:hAnsiTheme="majorHAnsi"/>
          <w:color w:val="auto"/>
          <w:sz w:val="18"/>
          <w:szCs w:val="18"/>
        </w:rPr>
        <w:t>info@slattoforvaltning.se</w:t>
      </w:r>
    </w:hyperlink>
    <w:r w:rsidRPr="008C0CB0">
      <w:rPr>
        <w:rFonts w:asciiTheme="majorHAnsi" w:hAnsiTheme="majorHAnsi"/>
        <w:sz w:val="18"/>
        <w:szCs w:val="18"/>
      </w:rPr>
      <w:t xml:space="preserve">   </w:t>
    </w:r>
    <w:r w:rsidRPr="008C0CB0">
      <w:rPr>
        <w:rFonts w:ascii="Wingdings" w:hAnsi="Wingdings"/>
        <w:sz w:val="18"/>
        <w:szCs w:val="18"/>
      </w:rPr>
      <w:t></w:t>
    </w:r>
    <w:r w:rsidRPr="008C0CB0">
      <w:rPr>
        <w:rFonts w:asciiTheme="majorHAnsi" w:hAnsiTheme="majorHAnsi"/>
        <w:sz w:val="18"/>
        <w:szCs w:val="18"/>
      </w:rPr>
      <w:t xml:space="preserve">   0771- 650 200 www.slattoforvaltning.se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07" w:rsidRDefault="00E10207" w:rsidP="008C0CB0">
      <w:r>
        <w:separator/>
      </w:r>
    </w:p>
  </w:footnote>
  <w:footnote w:type="continuationSeparator" w:id="0">
    <w:p w:rsidR="00E10207" w:rsidRDefault="00E10207" w:rsidP="008C0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F2B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46010"/>
    <w:multiLevelType w:val="hybridMultilevel"/>
    <w:tmpl w:val="CB9A4DC6"/>
    <w:lvl w:ilvl="0" w:tplc="CF5EC936">
      <w:start w:val="30"/>
      <w:numFmt w:val="bullet"/>
      <w:lvlText w:val="–"/>
      <w:lvlJc w:val="left"/>
      <w:pPr>
        <w:ind w:left="720" w:hanging="360"/>
      </w:pPr>
      <w:rPr>
        <w:rFonts w:ascii="Arial" w:eastAsia="Times"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DC6914"/>
    <w:multiLevelType w:val="hybridMultilevel"/>
    <w:tmpl w:val="7ADEF192"/>
    <w:lvl w:ilvl="0" w:tplc="2CE4B398">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02"/>
    <w:rsid w:val="00087652"/>
    <w:rsid w:val="000A77A8"/>
    <w:rsid w:val="00126705"/>
    <w:rsid w:val="00185547"/>
    <w:rsid w:val="001A39EB"/>
    <w:rsid w:val="001F4F14"/>
    <w:rsid w:val="00200A3A"/>
    <w:rsid w:val="00201F02"/>
    <w:rsid w:val="00212708"/>
    <w:rsid w:val="00244A42"/>
    <w:rsid w:val="002871E0"/>
    <w:rsid w:val="002945C3"/>
    <w:rsid w:val="00354B98"/>
    <w:rsid w:val="003A49B9"/>
    <w:rsid w:val="003B2531"/>
    <w:rsid w:val="003E761D"/>
    <w:rsid w:val="00433382"/>
    <w:rsid w:val="00452550"/>
    <w:rsid w:val="00487DD6"/>
    <w:rsid w:val="004A29D5"/>
    <w:rsid w:val="004B7F72"/>
    <w:rsid w:val="00515606"/>
    <w:rsid w:val="00574683"/>
    <w:rsid w:val="005F6E78"/>
    <w:rsid w:val="00605AFD"/>
    <w:rsid w:val="00684934"/>
    <w:rsid w:val="00707A55"/>
    <w:rsid w:val="00732C44"/>
    <w:rsid w:val="00786BF3"/>
    <w:rsid w:val="0079222C"/>
    <w:rsid w:val="007953CB"/>
    <w:rsid w:val="007A215D"/>
    <w:rsid w:val="007A4F69"/>
    <w:rsid w:val="007D780A"/>
    <w:rsid w:val="00836739"/>
    <w:rsid w:val="00852089"/>
    <w:rsid w:val="008C0CB0"/>
    <w:rsid w:val="008E718C"/>
    <w:rsid w:val="008F61B4"/>
    <w:rsid w:val="00902BAA"/>
    <w:rsid w:val="0091271D"/>
    <w:rsid w:val="00920D26"/>
    <w:rsid w:val="00961C35"/>
    <w:rsid w:val="009812D4"/>
    <w:rsid w:val="00985A8D"/>
    <w:rsid w:val="00A9457C"/>
    <w:rsid w:val="00AA7F91"/>
    <w:rsid w:val="00AB7F1C"/>
    <w:rsid w:val="00AC09EA"/>
    <w:rsid w:val="00AD301F"/>
    <w:rsid w:val="00B34F65"/>
    <w:rsid w:val="00B67FA2"/>
    <w:rsid w:val="00BC33DC"/>
    <w:rsid w:val="00BF1BD8"/>
    <w:rsid w:val="00C10F26"/>
    <w:rsid w:val="00C117E1"/>
    <w:rsid w:val="00C2716A"/>
    <w:rsid w:val="00C33353"/>
    <w:rsid w:val="00C43A31"/>
    <w:rsid w:val="00C74958"/>
    <w:rsid w:val="00CC4E63"/>
    <w:rsid w:val="00D35BC8"/>
    <w:rsid w:val="00D36FA6"/>
    <w:rsid w:val="00DB3E44"/>
    <w:rsid w:val="00E10207"/>
    <w:rsid w:val="00E36E97"/>
    <w:rsid w:val="00E96D51"/>
    <w:rsid w:val="00EB7894"/>
    <w:rsid w:val="00EC71B6"/>
    <w:rsid w:val="00EF6498"/>
    <w:rsid w:val="00F1057B"/>
    <w:rsid w:val="00F248B6"/>
    <w:rsid w:val="00F57297"/>
    <w:rsid w:val="00FB31B6"/>
    <w:rsid w:val="00FB346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54133638-2422-4329-B4AF-D7A0E70D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link w:val="Rubrik1Char"/>
    <w:uiPriority w:val="9"/>
    <w:qFormat/>
    <w:rsid w:val="00F105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qFormat/>
    <w:pPr>
      <w:keepNext/>
      <w:outlineLvl w:val="2"/>
    </w:pPr>
    <w:rPr>
      <w:rFonts w:eastAsia="Times New Roman"/>
      <w:b/>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pPr>
      <w:spacing w:after="120"/>
      <w:ind w:right="72"/>
    </w:pPr>
    <w:rPr>
      <w:rFonts w:ascii="Arial" w:hAnsi="Arial"/>
      <w:b/>
      <w:i/>
      <w:color w:val="000000"/>
      <w:sz w:val="18"/>
    </w:rPr>
  </w:style>
  <w:style w:type="character" w:styleId="Hyperlnk">
    <w:name w:val="Hyperlink"/>
    <w:rPr>
      <w:color w:val="0000FF"/>
      <w:u w:val="single"/>
    </w:rPr>
  </w:style>
  <w:style w:type="paragraph" w:styleId="Brdtext">
    <w:name w:val="Body Text"/>
    <w:basedOn w:val="Normal"/>
    <w:rPr>
      <w:rFonts w:ascii="Arial" w:hAnsi="Arial"/>
      <w:color w:val="000000"/>
      <w:sz w:val="20"/>
    </w:rPr>
  </w:style>
  <w:style w:type="paragraph" w:styleId="Innehll1">
    <w:name w:val="toc 1"/>
    <w:basedOn w:val="Normal"/>
    <w:next w:val="Normal"/>
    <w:uiPriority w:val="39"/>
    <w:rsid w:val="00200A3A"/>
    <w:pPr>
      <w:spacing w:before="120" w:after="120"/>
    </w:pPr>
    <w:rPr>
      <w:rFonts w:ascii="Verdana" w:eastAsia="Times New Roman" w:hAnsi="Verdana" w:cs="Courier"/>
      <w:b/>
      <w:caps/>
      <w:sz w:val="20"/>
    </w:rPr>
  </w:style>
  <w:style w:type="paragraph" w:styleId="Innehll2">
    <w:name w:val="toc 2"/>
    <w:basedOn w:val="Normal"/>
    <w:next w:val="Normal"/>
    <w:uiPriority w:val="39"/>
    <w:rsid w:val="00200A3A"/>
    <w:pPr>
      <w:tabs>
        <w:tab w:val="left" w:pos="360"/>
        <w:tab w:val="left" w:pos="720"/>
        <w:tab w:val="right" w:leader="underscore" w:pos="8630"/>
      </w:tabs>
      <w:ind w:left="360" w:hanging="360"/>
    </w:pPr>
    <w:rPr>
      <w:rFonts w:ascii="Verdana" w:eastAsia="Times New Roman" w:hAnsi="Verdana" w:cs="Courier"/>
      <w:smallCaps/>
      <w:sz w:val="20"/>
    </w:rPr>
  </w:style>
  <w:style w:type="paragraph" w:styleId="Sidhuvud">
    <w:name w:val="header"/>
    <w:basedOn w:val="Normal"/>
    <w:link w:val="SidhuvudChar"/>
    <w:rsid w:val="00684934"/>
    <w:pPr>
      <w:tabs>
        <w:tab w:val="center" w:pos="4536"/>
        <w:tab w:val="right" w:pos="9072"/>
      </w:tabs>
    </w:pPr>
    <w:rPr>
      <w:rFonts w:ascii="Times New Roman" w:eastAsia="Times New Roman" w:hAnsi="Times New Roman" w:cs="Courier"/>
      <w:lang w:val="en-GB"/>
    </w:rPr>
  </w:style>
  <w:style w:type="character" w:customStyle="1" w:styleId="SidhuvudChar">
    <w:name w:val="Sidhuvud Char"/>
    <w:link w:val="Sidhuvud"/>
    <w:rsid w:val="00684934"/>
    <w:rPr>
      <w:rFonts w:ascii="Times New Roman" w:eastAsia="Times New Roman" w:hAnsi="Times New Roman" w:cs="Courier"/>
      <w:sz w:val="24"/>
      <w:lang w:val="en-GB"/>
    </w:rPr>
  </w:style>
  <w:style w:type="paragraph" w:styleId="Ballongtext">
    <w:name w:val="Balloon Text"/>
    <w:basedOn w:val="Normal"/>
    <w:link w:val="BallongtextChar"/>
    <w:uiPriority w:val="99"/>
    <w:semiHidden/>
    <w:unhideWhenUsed/>
    <w:rsid w:val="00D36FA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36FA6"/>
    <w:rPr>
      <w:rFonts w:ascii="Lucida Grande" w:hAnsi="Lucida Grande"/>
      <w:sz w:val="18"/>
      <w:szCs w:val="18"/>
    </w:rPr>
  </w:style>
  <w:style w:type="character" w:customStyle="1" w:styleId="A4">
    <w:name w:val="A4"/>
    <w:uiPriority w:val="99"/>
    <w:rsid w:val="00836739"/>
    <w:rPr>
      <w:rFonts w:cs="Gotham Narrow Light"/>
      <w:i/>
      <w:iCs/>
      <w:color w:val="FFFFFF"/>
      <w:sz w:val="28"/>
      <w:szCs w:val="28"/>
    </w:rPr>
  </w:style>
  <w:style w:type="paragraph" w:styleId="Sidfot">
    <w:name w:val="footer"/>
    <w:basedOn w:val="Normal"/>
    <w:link w:val="SidfotChar"/>
    <w:uiPriority w:val="99"/>
    <w:unhideWhenUsed/>
    <w:rsid w:val="008C0CB0"/>
    <w:pPr>
      <w:tabs>
        <w:tab w:val="center" w:pos="4536"/>
        <w:tab w:val="right" w:pos="9072"/>
      </w:tabs>
    </w:pPr>
  </w:style>
  <w:style w:type="character" w:customStyle="1" w:styleId="SidfotChar">
    <w:name w:val="Sidfot Char"/>
    <w:basedOn w:val="Standardstycketeckensnitt"/>
    <w:link w:val="Sidfot"/>
    <w:uiPriority w:val="99"/>
    <w:rsid w:val="008C0CB0"/>
    <w:rPr>
      <w:sz w:val="24"/>
    </w:rPr>
  </w:style>
  <w:style w:type="character" w:customStyle="1" w:styleId="Rubrik1Char">
    <w:name w:val="Rubrik 1 Char"/>
    <w:basedOn w:val="Standardstycketeckensnitt"/>
    <w:link w:val="Rubrik1"/>
    <w:uiPriority w:val="9"/>
    <w:rsid w:val="00F105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karlsson@slattoforvaltning.s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lattoforvaltn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2573</Characters>
  <Application>Microsoft Office Word</Application>
  <DocSecurity>0</DocSecurity>
  <Lines>21</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t:lpstr>
      <vt:lpstr>        Slättö erhåller ytterligare markanvisning i Örebro</vt:lpstr>
      <vt:lpstr>        - Del av Södra Ladugårdsängen – Etapp 2</vt:lpstr>
    </vt:vector>
  </TitlesOfParts>
  <Company>G&amp;P</Company>
  <LinksUpToDate>false</LinksUpToDate>
  <CharactersWithSpaces>2993</CharactersWithSpaces>
  <SharedDoc>false</SharedDoc>
  <HLinks>
    <vt:vector size="18" baseType="variant">
      <vt:variant>
        <vt:i4>1966105</vt:i4>
      </vt:variant>
      <vt:variant>
        <vt:i4>3</vt:i4>
      </vt:variant>
      <vt:variant>
        <vt:i4>0</vt:i4>
      </vt:variant>
      <vt:variant>
        <vt:i4>5</vt:i4>
      </vt:variant>
      <vt:variant>
        <vt:lpwstr>http://www.slattoforvaltning.se/</vt:lpwstr>
      </vt:variant>
      <vt:variant>
        <vt:lpwstr/>
      </vt:variant>
      <vt:variant>
        <vt:i4>5111866</vt:i4>
      </vt:variant>
      <vt:variant>
        <vt:i4>0</vt:i4>
      </vt:variant>
      <vt:variant>
        <vt:i4>0</vt:i4>
      </vt:variant>
      <vt:variant>
        <vt:i4>5</vt:i4>
      </vt:variant>
      <vt:variant>
        <vt:lpwstr>mailto:henrik.nordlof@slattoforvaltning.se</vt:lpwstr>
      </vt:variant>
      <vt:variant>
        <vt:lpwstr/>
      </vt:variant>
      <vt:variant>
        <vt:i4>1835090</vt:i4>
      </vt:variant>
      <vt:variant>
        <vt:i4>2048</vt:i4>
      </vt:variant>
      <vt:variant>
        <vt:i4>1025</vt:i4>
      </vt:variant>
      <vt:variant>
        <vt:i4>1</vt:i4>
      </vt:variant>
      <vt:variant>
        <vt:lpwstr>logo_stor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Mårten Granberg</dc:creator>
  <cp:keywords/>
  <cp:lastModifiedBy>Sverker Eriksson</cp:lastModifiedBy>
  <cp:revision>3</cp:revision>
  <cp:lastPrinted>2015-11-15T11:26:00Z</cp:lastPrinted>
  <dcterms:created xsi:type="dcterms:W3CDTF">2017-02-05T13:40:00Z</dcterms:created>
  <dcterms:modified xsi:type="dcterms:W3CDTF">2017-02-05T13:44:00Z</dcterms:modified>
</cp:coreProperties>
</file>