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90" w:rsidRDefault="00063490">
      <w:pPr>
        <w:rPr>
          <w:rFonts w:ascii="Garamond" w:hAnsi="Garamond"/>
        </w:rPr>
      </w:pPr>
      <w:r>
        <w:rPr>
          <w:rFonts w:ascii="Garamond" w:hAnsi="Garamond"/>
          <w:noProof/>
        </w:rPr>
        <w:drawing>
          <wp:anchor distT="0" distB="0" distL="114300" distR="114300" simplePos="0" relativeHeight="251658240" behindDoc="0" locked="0" layoutInCell="1" allowOverlap="1">
            <wp:simplePos x="0" y="0"/>
            <wp:positionH relativeFrom="margin">
              <wp:align>center</wp:align>
            </wp:positionH>
            <wp:positionV relativeFrom="margin">
              <wp:posOffset>96520</wp:posOffset>
            </wp:positionV>
            <wp:extent cx="2781935" cy="731520"/>
            <wp:effectExtent l="19050" t="0" r="0" b="0"/>
            <wp:wrapTopAndBottom/>
            <wp:docPr id="1" name="Bild 5" descr="C:\Carin\Stiftelsen Hästforskning\logotyper SHF\SHF_cmykPOS [Kon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arin\Stiftelsen Hästforskning\logotyper SHF\SHF_cmykPOS [Konvert].png"/>
                    <pic:cNvPicPr>
                      <a:picLocks noChangeAspect="1" noChangeArrowheads="1"/>
                    </pic:cNvPicPr>
                  </pic:nvPicPr>
                  <pic:blipFill>
                    <a:blip r:embed="rId5" cstate="print"/>
                    <a:srcRect/>
                    <a:stretch>
                      <a:fillRect/>
                    </a:stretch>
                  </pic:blipFill>
                  <pic:spPr bwMode="auto">
                    <a:xfrm>
                      <a:off x="0" y="0"/>
                      <a:ext cx="2781935" cy="731520"/>
                    </a:xfrm>
                    <a:prstGeom prst="rect">
                      <a:avLst/>
                    </a:prstGeom>
                    <a:noFill/>
                    <a:ln w="9525">
                      <a:noFill/>
                      <a:miter lim="800000"/>
                      <a:headEnd/>
                      <a:tailEnd/>
                    </a:ln>
                  </pic:spPr>
                </pic:pic>
              </a:graphicData>
            </a:graphic>
          </wp:anchor>
        </w:drawing>
      </w:r>
      <w:r w:rsidR="00EC0BF2">
        <w:rPr>
          <w:rFonts w:ascii="Garamond" w:hAnsi="Garamond"/>
        </w:rPr>
        <w:t xml:space="preserve">                                      </w:t>
      </w:r>
    </w:p>
    <w:p w:rsidR="00063490" w:rsidRDefault="00063490">
      <w:pPr>
        <w:rPr>
          <w:rFonts w:ascii="Garamond" w:hAnsi="Garamond"/>
        </w:rPr>
      </w:pPr>
    </w:p>
    <w:p w:rsidR="00673635" w:rsidRDefault="00673635">
      <w:pPr>
        <w:rPr>
          <w:rFonts w:ascii="Garamond" w:hAnsi="Garamond"/>
        </w:rPr>
      </w:pPr>
      <w:r w:rsidRPr="00C81D13">
        <w:rPr>
          <w:rFonts w:ascii="Garamond" w:hAnsi="Garamond"/>
        </w:rPr>
        <w:t>Pressmeddelande 2013-02-0</w:t>
      </w:r>
      <w:r w:rsidR="00991B58">
        <w:rPr>
          <w:rFonts w:ascii="Garamond" w:hAnsi="Garamond"/>
        </w:rPr>
        <w:t>4</w:t>
      </w:r>
    </w:p>
    <w:p w:rsidR="00C81D13" w:rsidRDefault="002958CE">
      <w:pPr>
        <w:rPr>
          <w:rFonts w:ascii="Franklin Gothic Medium" w:hAnsi="Franklin Gothic Medium"/>
          <w:b/>
          <w:sz w:val="32"/>
          <w:szCs w:val="32"/>
        </w:rPr>
      </w:pPr>
      <w:r w:rsidRPr="00673635">
        <w:rPr>
          <w:rFonts w:ascii="Franklin Gothic Medium" w:hAnsi="Franklin Gothic Medium"/>
          <w:b/>
          <w:sz w:val="32"/>
          <w:szCs w:val="32"/>
        </w:rPr>
        <w:t xml:space="preserve">Franskt avtal </w:t>
      </w:r>
      <w:r w:rsidR="00522AA5" w:rsidRPr="00673635">
        <w:rPr>
          <w:rFonts w:ascii="Franklin Gothic Medium" w:hAnsi="Franklin Gothic Medium"/>
          <w:b/>
          <w:sz w:val="32"/>
          <w:szCs w:val="32"/>
        </w:rPr>
        <w:t xml:space="preserve">kan lyfta </w:t>
      </w:r>
      <w:r w:rsidRPr="00673635">
        <w:rPr>
          <w:rFonts w:ascii="Franklin Gothic Medium" w:hAnsi="Franklin Gothic Medium"/>
          <w:b/>
          <w:sz w:val="32"/>
          <w:szCs w:val="32"/>
        </w:rPr>
        <w:t>hästforskningen</w:t>
      </w:r>
      <w:r w:rsidR="00522AA5" w:rsidRPr="00673635">
        <w:rPr>
          <w:rFonts w:ascii="Franklin Gothic Medium" w:hAnsi="Franklin Gothic Medium"/>
          <w:b/>
          <w:sz w:val="32"/>
          <w:szCs w:val="32"/>
        </w:rPr>
        <w:t xml:space="preserve"> i Sverige och Norge</w:t>
      </w:r>
    </w:p>
    <w:p w:rsidR="00EC0BF2" w:rsidRDefault="003B40CE" w:rsidP="00EC0BF2">
      <w:pPr>
        <w:rPr>
          <w:rFonts w:ascii="Garamond" w:hAnsi="Garamond"/>
          <w:sz w:val="24"/>
          <w:szCs w:val="24"/>
        </w:rPr>
      </w:pPr>
      <w:r w:rsidRPr="00EC0BF2">
        <w:rPr>
          <w:rFonts w:ascii="Garamond" w:hAnsi="Garamond"/>
          <w:b/>
          <w:sz w:val="24"/>
          <w:szCs w:val="24"/>
        </w:rPr>
        <w:t xml:space="preserve">Kan ett samarbetsavtal med franska forskningsorganisationen </w:t>
      </w:r>
      <w:proofErr w:type="spellStart"/>
      <w:r w:rsidRPr="00EC0BF2">
        <w:rPr>
          <w:rFonts w:ascii="Garamond" w:hAnsi="Garamond"/>
          <w:b/>
          <w:sz w:val="24"/>
          <w:szCs w:val="24"/>
        </w:rPr>
        <w:t>Fondation</w:t>
      </w:r>
      <w:proofErr w:type="spellEnd"/>
      <w:r w:rsidRPr="00EC0BF2">
        <w:rPr>
          <w:rFonts w:ascii="Garamond" w:hAnsi="Garamond"/>
          <w:b/>
          <w:sz w:val="24"/>
          <w:szCs w:val="24"/>
        </w:rPr>
        <w:t xml:space="preserve"> </w:t>
      </w:r>
      <w:proofErr w:type="spellStart"/>
      <w:r w:rsidRPr="00EC0BF2">
        <w:rPr>
          <w:rFonts w:ascii="Garamond" w:hAnsi="Garamond"/>
          <w:b/>
          <w:sz w:val="24"/>
          <w:szCs w:val="24"/>
        </w:rPr>
        <w:t>Hippolia</w:t>
      </w:r>
      <w:proofErr w:type="spellEnd"/>
      <w:r w:rsidRPr="00EC0BF2">
        <w:rPr>
          <w:rFonts w:ascii="Garamond" w:hAnsi="Garamond"/>
          <w:b/>
          <w:sz w:val="24"/>
          <w:szCs w:val="24"/>
        </w:rPr>
        <w:t xml:space="preserve"> bli </w:t>
      </w:r>
      <w:r w:rsidR="00522AA5" w:rsidRPr="00EC0BF2">
        <w:rPr>
          <w:rFonts w:ascii="Garamond" w:hAnsi="Garamond"/>
          <w:b/>
          <w:sz w:val="24"/>
          <w:szCs w:val="24"/>
        </w:rPr>
        <w:t>ett lyft</w:t>
      </w:r>
      <w:r w:rsidR="00C61D18" w:rsidRPr="00EC0BF2">
        <w:rPr>
          <w:rFonts w:ascii="Garamond" w:hAnsi="Garamond"/>
          <w:b/>
          <w:sz w:val="24"/>
          <w:szCs w:val="24"/>
        </w:rPr>
        <w:t xml:space="preserve"> </w:t>
      </w:r>
      <w:r w:rsidRPr="00EC0BF2">
        <w:rPr>
          <w:rFonts w:ascii="Garamond" w:hAnsi="Garamond"/>
          <w:b/>
          <w:sz w:val="24"/>
          <w:szCs w:val="24"/>
        </w:rPr>
        <w:t xml:space="preserve">för utvecklingen av svensk och norsk hästforskning? Det är förhoppningen med det avtal som började gälla från </w:t>
      </w:r>
      <w:r w:rsidR="00752E7A" w:rsidRPr="00EC0BF2">
        <w:rPr>
          <w:rFonts w:ascii="Garamond" w:hAnsi="Garamond"/>
          <w:b/>
          <w:sz w:val="24"/>
          <w:szCs w:val="24"/>
        </w:rPr>
        <w:t>25 januari</w:t>
      </w:r>
      <w:r w:rsidR="00EC0BF2" w:rsidRPr="00EC0BF2">
        <w:rPr>
          <w:rFonts w:ascii="Garamond" w:hAnsi="Garamond"/>
          <w:b/>
          <w:sz w:val="24"/>
          <w:szCs w:val="24"/>
        </w:rPr>
        <w:t xml:space="preserve"> 2013</w:t>
      </w:r>
      <w:r w:rsidR="000F30C5" w:rsidRPr="00EC0BF2">
        <w:rPr>
          <w:rFonts w:ascii="Garamond" w:hAnsi="Garamond"/>
          <w:b/>
          <w:sz w:val="24"/>
          <w:szCs w:val="24"/>
        </w:rPr>
        <w:t xml:space="preserve"> mellan Stiftelsen Hästforskning (SHF) och </w:t>
      </w:r>
      <w:proofErr w:type="spellStart"/>
      <w:r w:rsidR="000F30C5" w:rsidRPr="00EC0BF2">
        <w:rPr>
          <w:rFonts w:ascii="Garamond" w:hAnsi="Garamond"/>
          <w:b/>
          <w:sz w:val="24"/>
          <w:szCs w:val="24"/>
        </w:rPr>
        <w:t>Fondation</w:t>
      </w:r>
      <w:proofErr w:type="spellEnd"/>
      <w:r w:rsidR="000F30C5" w:rsidRPr="00EC0BF2">
        <w:rPr>
          <w:rFonts w:ascii="Garamond" w:hAnsi="Garamond"/>
          <w:b/>
          <w:sz w:val="24"/>
          <w:szCs w:val="24"/>
        </w:rPr>
        <w:t xml:space="preserve"> </w:t>
      </w:r>
      <w:proofErr w:type="spellStart"/>
      <w:r w:rsidRPr="00EC0BF2">
        <w:rPr>
          <w:rFonts w:ascii="Garamond" w:hAnsi="Garamond"/>
          <w:b/>
          <w:sz w:val="24"/>
          <w:szCs w:val="24"/>
        </w:rPr>
        <w:t>Hippolia</w:t>
      </w:r>
      <w:proofErr w:type="spellEnd"/>
      <w:r w:rsidR="000F30C5" w:rsidRPr="00EC0BF2">
        <w:rPr>
          <w:rFonts w:ascii="Garamond" w:hAnsi="Garamond"/>
          <w:b/>
          <w:sz w:val="24"/>
          <w:szCs w:val="24"/>
        </w:rPr>
        <w:t xml:space="preserve"> i Frankrike</w:t>
      </w:r>
      <w:r w:rsidRPr="00EC0BF2">
        <w:rPr>
          <w:rFonts w:ascii="Garamond" w:hAnsi="Garamond"/>
          <w:b/>
          <w:sz w:val="24"/>
          <w:szCs w:val="24"/>
        </w:rPr>
        <w:t>.</w:t>
      </w:r>
    </w:p>
    <w:p w:rsidR="000F30C5" w:rsidRPr="00EC0BF2" w:rsidRDefault="00EC0BF2" w:rsidP="00EC0BF2">
      <w:pPr>
        <w:rPr>
          <w:rFonts w:ascii="Garamond" w:hAnsi="Garamond"/>
          <w:sz w:val="24"/>
          <w:szCs w:val="24"/>
        </w:rPr>
      </w:pPr>
      <w:proofErr w:type="spellStart"/>
      <w:proofErr w:type="gramStart"/>
      <w:r>
        <w:rPr>
          <w:rFonts w:ascii="Garamond" w:hAnsi="Garamond"/>
          <w:sz w:val="24"/>
          <w:szCs w:val="24"/>
        </w:rPr>
        <w:t>-</w:t>
      </w:r>
      <w:proofErr w:type="gramEnd"/>
      <w:r w:rsidR="000F30C5" w:rsidRPr="00EC0BF2">
        <w:rPr>
          <w:rFonts w:ascii="Garamond" w:hAnsi="Garamond"/>
          <w:sz w:val="24"/>
          <w:szCs w:val="24"/>
        </w:rPr>
        <w:t>Det</w:t>
      </w:r>
      <w:proofErr w:type="spellEnd"/>
      <w:r w:rsidR="000F30C5" w:rsidRPr="00EC0BF2">
        <w:rPr>
          <w:rFonts w:ascii="Garamond" w:hAnsi="Garamond"/>
          <w:sz w:val="24"/>
          <w:szCs w:val="24"/>
        </w:rPr>
        <w:t xml:space="preserve"> är i nuläget nödvändigt att söka samarbeten internationellt för att </w:t>
      </w:r>
      <w:r w:rsidR="00EB3117" w:rsidRPr="00EC0BF2">
        <w:rPr>
          <w:rFonts w:ascii="Garamond" w:hAnsi="Garamond"/>
          <w:sz w:val="24"/>
          <w:szCs w:val="24"/>
        </w:rPr>
        <w:t xml:space="preserve">i framtiden </w:t>
      </w:r>
      <w:r w:rsidR="000F30C5" w:rsidRPr="00EC0BF2">
        <w:rPr>
          <w:rFonts w:ascii="Garamond" w:hAnsi="Garamond"/>
          <w:sz w:val="24"/>
          <w:szCs w:val="24"/>
        </w:rPr>
        <w:t>kunna garantera</w:t>
      </w:r>
      <w:r w:rsidR="00EB3117" w:rsidRPr="00EC0BF2">
        <w:rPr>
          <w:rFonts w:ascii="Garamond" w:hAnsi="Garamond"/>
          <w:sz w:val="24"/>
          <w:szCs w:val="24"/>
        </w:rPr>
        <w:t xml:space="preserve"> </w:t>
      </w:r>
      <w:r w:rsidR="00752E7A" w:rsidRPr="00EC0BF2">
        <w:rPr>
          <w:rFonts w:ascii="Garamond" w:hAnsi="Garamond"/>
          <w:sz w:val="24"/>
          <w:szCs w:val="24"/>
        </w:rPr>
        <w:t xml:space="preserve">en </w:t>
      </w:r>
      <w:r w:rsidR="00EB3117" w:rsidRPr="00EC0BF2">
        <w:rPr>
          <w:rFonts w:ascii="Garamond" w:hAnsi="Garamond"/>
          <w:sz w:val="24"/>
          <w:szCs w:val="24"/>
        </w:rPr>
        <w:t xml:space="preserve">fortsatt </w:t>
      </w:r>
      <w:r w:rsidR="00752E7A" w:rsidRPr="00EC0BF2">
        <w:rPr>
          <w:rFonts w:ascii="Garamond" w:hAnsi="Garamond"/>
          <w:sz w:val="24"/>
          <w:szCs w:val="24"/>
        </w:rPr>
        <w:t xml:space="preserve">stark </w:t>
      </w:r>
      <w:r w:rsidR="00EB3117" w:rsidRPr="00EC0BF2">
        <w:rPr>
          <w:rFonts w:ascii="Garamond" w:hAnsi="Garamond"/>
          <w:sz w:val="24"/>
          <w:szCs w:val="24"/>
        </w:rPr>
        <w:t>hästforskning i</w:t>
      </w:r>
      <w:r w:rsidR="00C77697" w:rsidRPr="00EC0BF2">
        <w:rPr>
          <w:rFonts w:ascii="Garamond" w:hAnsi="Garamond"/>
          <w:sz w:val="24"/>
          <w:szCs w:val="24"/>
        </w:rPr>
        <w:t xml:space="preserve"> framför allt</w:t>
      </w:r>
      <w:r w:rsidR="00EB3117" w:rsidRPr="00EC0BF2">
        <w:rPr>
          <w:rFonts w:ascii="Garamond" w:hAnsi="Garamond"/>
          <w:sz w:val="24"/>
          <w:szCs w:val="24"/>
        </w:rPr>
        <w:t xml:space="preserve"> Sverige</w:t>
      </w:r>
      <w:r w:rsidR="000F30C5" w:rsidRPr="00EC0BF2">
        <w:rPr>
          <w:rFonts w:ascii="Garamond" w:hAnsi="Garamond"/>
          <w:sz w:val="24"/>
          <w:szCs w:val="24"/>
        </w:rPr>
        <w:t>, säger Stefan Johanson, ordförande för SHF.</w:t>
      </w:r>
    </w:p>
    <w:p w:rsidR="00A97D92" w:rsidRPr="00673635" w:rsidRDefault="003B40CE">
      <w:pPr>
        <w:rPr>
          <w:rFonts w:ascii="Garamond" w:hAnsi="Garamond"/>
          <w:sz w:val="24"/>
          <w:szCs w:val="24"/>
        </w:rPr>
      </w:pPr>
      <w:r w:rsidRPr="00673635">
        <w:rPr>
          <w:rFonts w:ascii="Garamond" w:hAnsi="Garamond"/>
          <w:sz w:val="24"/>
          <w:szCs w:val="24"/>
        </w:rPr>
        <w:t>Stiftelsen Hästforskning</w:t>
      </w:r>
      <w:r w:rsidR="00635AD3" w:rsidRPr="00673635">
        <w:rPr>
          <w:rFonts w:ascii="Garamond" w:hAnsi="Garamond"/>
          <w:sz w:val="24"/>
          <w:szCs w:val="24"/>
        </w:rPr>
        <w:t xml:space="preserve"> (SHF)</w:t>
      </w:r>
      <w:r w:rsidRPr="00673635">
        <w:rPr>
          <w:rFonts w:ascii="Garamond" w:hAnsi="Garamond"/>
          <w:sz w:val="24"/>
          <w:szCs w:val="24"/>
        </w:rPr>
        <w:t xml:space="preserve"> har sedan 2004 samordnat och fördelat</w:t>
      </w:r>
      <w:r w:rsidR="00635AD3" w:rsidRPr="00673635">
        <w:rPr>
          <w:rFonts w:ascii="Garamond" w:hAnsi="Garamond"/>
          <w:sz w:val="24"/>
          <w:szCs w:val="24"/>
        </w:rPr>
        <w:t xml:space="preserve"> de medel som finns för hästforskning i Sverige och</w:t>
      </w:r>
      <w:r w:rsidR="00C61D18" w:rsidRPr="00673635">
        <w:rPr>
          <w:rFonts w:ascii="Garamond" w:hAnsi="Garamond"/>
          <w:sz w:val="24"/>
          <w:szCs w:val="24"/>
        </w:rPr>
        <w:t xml:space="preserve"> sedan 2009 även i</w:t>
      </w:r>
      <w:r w:rsidR="00635AD3" w:rsidRPr="00673635">
        <w:rPr>
          <w:rFonts w:ascii="Garamond" w:hAnsi="Garamond"/>
          <w:sz w:val="24"/>
          <w:szCs w:val="24"/>
        </w:rPr>
        <w:t xml:space="preserve"> Norge. Från och med 2013 har SHF väsentligt minskade anslag att fördela, på grund av minskat stöd från </w:t>
      </w:r>
      <w:r w:rsidR="00752E7A" w:rsidRPr="00673635">
        <w:rPr>
          <w:rFonts w:ascii="Garamond" w:hAnsi="Garamond"/>
          <w:sz w:val="24"/>
          <w:szCs w:val="24"/>
        </w:rPr>
        <w:t xml:space="preserve">såväl </w:t>
      </w:r>
      <w:r w:rsidR="00635AD3" w:rsidRPr="00673635">
        <w:rPr>
          <w:rFonts w:ascii="Garamond" w:hAnsi="Garamond"/>
          <w:sz w:val="24"/>
          <w:szCs w:val="24"/>
        </w:rPr>
        <w:t>svenska staten</w:t>
      </w:r>
      <w:r w:rsidR="00752E7A" w:rsidRPr="00673635">
        <w:rPr>
          <w:rFonts w:ascii="Garamond" w:hAnsi="Garamond"/>
          <w:sz w:val="24"/>
          <w:szCs w:val="24"/>
        </w:rPr>
        <w:t xml:space="preserve"> som lantbruksnäringen</w:t>
      </w:r>
      <w:r w:rsidR="00635AD3" w:rsidRPr="00673635">
        <w:rPr>
          <w:rFonts w:ascii="Garamond" w:hAnsi="Garamond"/>
          <w:sz w:val="24"/>
          <w:szCs w:val="24"/>
        </w:rPr>
        <w:t>. Av den anledningen har ledningen för SHF nu börjat söka samarbete med andra länder i Europa.</w:t>
      </w:r>
    </w:p>
    <w:p w:rsidR="00673635" w:rsidRPr="00991B58" w:rsidRDefault="00991B58" w:rsidP="00991B58">
      <w:pPr>
        <w:rPr>
          <w:rFonts w:ascii="Garamond" w:hAnsi="Garamond"/>
          <w:sz w:val="24"/>
          <w:szCs w:val="24"/>
        </w:rPr>
      </w:pPr>
      <w:proofErr w:type="gramStart"/>
      <w:r>
        <w:rPr>
          <w:rFonts w:ascii="Garamond" w:hAnsi="Garamond"/>
          <w:sz w:val="24"/>
          <w:szCs w:val="24"/>
        </w:rPr>
        <w:t>-</w:t>
      </w:r>
      <w:proofErr w:type="gramEnd"/>
      <w:r w:rsidR="00EB3117" w:rsidRPr="00991B58">
        <w:rPr>
          <w:rFonts w:ascii="Garamond" w:hAnsi="Garamond"/>
          <w:sz w:val="24"/>
          <w:szCs w:val="24"/>
        </w:rPr>
        <w:t xml:space="preserve">I Frankrike finns en stark och bred forskning om häst som känns intressant att starta samarbeten kring. De franska forskarna har hög kompetens inom områden som rör veterinärmedicin och hästsport medan vi i Norden </w:t>
      </w:r>
      <w:r w:rsidR="00C61D18" w:rsidRPr="00991B58">
        <w:rPr>
          <w:rFonts w:ascii="Garamond" w:hAnsi="Garamond"/>
          <w:sz w:val="24"/>
          <w:szCs w:val="24"/>
        </w:rPr>
        <w:t xml:space="preserve">också </w:t>
      </w:r>
      <w:r w:rsidR="00EB3117" w:rsidRPr="00991B58">
        <w:rPr>
          <w:rFonts w:ascii="Garamond" w:hAnsi="Garamond"/>
          <w:sz w:val="24"/>
          <w:szCs w:val="24"/>
        </w:rPr>
        <w:t>har forskning kring hästens roll i samhället</w:t>
      </w:r>
      <w:r w:rsidR="00C61D18" w:rsidRPr="00991B58">
        <w:rPr>
          <w:rFonts w:ascii="Garamond" w:hAnsi="Garamond"/>
          <w:sz w:val="24"/>
          <w:szCs w:val="24"/>
        </w:rPr>
        <w:t>, fortsätter Stefan Johanson</w:t>
      </w:r>
      <w:r w:rsidR="00EB3117" w:rsidRPr="00991B58">
        <w:rPr>
          <w:rFonts w:ascii="Garamond" w:hAnsi="Garamond"/>
          <w:sz w:val="24"/>
          <w:szCs w:val="24"/>
        </w:rPr>
        <w:t>.</w:t>
      </w:r>
    </w:p>
    <w:p w:rsidR="00EB3117" w:rsidRPr="00673635" w:rsidRDefault="00EB3117" w:rsidP="00EB3117">
      <w:pPr>
        <w:rPr>
          <w:rFonts w:ascii="Garamond" w:hAnsi="Garamond"/>
          <w:sz w:val="24"/>
          <w:szCs w:val="24"/>
        </w:rPr>
      </w:pPr>
      <w:r w:rsidRPr="00673635">
        <w:rPr>
          <w:rFonts w:ascii="Garamond" w:hAnsi="Garamond"/>
          <w:sz w:val="24"/>
          <w:szCs w:val="24"/>
        </w:rPr>
        <w:t xml:space="preserve">Visionen för det nya samarbetet, som till en början är ett 3-årigt avtal, är att kunna få igång </w:t>
      </w:r>
      <w:r w:rsidR="000B106D" w:rsidRPr="00673635">
        <w:rPr>
          <w:rFonts w:ascii="Garamond" w:hAnsi="Garamond"/>
          <w:sz w:val="24"/>
          <w:szCs w:val="24"/>
        </w:rPr>
        <w:t>samarbeten med kunskapsutbyten</w:t>
      </w:r>
      <w:r w:rsidRPr="00673635">
        <w:rPr>
          <w:rFonts w:ascii="Garamond" w:hAnsi="Garamond"/>
          <w:sz w:val="24"/>
          <w:szCs w:val="24"/>
        </w:rPr>
        <w:t xml:space="preserve"> mellan svenska, norska och franska hästforskare.</w:t>
      </w:r>
      <w:r w:rsidR="00C77697" w:rsidRPr="00673635">
        <w:rPr>
          <w:rFonts w:ascii="Garamond" w:hAnsi="Garamond"/>
          <w:sz w:val="24"/>
          <w:szCs w:val="24"/>
        </w:rPr>
        <w:t xml:space="preserve"> Det kan också bli aktuellt att söka </w:t>
      </w:r>
      <w:r w:rsidR="000B106D" w:rsidRPr="00673635">
        <w:rPr>
          <w:rFonts w:ascii="Garamond" w:hAnsi="Garamond"/>
          <w:sz w:val="24"/>
          <w:szCs w:val="24"/>
        </w:rPr>
        <w:t xml:space="preserve">gemensamma </w:t>
      </w:r>
      <w:r w:rsidR="00C77697" w:rsidRPr="00673635">
        <w:rPr>
          <w:rFonts w:ascii="Garamond" w:hAnsi="Garamond"/>
          <w:sz w:val="24"/>
          <w:szCs w:val="24"/>
        </w:rPr>
        <w:t xml:space="preserve">medel från EU för specifika </w:t>
      </w:r>
      <w:r w:rsidR="000B106D" w:rsidRPr="00673635">
        <w:rPr>
          <w:rFonts w:ascii="Garamond" w:hAnsi="Garamond"/>
          <w:sz w:val="24"/>
          <w:szCs w:val="24"/>
        </w:rPr>
        <w:t>samarbets</w:t>
      </w:r>
      <w:r w:rsidR="00C77697" w:rsidRPr="00673635">
        <w:rPr>
          <w:rFonts w:ascii="Garamond" w:hAnsi="Garamond"/>
          <w:sz w:val="24"/>
          <w:szCs w:val="24"/>
        </w:rPr>
        <w:t>projekt.</w:t>
      </w:r>
    </w:p>
    <w:p w:rsidR="00673635" w:rsidRPr="00C81D13" w:rsidRDefault="00C81D13" w:rsidP="00EB3117">
      <w:pPr>
        <w:rPr>
          <w:rFonts w:ascii="Garamond" w:hAnsi="Garamond"/>
          <w:b/>
          <w:sz w:val="24"/>
          <w:szCs w:val="24"/>
        </w:rPr>
      </w:pPr>
      <w:r w:rsidRPr="00C81D13">
        <w:rPr>
          <w:rFonts w:ascii="Garamond" w:hAnsi="Garamond"/>
          <w:b/>
          <w:sz w:val="24"/>
          <w:szCs w:val="24"/>
        </w:rPr>
        <w:t>Spännande samarbeten</w:t>
      </w:r>
    </w:p>
    <w:p w:rsidR="00EC0BF2" w:rsidRDefault="007865F4" w:rsidP="00EC0BF2">
      <w:pPr>
        <w:rPr>
          <w:rFonts w:ascii="Garamond" w:hAnsi="Garamond"/>
          <w:sz w:val="24"/>
          <w:szCs w:val="24"/>
        </w:rPr>
      </w:pPr>
      <w:r w:rsidRPr="00673635">
        <w:rPr>
          <w:rFonts w:ascii="Garamond" w:hAnsi="Garamond"/>
          <w:sz w:val="24"/>
          <w:szCs w:val="24"/>
        </w:rPr>
        <w:t>Det</w:t>
      </w:r>
      <w:r w:rsidR="006811B9" w:rsidRPr="00673635">
        <w:rPr>
          <w:rFonts w:ascii="Garamond" w:hAnsi="Garamond"/>
          <w:sz w:val="24"/>
          <w:szCs w:val="24"/>
        </w:rPr>
        <w:t xml:space="preserve"> </w:t>
      </w:r>
      <w:r w:rsidR="00491B62" w:rsidRPr="00673635">
        <w:rPr>
          <w:rFonts w:ascii="Garamond" w:hAnsi="Garamond"/>
          <w:sz w:val="24"/>
          <w:szCs w:val="24"/>
        </w:rPr>
        <w:t>har identifierat</w:t>
      </w:r>
      <w:r w:rsidRPr="00673635">
        <w:rPr>
          <w:rFonts w:ascii="Garamond" w:hAnsi="Garamond"/>
          <w:sz w:val="24"/>
          <w:szCs w:val="24"/>
        </w:rPr>
        <w:t>s</w:t>
      </w:r>
      <w:r w:rsidR="00491B62" w:rsidRPr="00673635">
        <w:rPr>
          <w:rFonts w:ascii="Garamond" w:hAnsi="Garamond"/>
          <w:sz w:val="24"/>
          <w:szCs w:val="24"/>
        </w:rPr>
        <w:t xml:space="preserve"> ett antal områden där </w:t>
      </w:r>
      <w:r w:rsidR="006811B9" w:rsidRPr="00673635">
        <w:rPr>
          <w:rFonts w:ascii="Garamond" w:hAnsi="Garamond"/>
          <w:sz w:val="24"/>
          <w:szCs w:val="24"/>
        </w:rPr>
        <w:t xml:space="preserve">man </w:t>
      </w:r>
      <w:r w:rsidR="00491B62" w:rsidRPr="00673635">
        <w:rPr>
          <w:rFonts w:ascii="Garamond" w:hAnsi="Garamond"/>
          <w:sz w:val="24"/>
          <w:szCs w:val="24"/>
        </w:rPr>
        <w:t xml:space="preserve">ser </w:t>
      </w:r>
      <w:bookmarkStart w:id="0" w:name="_GoBack"/>
      <w:bookmarkEnd w:id="0"/>
      <w:r w:rsidRPr="00673635">
        <w:rPr>
          <w:rFonts w:ascii="Garamond" w:hAnsi="Garamond"/>
          <w:sz w:val="24"/>
          <w:szCs w:val="24"/>
        </w:rPr>
        <w:t>spännande</w:t>
      </w:r>
      <w:r w:rsidR="00A54EF9" w:rsidRPr="00673635">
        <w:rPr>
          <w:rFonts w:ascii="Garamond" w:hAnsi="Garamond"/>
          <w:sz w:val="24"/>
          <w:szCs w:val="24"/>
        </w:rPr>
        <w:t xml:space="preserve"> </w:t>
      </w:r>
      <w:r w:rsidR="00491B62" w:rsidRPr="00673635">
        <w:rPr>
          <w:rFonts w:ascii="Garamond" w:hAnsi="Garamond"/>
          <w:sz w:val="24"/>
          <w:szCs w:val="24"/>
        </w:rPr>
        <w:t>möjligheter till samarbeten mellan de tre ländernas forskning.</w:t>
      </w:r>
    </w:p>
    <w:p w:rsidR="00381203" w:rsidRPr="00EC0BF2" w:rsidRDefault="00EC0BF2" w:rsidP="00EC0BF2">
      <w:pPr>
        <w:rPr>
          <w:rFonts w:ascii="Garamond" w:hAnsi="Garamond"/>
          <w:sz w:val="24"/>
          <w:szCs w:val="24"/>
        </w:rPr>
      </w:pPr>
      <w:proofErr w:type="spellStart"/>
      <w:proofErr w:type="gramStart"/>
      <w:r>
        <w:rPr>
          <w:rFonts w:ascii="Garamond" w:hAnsi="Garamond"/>
          <w:sz w:val="24"/>
          <w:szCs w:val="24"/>
        </w:rPr>
        <w:t>-</w:t>
      </w:r>
      <w:proofErr w:type="gramEnd"/>
      <w:r w:rsidR="00946A75" w:rsidRPr="00EC0BF2">
        <w:rPr>
          <w:rFonts w:ascii="Garamond" w:hAnsi="Garamond"/>
          <w:sz w:val="24"/>
          <w:szCs w:val="24"/>
        </w:rPr>
        <w:t>Det</w:t>
      </w:r>
      <w:proofErr w:type="spellEnd"/>
      <w:r w:rsidR="00946A75" w:rsidRPr="00EC0BF2">
        <w:rPr>
          <w:rFonts w:ascii="Garamond" w:hAnsi="Garamond"/>
          <w:sz w:val="24"/>
          <w:szCs w:val="24"/>
        </w:rPr>
        <w:t xml:space="preserve"> är till exempel forskning om hästens rörelsemekanik </w:t>
      </w:r>
      <w:r w:rsidR="006811B9" w:rsidRPr="00EC0BF2">
        <w:rPr>
          <w:rFonts w:ascii="Garamond" w:hAnsi="Garamond"/>
          <w:sz w:val="24"/>
          <w:szCs w:val="24"/>
        </w:rPr>
        <w:t xml:space="preserve">vid Sveriges lantbruksuniversitet (SLU) samt </w:t>
      </w:r>
      <w:r w:rsidR="00946A75" w:rsidRPr="00EC0BF2">
        <w:rPr>
          <w:rFonts w:ascii="Garamond" w:hAnsi="Garamond"/>
          <w:sz w:val="24"/>
          <w:szCs w:val="24"/>
        </w:rPr>
        <w:t>luftvägsinfektioner</w:t>
      </w:r>
      <w:r w:rsidR="00673635" w:rsidRPr="00EC0BF2">
        <w:rPr>
          <w:rFonts w:ascii="Garamond" w:hAnsi="Garamond"/>
          <w:sz w:val="24"/>
          <w:szCs w:val="24"/>
        </w:rPr>
        <w:t xml:space="preserve"> vid</w:t>
      </w:r>
      <w:r w:rsidR="00946A75" w:rsidRPr="00EC0BF2">
        <w:rPr>
          <w:rFonts w:ascii="Garamond" w:hAnsi="Garamond"/>
          <w:sz w:val="24"/>
          <w:szCs w:val="24"/>
        </w:rPr>
        <w:t xml:space="preserve"> </w:t>
      </w:r>
      <w:r w:rsidR="00C61D18" w:rsidRPr="00EC0BF2">
        <w:rPr>
          <w:rFonts w:ascii="Garamond" w:hAnsi="Garamond"/>
          <w:sz w:val="24"/>
          <w:szCs w:val="24"/>
        </w:rPr>
        <w:t>Statens Veterinärmedicinska Anstalt (SVA)</w:t>
      </w:r>
      <w:r w:rsidR="00946A75" w:rsidRPr="00EC0BF2">
        <w:rPr>
          <w:rFonts w:ascii="Garamond" w:hAnsi="Garamond"/>
          <w:sz w:val="24"/>
          <w:szCs w:val="24"/>
        </w:rPr>
        <w:t xml:space="preserve">. Ett annat exempel är </w:t>
      </w:r>
      <w:r w:rsidR="006811B9" w:rsidRPr="00EC0BF2">
        <w:rPr>
          <w:rFonts w:ascii="Garamond" w:hAnsi="Garamond"/>
          <w:sz w:val="24"/>
          <w:szCs w:val="24"/>
        </w:rPr>
        <w:t xml:space="preserve">den </w:t>
      </w:r>
      <w:r w:rsidR="00946A75" w:rsidRPr="00EC0BF2">
        <w:rPr>
          <w:rFonts w:ascii="Garamond" w:hAnsi="Garamond"/>
          <w:sz w:val="24"/>
          <w:szCs w:val="24"/>
        </w:rPr>
        <w:t>forskning om sjukdomen osteochondros</w:t>
      </w:r>
      <w:r w:rsidR="00C61D18" w:rsidRPr="00EC0BF2">
        <w:rPr>
          <w:rFonts w:ascii="Garamond" w:hAnsi="Garamond"/>
          <w:sz w:val="24"/>
          <w:szCs w:val="24"/>
        </w:rPr>
        <w:t xml:space="preserve"> (”lösa benbitar”)</w:t>
      </w:r>
      <w:r w:rsidR="00946A75" w:rsidRPr="00EC0BF2">
        <w:rPr>
          <w:rFonts w:ascii="Garamond" w:hAnsi="Garamond"/>
          <w:sz w:val="24"/>
          <w:szCs w:val="24"/>
        </w:rPr>
        <w:t xml:space="preserve"> som idag bedrivs vid både Norges veterinärhögskola i Oslo</w:t>
      </w:r>
      <w:r w:rsidR="00C61D18" w:rsidRPr="00EC0BF2">
        <w:rPr>
          <w:rFonts w:ascii="Garamond" w:hAnsi="Garamond"/>
          <w:sz w:val="24"/>
          <w:szCs w:val="24"/>
        </w:rPr>
        <w:t xml:space="preserve"> och SLU i Uppsala</w:t>
      </w:r>
      <w:r w:rsidR="006811B9" w:rsidRPr="00EC0BF2">
        <w:rPr>
          <w:rFonts w:ascii="Garamond" w:hAnsi="Garamond"/>
          <w:sz w:val="24"/>
          <w:szCs w:val="24"/>
        </w:rPr>
        <w:t xml:space="preserve">, berättar Peter Kallings, forskningschef för </w:t>
      </w:r>
      <w:r w:rsidR="007865F4" w:rsidRPr="00EC0BF2">
        <w:rPr>
          <w:rFonts w:ascii="Garamond" w:hAnsi="Garamond"/>
          <w:sz w:val="24"/>
          <w:szCs w:val="24"/>
        </w:rPr>
        <w:t>SHF</w:t>
      </w:r>
      <w:r w:rsidR="00946A75" w:rsidRPr="00EC0BF2">
        <w:rPr>
          <w:rFonts w:ascii="Garamond" w:hAnsi="Garamond"/>
          <w:sz w:val="24"/>
          <w:szCs w:val="24"/>
        </w:rPr>
        <w:t>.</w:t>
      </w:r>
    </w:p>
    <w:p w:rsidR="00946A75" w:rsidRPr="00673635" w:rsidRDefault="00946A75" w:rsidP="00946A75">
      <w:pPr>
        <w:rPr>
          <w:rFonts w:ascii="Garamond" w:hAnsi="Garamond"/>
          <w:sz w:val="24"/>
          <w:szCs w:val="24"/>
        </w:rPr>
      </w:pPr>
      <w:r w:rsidRPr="00673635">
        <w:rPr>
          <w:rFonts w:ascii="Garamond" w:hAnsi="Garamond"/>
          <w:sz w:val="24"/>
          <w:szCs w:val="24"/>
        </w:rPr>
        <w:t xml:space="preserve">Även forskning om hästens genetik och utfodring är områden som Fondation Hippolia uttryckt intresse för. </w:t>
      </w:r>
      <w:r w:rsidR="00C77697" w:rsidRPr="00673635">
        <w:rPr>
          <w:rFonts w:ascii="Garamond" w:hAnsi="Garamond"/>
          <w:sz w:val="24"/>
          <w:szCs w:val="24"/>
        </w:rPr>
        <w:t xml:space="preserve">Inom genetik finns världsledande forskning om häst vid såväl Uppsala universitet </w:t>
      </w:r>
      <w:r w:rsidR="00C77697" w:rsidRPr="00673635">
        <w:rPr>
          <w:rFonts w:ascii="Garamond" w:hAnsi="Garamond"/>
          <w:sz w:val="24"/>
          <w:szCs w:val="24"/>
        </w:rPr>
        <w:lastRenderedPageBreak/>
        <w:t>som SLU</w:t>
      </w:r>
      <w:r w:rsidR="0073663F" w:rsidRPr="00673635">
        <w:rPr>
          <w:rFonts w:ascii="Garamond" w:hAnsi="Garamond"/>
          <w:sz w:val="24"/>
          <w:szCs w:val="24"/>
        </w:rPr>
        <w:t xml:space="preserve"> medan</w:t>
      </w:r>
      <w:r w:rsidR="00D923DD" w:rsidRPr="00673635">
        <w:rPr>
          <w:rFonts w:ascii="Garamond" w:hAnsi="Garamond"/>
          <w:sz w:val="24"/>
          <w:szCs w:val="24"/>
        </w:rPr>
        <w:t xml:space="preserve"> Universitetet för</w:t>
      </w:r>
      <w:r w:rsidR="0073663F" w:rsidRPr="00673635">
        <w:rPr>
          <w:rFonts w:ascii="Garamond" w:hAnsi="Garamond"/>
          <w:sz w:val="24"/>
          <w:szCs w:val="24"/>
        </w:rPr>
        <w:t xml:space="preserve"> miljö- och </w:t>
      </w:r>
      <w:r w:rsidR="00D923DD" w:rsidRPr="00673635">
        <w:rPr>
          <w:rFonts w:ascii="Garamond" w:hAnsi="Garamond"/>
          <w:sz w:val="24"/>
          <w:szCs w:val="24"/>
        </w:rPr>
        <w:t>biovetenskap</w:t>
      </w:r>
      <w:r w:rsidR="00522AA5" w:rsidRPr="00673635">
        <w:rPr>
          <w:rFonts w:ascii="Garamond" w:hAnsi="Garamond"/>
          <w:sz w:val="24"/>
          <w:szCs w:val="24"/>
        </w:rPr>
        <w:t xml:space="preserve"> (UMB)</w:t>
      </w:r>
      <w:r w:rsidR="0073663F" w:rsidRPr="00673635">
        <w:rPr>
          <w:rFonts w:ascii="Garamond" w:hAnsi="Garamond"/>
          <w:sz w:val="24"/>
          <w:szCs w:val="24"/>
        </w:rPr>
        <w:t xml:space="preserve"> i Norge har </w:t>
      </w:r>
      <w:r w:rsidR="00752E7A" w:rsidRPr="00673635">
        <w:rPr>
          <w:rFonts w:ascii="Garamond" w:hAnsi="Garamond"/>
          <w:sz w:val="24"/>
          <w:szCs w:val="24"/>
        </w:rPr>
        <w:t xml:space="preserve">en </w:t>
      </w:r>
      <w:r w:rsidR="0073663F" w:rsidRPr="00673635">
        <w:rPr>
          <w:rFonts w:ascii="Garamond" w:hAnsi="Garamond"/>
          <w:sz w:val="24"/>
          <w:szCs w:val="24"/>
        </w:rPr>
        <w:t xml:space="preserve">väl </w:t>
      </w:r>
      <w:r w:rsidR="00522AA5" w:rsidRPr="00673635">
        <w:rPr>
          <w:rFonts w:ascii="Garamond" w:hAnsi="Garamond"/>
          <w:sz w:val="24"/>
          <w:szCs w:val="24"/>
        </w:rPr>
        <w:t xml:space="preserve">utvecklad forskning </w:t>
      </w:r>
      <w:r w:rsidR="0073663F" w:rsidRPr="00673635">
        <w:rPr>
          <w:rFonts w:ascii="Garamond" w:hAnsi="Garamond"/>
          <w:sz w:val="24"/>
          <w:szCs w:val="24"/>
        </w:rPr>
        <w:t>om hästens utfodring.</w:t>
      </w:r>
    </w:p>
    <w:p w:rsidR="00C77697" w:rsidRPr="00673635" w:rsidRDefault="00D923DD" w:rsidP="00946A75">
      <w:pPr>
        <w:rPr>
          <w:rFonts w:ascii="Garamond" w:hAnsi="Garamond"/>
          <w:sz w:val="24"/>
          <w:szCs w:val="24"/>
        </w:rPr>
      </w:pPr>
      <w:r w:rsidRPr="00673635">
        <w:rPr>
          <w:rFonts w:ascii="Garamond" w:hAnsi="Garamond"/>
          <w:sz w:val="24"/>
          <w:szCs w:val="24"/>
        </w:rPr>
        <w:t xml:space="preserve">Förutom det nyligen undertecknade avtalet med Fondation Hippolia finns även förhoppningar från SHF:s sida att kunna få igång samarbete </w:t>
      </w:r>
      <w:r w:rsidR="00752E7A" w:rsidRPr="00673635">
        <w:rPr>
          <w:rFonts w:ascii="Garamond" w:hAnsi="Garamond"/>
          <w:sz w:val="24"/>
          <w:szCs w:val="24"/>
        </w:rPr>
        <w:t>om hästforskning med såväl</w:t>
      </w:r>
      <w:r w:rsidRPr="00673635">
        <w:rPr>
          <w:rFonts w:ascii="Garamond" w:hAnsi="Garamond"/>
          <w:sz w:val="24"/>
          <w:szCs w:val="24"/>
        </w:rPr>
        <w:t xml:space="preserve"> Finland </w:t>
      </w:r>
      <w:r w:rsidR="00752E7A" w:rsidRPr="00673635">
        <w:rPr>
          <w:rFonts w:ascii="Garamond" w:hAnsi="Garamond"/>
          <w:sz w:val="24"/>
          <w:szCs w:val="24"/>
        </w:rPr>
        <w:t xml:space="preserve">som </w:t>
      </w:r>
      <w:r w:rsidRPr="00673635">
        <w:rPr>
          <w:rFonts w:ascii="Garamond" w:hAnsi="Garamond"/>
          <w:sz w:val="24"/>
          <w:szCs w:val="24"/>
        </w:rPr>
        <w:t>Island</w:t>
      </w:r>
      <w:r w:rsidR="0073663F" w:rsidRPr="00673635">
        <w:rPr>
          <w:rFonts w:ascii="Garamond" w:hAnsi="Garamond"/>
          <w:sz w:val="24"/>
          <w:szCs w:val="24"/>
        </w:rPr>
        <w:t>.</w:t>
      </w:r>
    </w:p>
    <w:p w:rsidR="000B106D" w:rsidRPr="00673635" w:rsidRDefault="000B106D" w:rsidP="00946A75">
      <w:pPr>
        <w:rPr>
          <w:rFonts w:ascii="Garamond" w:hAnsi="Garamond"/>
          <w:b/>
          <w:sz w:val="24"/>
          <w:szCs w:val="24"/>
        </w:rPr>
      </w:pPr>
      <w:r w:rsidRPr="00673635">
        <w:rPr>
          <w:rFonts w:ascii="Garamond" w:hAnsi="Garamond"/>
          <w:b/>
          <w:sz w:val="24"/>
          <w:szCs w:val="24"/>
        </w:rPr>
        <w:t>För mer information:</w:t>
      </w:r>
    </w:p>
    <w:p w:rsidR="00673635" w:rsidRPr="00EC0BF2" w:rsidRDefault="000B106D" w:rsidP="000B106D">
      <w:pPr>
        <w:spacing w:after="0"/>
        <w:rPr>
          <w:rFonts w:ascii="Garamond" w:hAnsi="Garamond"/>
          <w:sz w:val="24"/>
          <w:szCs w:val="24"/>
        </w:rPr>
      </w:pPr>
      <w:r w:rsidRPr="00EC0BF2">
        <w:rPr>
          <w:rFonts w:ascii="Garamond" w:hAnsi="Garamond"/>
          <w:sz w:val="24"/>
          <w:szCs w:val="24"/>
        </w:rPr>
        <w:t xml:space="preserve">Stefan Johanson, ordförande Stiftelsen Hästforskning </w:t>
      </w:r>
    </w:p>
    <w:p w:rsidR="000B106D" w:rsidRPr="00EC0BF2" w:rsidRDefault="00673635" w:rsidP="000B106D">
      <w:pPr>
        <w:spacing w:after="0"/>
        <w:rPr>
          <w:rFonts w:ascii="Garamond" w:hAnsi="Garamond"/>
          <w:sz w:val="24"/>
          <w:szCs w:val="24"/>
        </w:rPr>
      </w:pPr>
      <w:r w:rsidRPr="00EC0BF2">
        <w:rPr>
          <w:rFonts w:ascii="Garamond" w:hAnsi="Garamond"/>
          <w:sz w:val="24"/>
          <w:szCs w:val="24"/>
        </w:rPr>
        <w:t xml:space="preserve">Tel: </w:t>
      </w:r>
      <w:r w:rsidR="000B106D" w:rsidRPr="00EC0BF2">
        <w:rPr>
          <w:rFonts w:ascii="Garamond" w:hAnsi="Garamond"/>
          <w:sz w:val="24"/>
          <w:szCs w:val="24"/>
        </w:rPr>
        <w:t>08-627 21 85</w:t>
      </w:r>
    </w:p>
    <w:p w:rsidR="000B106D" w:rsidRPr="00EC0BF2" w:rsidRDefault="00C06F56" w:rsidP="00946A75">
      <w:pPr>
        <w:rPr>
          <w:rFonts w:ascii="Garamond" w:hAnsi="Garamond"/>
          <w:sz w:val="24"/>
          <w:szCs w:val="24"/>
        </w:rPr>
      </w:pPr>
      <w:hyperlink r:id="rId6" w:history="1">
        <w:r w:rsidR="000B106D" w:rsidRPr="00EC0BF2">
          <w:rPr>
            <w:rStyle w:val="Hyperlnk"/>
            <w:rFonts w:ascii="Garamond" w:hAnsi="Garamond"/>
            <w:sz w:val="24"/>
            <w:szCs w:val="24"/>
          </w:rPr>
          <w:t>Stefan.johanson@nshorse.se</w:t>
        </w:r>
      </w:hyperlink>
      <w:r w:rsidR="000B106D" w:rsidRPr="00EC0BF2">
        <w:rPr>
          <w:rFonts w:ascii="Garamond" w:hAnsi="Garamond"/>
          <w:sz w:val="24"/>
          <w:szCs w:val="24"/>
        </w:rPr>
        <w:t xml:space="preserve"> </w:t>
      </w:r>
    </w:p>
    <w:p w:rsidR="00673635" w:rsidRPr="00EC0BF2" w:rsidRDefault="000B106D" w:rsidP="000B106D">
      <w:pPr>
        <w:spacing w:after="0"/>
        <w:rPr>
          <w:rFonts w:ascii="Garamond" w:hAnsi="Garamond"/>
          <w:sz w:val="24"/>
          <w:szCs w:val="24"/>
        </w:rPr>
      </w:pPr>
      <w:r w:rsidRPr="00EC0BF2">
        <w:rPr>
          <w:rFonts w:ascii="Garamond" w:hAnsi="Garamond"/>
          <w:sz w:val="24"/>
          <w:szCs w:val="24"/>
        </w:rPr>
        <w:t xml:space="preserve">Peter Kallings, forskningschef Stiftelsen Hästforskning </w:t>
      </w:r>
    </w:p>
    <w:p w:rsidR="000B106D" w:rsidRPr="00EC0BF2" w:rsidRDefault="00673635" w:rsidP="000B106D">
      <w:pPr>
        <w:spacing w:after="0"/>
        <w:rPr>
          <w:rFonts w:ascii="Garamond" w:hAnsi="Garamond"/>
          <w:sz w:val="24"/>
          <w:szCs w:val="24"/>
        </w:rPr>
      </w:pPr>
      <w:r w:rsidRPr="00EC0BF2">
        <w:rPr>
          <w:rFonts w:ascii="Garamond" w:hAnsi="Garamond"/>
          <w:sz w:val="24"/>
          <w:szCs w:val="24"/>
        </w:rPr>
        <w:t xml:space="preserve">Tel: </w:t>
      </w:r>
      <w:r w:rsidR="000B106D" w:rsidRPr="00EC0BF2">
        <w:rPr>
          <w:rFonts w:ascii="Garamond" w:hAnsi="Garamond"/>
          <w:sz w:val="24"/>
          <w:szCs w:val="24"/>
        </w:rPr>
        <w:t>08-627 20 11</w:t>
      </w:r>
    </w:p>
    <w:p w:rsidR="00381203" w:rsidRDefault="00C06F56">
      <w:pPr>
        <w:rPr>
          <w:rFonts w:ascii="Garamond" w:hAnsi="Garamond"/>
        </w:rPr>
      </w:pPr>
      <w:hyperlink r:id="rId7" w:history="1">
        <w:r w:rsidR="000B106D" w:rsidRPr="00EC0BF2">
          <w:rPr>
            <w:rStyle w:val="Hyperlnk"/>
            <w:rFonts w:ascii="Garamond" w:hAnsi="Garamond"/>
            <w:sz w:val="24"/>
            <w:szCs w:val="24"/>
          </w:rPr>
          <w:t>Peter.kallings@nshorse.se</w:t>
        </w:r>
      </w:hyperlink>
      <w:r w:rsidR="000B106D" w:rsidRPr="00673635">
        <w:rPr>
          <w:rFonts w:ascii="Garamond" w:hAnsi="Garamond"/>
        </w:rPr>
        <w:t xml:space="preserve"> </w:t>
      </w:r>
    </w:p>
    <w:p w:rsidR="00F86A6E" w:rsidRDefault="00F86A6E">
      <w:pPr>
        <w:rPr>
          <w:rFonts w:ascii="Garamond" w:hAnsi="Garamond"/>
        </w:rPr>
      </w:pPr>
    </w:p>
    <w:p w:rsidR="00F86A6E" w:rsidRDefault="00F86A6E" w:rsidP="00F86A6E">
      <w:pPr>
        <w:rPr>
          <w:rFonts w:ascii="Garamond" w:hAnsi="Garamond"/>
          <w:i/>
        </w:rPr>
      </w:pPr>
      <w:r w:rsidRPr="00F86A6E">
        <w:rPr>
          <w:rFonts w:ascii="Garamond" w:hAnsi="Garamond"/>
          <w:i/>
        </w:rPr>
        <w:t xml:space="preserve">Stiftelsen Hästforskning (SHF) </w:t>
      </w:r>
      <w:r>
        <w:rPr>
          <w:rFonts w:ascii="Garamond" w:hAnsi="Garamond"/>
          <w:i/>
        </w:rPr>
        <w:t>bildades 2004</w:t>
      </w:r>
      <w:r w:rsidRPr="00F86A6E">
        <w:rPr>
          <w:rFonts w:ascii="Garamond" w:hAnsi="Garamond"/>
          <w:i/>
        </w:rPr>
        <w:t xml:space="preserve"> av Hästnäringens Nationella Stiftelse (HNS) i samverkan med AB Trav och Galopp (ATG), Agria Djurförsäkring, och Stiftelsen Lantbruksforskning (SLF). </w:t>
      </w:r>
      <w:r>
        <w:rPr>
          <w:rFonts w:ascii="Garamond" w:hAnsi="Garamond"/>
          <w:i/>
        </w:rPr>
        <w:t>Under 2009 inledde Sverige och Norge ett samarbete gällande hästforskning för att lyfta samverkansprojekt mellan länderna, där norska hästnäringen och staten bidrar med sex miljoner norska kronor.</w:t>
      </w:r>
    </w:p>
    <w:p w:rsidR="00F86A6E" w:rsidRPr="00F86A6E" w:rsidRDefault="00F86A6E" w:rsidP="00F86A6E">
      <w:pPr>
        <w:rPr>
          <w:rFonts w:ascii="Garamond" w:hAnsi="Garamond"/>
          <w:i/>
        </w:rPr>
      </w:pPr>
      <w:r w:rsidRPr="00F86A6E">
        <w:rPr>
          <w:rFonts w:ascii="Garamond" w:hAnsi="Garamond"/>
          <w:i/>
        </w:rPr>
        <w:t xml:space="preserve">SHF är en insamlingsstiftelse, vilket innebär att det finns möjlighet att lämna bidrag från såväl privatpersoner som organisationer på följande 90-konton: Pg 900038-1 och </w:t>
      </w:r>
      <w:proofErr w:type="spellStart"/>
      <w:r w:rsidRPr="00F86A6E">
        <w:rPr>
          <w:rFonts w:ascii="Garamond" w:hAnsi="Garamond"/>
          <w:i/>
        </w:rPr>
        <w:t>Bg</w:t>
      </w:r>
      <w:proofErr w:type="spellEnd"/>
      <w:r w:rsidRPr="00F86A6E">
        <w:rPr>
          <w:rFonts w:ascii="Garamond" w:hAnsi="Garamond"/>
          <w:i/>
        </w:rPr>
        <w:t xml:space="preserve"> 900-0381.</w:t>
      </w:r>
    </w:p>
    <w:p w:rsidR="00F86A6E" w:rsidRPr="00F86A6E" w:rsidRDefault="00F86A6E" w:rsidP="00F86A6E">
      <w:pPr>
        <w:rPr>
          <w:rFonts w:ascii="Garamond" w:hAnsi="Garamond"/>
          <w:bCs/>
        </w:rPr>
      </w:pPr>
      <w:r w:rsidRPr="00F86A6E">
        <w:rPr>
          <w:rFonts w:ascii="Garamond" w:hAnsi="Garamond"/>
          <w:i/>
        </w:rPr>
        <w:t xml:space="preserve">Läs mer på </w:t>
      </w:r>
      <w:hyperlink r:id="rId8" w:history="1">
        <w:r w:rsidRPr="00F86A6E">
          <w:rPr>
            <w:rStyle w:val="Hyperlnk"/>
            <w:rFonts w:ascii="Garamond" w:hAnsi="Garamond"/>
            <w:i/>
          </w:rPr>
          <w:t>www.hastforskning.se</w:t>
        </w:r>
      </w:hyperlink>
      <w:r w:rsidRPr="00F86A6E">
        <w:rPr>
          <w:rFonts w:ascii="Garamond" w:hAnsi="Garamond"/>
          <w:i/>
        </w:rPr>
        <w:t>.</w:t>
      </w:r>
    </w:p>
    <w:p w:rsidR="00F86A6E" w:rsidRPr="00673635" w:rsidRDefault="00F86A6E">
      <w:pPr>
        <w:rPr>
          <w:rFonts w:ascii="Garamond" w:hAnsi="Garamond"/>
        </w:rPr>
      </w:pPr>
    </w:p>
    <w:sectPr w:rsidR="00F86A6E" w:rsidRPr="00673635" w:rsidSect="007669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9FB"/>
    <w:multiLevelType w:val="hybridMultilevel"/>
    <w:tmpl w:val="31E22052"/>
    <w:lvl w:ilvl="0" w:tplc="8E6EA2B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11D4623"/>
    <w:multiLevelType w:val="hybridMultilevel"/>
    <w:tmpl w:val="A7C81346"/>
    <w:lvl w:ilvl="0" w:tplc="C5FE1748">
      <w:numFmt w:val="bullet"/>
      <w:lvlText w:val="-"/>
      <w:lvlJc w:val="left"/>
      <w:pPr>
        <w:ind w:left="720" w:hanging="360"/>
      </w:pPr>
      <w:rPr>
        <w:rFonts w:ascii="Garamond" w:eastAsiaTheme="minorEastAs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BF765A"/>
    <w:multiLevelType w:val="hybridMultilevel"/>
    <w:tmpl w:val="9DF2F03E"/>
    <w:lvl w:ilvl="0" w:tplc="98184F74">
      <w:numFmt w:val="bullet"/>
      <w:lvlText w:val="-"/>
      <w:lvlJc w:val="left"/>
      <w:pPr>
        <w:ind w:left="720" w:hanging="360"/>
      </w:pPr>
      <w:rPr>
        <w:rFonts w:ascii="Garamond" w:eastAsiaTheme="minorEastAs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4FE133C"/>
    <w:multiLevelType w:val="hybridMultilevel"/>
    <w:tmpl w:val="7D826BEE"/>
    <w:lvl w:ilvl="0" w:tplc="B34E294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B582F61"/>
    <w:multiLevelType w:val="hybridMultilevel"/>
    <w:tmpl w:val="099CDEFE"/>
    <w:lvl w:ilvl="0" w:tplc="413ADE26">
      <w:numFmt w:val="bullet"/>
      <w:lvlText w:val="-"/>
      <w:lvlJc w:val="left"/>
      <w:pPr>
        <w:ind w:left="720" w:hanging="360"/>
      </w:pPr>
      <w:rPr>
        <w:rFonts w:ascii="Garamond" w:eastAsiaTheme="minorEastAs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trackRevisions/>
  <w:defaultTabStop w:val="1304"/>
  <w:hyphenationZone w:val="425"/>
  <w:characterSpacingControl w:val="doNotCompress"/>
  <w:compat>
    <w:useFELayout/>
  </w:compat>
  <w:rsids>
    <w:rsidRoot w:val="003B40CE"/>
    <w:rsid w:val="00051210"/>
    <w:rsid w:val="00063490"/>
    <w:rsid w:val="000B106D"/>
    <w:rsid w:val="000F30C5"/>
    <w:rsid w:val="00280B2A"/>
    <w:rsid w:val="002958CE"/>
    <w:rsid w:val="00381203"/>
    <w:rsid w:val="003B40CE"/>
    <w:rsid w:val="00436B98"/>
    <w:rsid w:val="00491B62"/>
    <w:rsid w:val="00522AA5"/>
    <w:rsid w:val="00635AD3"/>
    <w:rsid w:val="00673635"/>
    <w:rsid w:val="006811B9"/>
    <w:rsid w:val="0069177C"/>
    <w:rsid w:val="006D3996"/>
    <w:rsid w:val="0073663F"/>
    <w:rsid w:val="00752E7A"/>
    <w:rsid w:val="007669D5"/>
    <w:rsid w:val="007865F4"/>
    <w:rsid w:val="00871383"/>
    <w:rsid w:val="00946A75"/>
    <w:rsid w:val="00991B58"/>
    <w:rsid w:val="00A54EF9"/>
    <w:rsid w:val="00B5151B"/>
    <w:rsid w:val="00C06F56"/>
    <w:rsid w:val="00C4696C"/>
    <w:rsid w:val="00C61D18"/>
    <w:rsid w:val="00C77697"/>
    <w:rsid w:val="00C81D13"/>
    <w:rsid w:val="00D923DD"/>
    <w:rsid w:val="00E54A74"/>
    <w:rsid w:val="00EB3117"/>
    <w:rsid w:val="00EC0BF2"/>
    <w:rsid w:val="00F77393"/>
    <w:rsid w:val="00F84F82"/>
    <w:rsid w:val="00F86A6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F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5AD3"/>
    <w:pPr>
      <w:ind w:left="720"/>
      <w:contextualSpacing/>
    </w:pPr>
  </w:style>
  <w:style w:type="character" w:styleId="Hyperlnk">
    <w:name w:val="Hyperlink"/>
    <w:basedOn w:val="Standardstycketeckensnitt"/>
    <w:uiPriority w:val="99"/>
    <w:unhideWhenUsed/>
    <w:rsid w:val="000B106D"/>
    <w:rPr>
      <w:color w:val="0000FF" w:themeColor="hyperlink"/>
      <w:u w:val="single"/>
    </w:rPr>
  </w:style>
  <w:style w:type="paragraph" w:styleId="Ballongtext">
    <w:name w:val="Balloon Text"/>
    <w:basedOn w:val="Normal"/>
    <w:link w:val="BallongtextChar"/>
    <w:uiPriority w:val="99"/>
    <w:semiHidden/>
    <w:unhideWhenUsed/>
    <w:rsid w:val="00522A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2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5AD3"/>
    <w:pPr>
      <w:ind w:left="720"/>
      <w:contextualSpacing/>
    </w:pPr>
  </w:style>
  <w:style w:type="character" w:styleId="Hyperlnk">
    <w:name w:val="Hyperlink"/>
    <w:basedOn w:val="Standardstycketeckensnitt"/>
    <w:uiPriority w:val="99"/>
    <w:unhideWhenUsed/>
    <w:rsid w:val="000B106D"/>
    <w:rPr>
      <w:color w:val="0000FF" w:themeColor="hyperlink"/>
      <w:u w:val="single"/>
    </w:rPr>
  </w:style>
  <w:style w:type="paragraph" w:styleId="Ballongtext">
    <w:name w:val="Balloon Text"/>
    <w:basedOn w:val="Normal"/>
    <w:link w:val="BallongtextChar"/>
    <w:uiPriority w:val="99"/>
    <w:semiHidden/>
    <w:unhideWhenUsed/>
    <w:rsid w:val="00522A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2A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tforskning.se" TargetMode="External"/><Relationship Id="rId3" Type="http://schemas.openxmlformats.org/officeDocument/2006/relationships/settings" Target="settings.xml"/><Relationship Id="rId7" Type="http://schemas.openxmlformats.org/officeDocument/2006/relationships/hyperlink" Target="mailto:Peter.kallings@nshorse.s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an.johanson@nshorse.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562</Words>
  <Characters>2981</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carinw</dc:creator>
  <cp:lastModifiedBy>carinw</cp:lastModifiedBy>
  <cp:revision>7</cp:revision>
  <cp:lastPrinted>2013-02-04T06:44:00Z</cp:lastPrinted>
  <dcterms:created xsi:type="dcterms:W3CDTF">2013-02-01T08:31:00Z</dcterms:created>
  <dcterms:modified xsi:type="dcterms:W3CDTF">2013-02-04T06:45:00Z</dcterms:modified>
</cp:coreProperties>
</file>