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30" w:rsidRDefault="00B30530" w:rsidP="00B30530">
      <w:pPr>
        <w:rPr>
          <w:rFonts w:ascii="Arial" w:hAnsi="Arial" w:cs="Arial"/>
          <w:b/>
          <w:bCs/>
          <w:color w:val="1C1E29"/>
          <w:sz w:val="36"/>
          <w:szCs w:val="36"/>
        </w:rPr>
      </w:pPr>
    </w:p>
    <w:p w:rsidR="00B30530" w:rsidRPr="00B30530" w:rsidRDefault="00B30530" w:rsidP="00B30530">
      <w:pPr>
        <w:rPr>
          <w:rFonts w:ascii="Arial" w:hAnsi="Arial" w:cs="Arial"/>
          <w:b/>
          <w:bCs/>
          <w:color w:val="1C1E29"/>
          <w:sz w:val="36"/>
          <w:szCs w:val="36"/>
        </w:rPr>
      </w:pPr>
      <w:r w:rsidRPr="00B30530">
        <w:rPr>
          <w:rFonts w:ascii="Arial" w:hAnsi="Arial" w:cs="Arial"/>
          <w:b/>
          <w:bCs/>
          <w:color w:val="1C1E29"/>
          <w:sz w:val="36"/>
          <w:szCs w:val="36"/>
        </w:rPr>
        <w:t xml:space="preserve">SALTO Systems </w:t>
      </w:r>
      <w:r w:rsidRPr="004A130B">
        <w:rPr>
          <w:rFonts w:ascii="Arial" w:hAnsi="Arial" w:cs="Arial"/>
          <w:b/>
          <w:bCs/>
          <w:color w:val="1C1E29"/>
          <w:sz w:val="36"/>
          <w:szCs w:val="36"/>
          <w:lang w:val="sv-SE"/>
        </w:rPr>
        <w:t>uppnår</w:t>
      </w:r>
      <w:r w:rsidRPr="00B30530">
        <w:rPr>
          <w:rFonts w:ascii="Arial" w:hAnsi="Arial" w:cs="Arial"/>
          <w:b/>
          <w:bCs/>
          <w:color w:val="1C1E29"/>
          <w:sz w:val="36"/>
          <w:szCs w:val="36"/>
        </w:rPr>
        <w:t xml:space="preserve"> Miljövarudeklarationen EPD (Environmental Product Declaration) 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b/>
          <w:bCs/>
          <w:color w:val="1C1E29"/>
          <w:lang w:val="sv-SE"/>
        </w:rPr>
      </w:pPr>
      <w:r w:rsidRPr="004A130B">
        <w:rPr>
          <w:rFonts w:ascii="Arial" w:hAnsi="Arial" w:cs="Arial"/>
          <w:b/>
          <w:bCs/>
          <w:color w:val="1C1E29"/>
          <w:lang w:val="sv-SE"/>
        </w:rPr>
        <w:t> 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b/>
          <w:bCs/>
          <w:color w:val="1C1E29"/>
          <w:lang w:val="sv-SE"/>
        </w:rPr>
        <w:t>SALTO Systems har fått den första miljöproduktdeklarationen (EPD) för XS4</w:t>
      </w:r>
      <w:r w:rsidR="009D0595">
        <w:rPr>
          <w:rFonts w:ascii="Arial" w:hAnsi="Arial" w:cs="Arial"/>
          <w:b/>
          <w:bCs/>
          <w:color w:val="1C1E29"/>
          <w:lang w:val="sv-SE"/>
        </w:rPr>
        <w:t xml:space="preserve"> elektroniska lås</w:t>
      </w:r>
      <w:r w:rsidRPr="004A130B">
        <w:rPr>
          <w:rFonts w:ascii="Arial" w:hAnsi="Arial" w:cs="Arial"/>
          <w:b/>
          <w:bCs/>
          <w:color w:val="1C1E29"/>
          <w:lang w:val="sv-SE"/>
        </w:rPr>
        <w:t>, inklusive XS4 Original-modellen för europeiska och skandinaviska standardmodeller.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 </w:t>
      </w:r>
      <w:r>
        <w:rPr>
          <w:rFonts w:ascii="Arial" w:hAnsi="Arial" w:cs="Arial"/>
          <w:noProof/>
          <w:color w:val="000000"/>
          <w:lang w:val="sv-SE" w:eastAsia="sv-SE"/>
        </w:rPr>
        <w:drawing>
          <wp:inline distT="0" distB="0" distL="0" distR="0">
            <wp:extent cx="5731510" cy="3820795"/>
            <wp:effectExtent l="0" t="0" r="254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O_XS4_Original_EPD_Certifi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En EPD är ett oberoende verifierat dokument som rapporterar miljöinformation om en produkts hela livscykel, i detta fall SALTO XS4 Original elektroniska lås</w:t>
      </w:r>
      <w:r w:rsidRPr="00B30530">
        <w:rPr>
          <w:rFonts w:ascii="Arial" w:hAnsi="Arial" w:cs="Arial"/>
          <w:color w:val="1C1E29"/>
          <w:lang w:val="sv-SE"/>
        </w:rPr>
        <w:t>sortiment</w:t>
      </w:r>
      <w:r w:rsidRPr="004A130B">
        <w:rPr>
          <w:rFonts w:ascii="Arial" w:hAnsi="Arial" w:cs="Arial"/>
          <w:color w:val="1C1E29"/>
          <w:lang w:val="sv-SE"/>
        </w:rPr>
        <w:t>. Att producera en EPD är ett internationellt erkänt sätt för företag som SALTO Systems att vara öppna om miljöpåverkan av att producera och underhålla produkter.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"Att få EPD globalt är en prestation som vi är stolta över," s</w:t>
      </w:r>
      <w:r>
        <w:rPr>
          <w:rFonts w:ascii="Arial" w:hAnsi="Arial" w:cs="Arial"/>
          <w:color w:val="1C1E29"/>
          <w:lang w:val="sv-SE"/>
        </w:rPr>
        <w:t>äger</w:t>
      </w:r>
      <w:r w:rsidRPr="004A130B">
        <w:rPr>
          <w:rFonts w:ascii="Arial" w:hAnsi="Arial" w:cs="Arial"/>
          <w:color w:val="1C1E29"/>
          <w:lang w:val="sv-SE"/>
        </w:rPr>
        <w:t xml:space="preserve"> SALTO Systems </w:t>
      </w:r>
      <w:proofErr w:type="spellStart"/>
      <w:r w:rsidRPr="004A130B">
        <w:rPr>
          <w:rFonts w:ascii="Arial" w:hAnsi="Arial" w:cs="Arial"/>
          <w:color w:val="1C1E29"/>
          <w:lang w:val="sv-SE"/>
        </w:rPr>
        <w:t>Chief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Marketing and </w:t>
      </w:r>
      <w:proofErr w:type="spellStart"/>
      <w:r w:rsidRPr="004A130B">
        <w:rPr>
          <w:rFonts w:ascii="Arial" w:hAnsi="Arial" w:cs="Arial"/>
          <w:color w:val="1C1E29"/>
          <w:lang w:val="sv-SE"/>
        </w:rPr>
        <w:t>Sales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Officer Aznar Sethna.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" EPD visar SALTO Systems äkta engagemang för öppenhet</w:t>
      </w:r>
      <w:r w:rsidRPr="00B30530">
        <w:rPr>
          <w:rFonts w:ascii="Arial" w:hAnsi="Arial" w:cs="Arial"/>
          <w:color w:val="1C1E29"/>
          <w:lang w:val="sv-SE"/>
        </w:rPr>
        <w:t>,</w:t>
      </w:r>
      <w:r w:rsidRPr="004A130B">
        <w:rPr>
          <w:rFonts w:ascii="Arial" w:hAnsi="Arial" w:cs="Arial"/>
          <w:color w:val="1C1E29"/>
          <w:lang w:val="sv-SE"/>
        </w:rPr>
        <w:t xml:space="preserve"> miljö- och förbättrade </w:t>
      </w:r>
      <w:r w:rsidRPr="00B30530">
        <w:rPr>
          <w:rFonts w:ascii="Arial" w:hAnsi="Arial" w:cs="Arial"/>
          <w:color w:val="1C1E29"/>
          <w:lang w:val="sv-SE"/>
        </w:rPr>
        <w:t>m</w:t>
      </w:r>
      <w:r w:rsidRPr="004A130B">
        <w:rPr>
          <w:rFonts w:ascii="Arial" w:hAnsi="Arial" w:cs="Arial"/>
          <w:color w:val="1C1E29"/>
          <w:lang w:val="sv-SE"/>
        </w:rPr>
        <w:t>iljöresultat", s</w:t>
      </w:r>
      <w:r w:rsidRPr="00B30530">
        <w:rPr>
          <w:rFonts w:ascii="Arial" w:hAnsi="Arial" w:cs="Arial"/>
          <w:color w:val="1C1E29"/>
          <w:lang w:val="sv-SE"/>
        </w:rPr>
        <w:t>äger</w:t>
      </w:r>
      <w:r w:rsidRPr="004A130B">
        <w:rPr>
          <w:rFonts w:ascii="Arial" w:hAnsi="Arial" w:cs="Arial"/>
          <w:color w:val="1C1E29"/>
          <w:lang w:val="sv-SE"/>
        </w:rPr>
        <w:t xml:space="preserve"> han.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 </w:t>
      </w:r>
    </w:p>
    <w:p w:rsidR="00B30530" w:rsidRDefault="00B30530" w:rsidP="00B30530">
      <w:pPr>
        <w:spacing w:line="253" w:lineRule="atLeast"/>
        <w:rPr>
          <w:rFonts w:ascii="Arial" w:hAnsi="Arial" w:cs="Arial"/>
          <w:color w:val="1C1E29"/>
          <w:lang w:val="sv-SE"/>
        </w:rPr>
      </w:pPr>
    </w:p>
    <w:p w:rsidR="00B30530" w:rsidRDefault="00B30530" w:rsidP="00B30530">
      <w:pPr>
        <w:spacing w:line="253" w:lineRule="atLeast"/>
        <w:rPr>
          <w:rFonts w:ascii="Arial" w:hAnsi="Arial" w:cs="Arial"/>
          <w:color w:val="1C1E29"/>
          <w:lang w:val="sv-SE"/>
        </w:rPr>
      </w:pPr>
    </w:p>
    <w:p w:rsidR="00B30530" w:rsidRDefault="00B30530" w:rsidP="00B30530">
      <w:pPr>
        <w:spacing w:line="253" w:lineRule="atLeast"/>
        <w:rPr>
          <w:rFonts w:ascii="Arial" w:hAnsi="Arial" w:cs="Arial"/>
          <w:color w:val="1C1E29"/>
          <w:lang w:val="sv-SE"/>
        </w:rPr>
      </w:pP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 xml:space="preserve">SALTO XS4 låsteknologi för </w:t>
      </w:r>
      <w:r w:rsidRPr="00B30530">
        <w:rPr>
          <w:rFonts w:ascii="Arial" w:hAnsi="Arial" w:cs="Arial"/>
          <w:color w:val="1C1E29"/>
          <w:lang w:val="sv-SE"/>
        </w:rPr>
        <w:t>passerkontroll</w:t>
      </w:r>
      <w:r w:rsidRPr="004A130B">
        <w:rPr>
          <w:rFonts w:ascii="Arial" w:hAnsi="Arial" w:cs="Arial"/>
          <w:color w:val="1C1E29"/>
          <w:lang w:val="sv-SE"/>
        </w:rPr>
        <w:t xml:space="preserve"> från SALTO Systems använ</w:t>
      </w:r>
      <w:r w:rsidRPr="00B30530">
        <w:rPr>
          <w:rFonts w:ascii="Arial" w:hAnsi="Arial" w:cs="Arial"/>
          <w:color w:val="1C1E29"/>
          <w:lang w:val="sv-SE"/>
        </w:rPr>
        <w:t>d</w:t>
      </w:r>
      <w:r w:rsidRPr="004A130B">
        <w:rPr>
          <w:rFonts w:ascii="Arial" w:hAnsi="Arial" w:cs="Arial"/>
          <w:color w:val="1C1E29"/>
          <w:lang w:val="sv-SE"/>
        </w:rPr>
        <w:t xml:space="preserve">s för att </w:t>
      </w:r>
      <w:r w:rsidRPr="00B30530">
        <w:rPr>
          <w:rFonts w:ascii="Arial" w:hAnsi="Arial" w:cs="Arial"/>
          <w:color w:val="1C1E29"/>
          <w:lang w:val="sv-SE"/>
        </w:rPr>
        <w:t>ersätta nycklar i befintliga eller nya dörrar</w:t>
      </w:r>
      <w:r>
        <w:rPr>
          <w:rFonts w:ascii="Arial" w:hAnsi="Arial" w:cs="Arial"/>
          <w:color w:val="1C1E29"/>
          <w:lang w:val="sv-SE"/>
        </w:rPr>
        <w:t xml:space="preserve">. </w:t>
      </w:r>
      <w:r w:rsidRPr="00B30530">
        <w:rPr>
          <w:rFonts w:ascii="Arial" w:hAnsi="Arial" w:cs="Arial"/>
          <w:color w:val="1C1E29"/>
          <w:lang w:val="sv-SE"/>
        </w:rPr>
        <w:t xml:space="preserve">Den är </w:t>
      </w:r>
      <w:r w:rsidRPr="004A130B">
        <w:rPr>
          <w:rFonts w:ascii="Arial" w:hAnsi="Arial" w:cs="Arial"/>
          <w:color w:val="1C1E29"/>
          <w:lang w:val="sv-SE"/>
        </w:rPr>
        <w:t xml:space="preserve">designad för att vara miljömässigt hållbar </w:t>
      </w:r>
      <w:r>
        <w:rPr>
          <w:rFonts w:ascii="Arial" w:hAnsi="Arial" w:cs="Arial"/>
          <w:color w:val="1C1E29"/>
          <w:lang w:val="sv-SE"/>
        </w:rPr>
        <w:t>vilket</w:t>
      </w:r>
      <w:r w:rsidRPr="004A130B">
        <w:rPr>
          <w:rFonts w:ascii="Arial" w:hAnsi="Arial" w:cs="Arial"/>
          <w:color w:val="1C1E29"/>
          <w:lang w:val="sv-SE"/>
        </w:rPr>
        <w:t xml:space="preserve"> var en </w:t>
      </w:r>
      <w:r>
        <w:rPr>
          <w:rFonts w:ascii="Arial" w:hAnsi="Arial" w:cs="Arial"/>
          <w:color w:val="1C1E29"/>
          <w:lang w:val="sv-SE"/>
        </w:rPr>
        <w:t xml:space="preserve">viktig </w:t>
      </w:r>
      <w:r w:rsidRPr="004A130B">
        <w:rPr>
          <w:rFonts w:ascii="Arial" w:hAnsi="Arial" w:cs="Arial"/>
          <w:color w:val="1C1E29"/>
          <w:lang w:val="sv-SE"/>
        </w:rPr>
        <w:t>faktor att SALTO Systems uppnådde </w:t>
      </w:r>
      <w:r w:rsidRPr="00B30530">
        <w:rPr>
          <w:rFonts w:ascii="Arial" w:hAnsi="Arial" w:cs="Arial"/>
          <w:color w:val="1C1E29"/>
          <w:lang w:val="sv-SE"/>
        </w:rPr>
        <w:t>bra</w:t>
      </w:r>
      <w:r w:rsidRPr="004A130B">
        <w:rPr>
          <w:rFonts w:ascii="Arial" w:hAnsi="Arial" w:cs="Arial"/>
          <w:color w:val="1C1E29"/>
          <w:lang w:val="sv-SE"/>
        </w:rPr>
        <w:t> EPD-resultat. Det är inte ovanligt att säkerhets- och teknikföretag gör livscykelbedömningar. EPD-verifiering krävde att data samlas in och rapporteras enligt strikta regler och standarder.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"Att få en EPD för en hel produkt</w:t>
      </w:r>
      <w:r w:rsidRPr="00B30530">
        <w:rPr>
          <w:rFonts w:ascii="Arial" w:hAnsi="Arial" w:cs="Arial"/>
          <w:color w:val="1C1E29"/>
          <w:lang w:val="sv-SE"/>
        </w:rPr>
        <w:t>portfö</w:t>
      </w:r>
      <w:r>
        <w:rPr>
          <w:rFonts w:ascii="Arial" w:hAnsi="Arial" w:cs="Arial"/>
          <w:color w:val="1C1E29"/>
          <w:lang w:val="sv-SE"/>
        </w:rPr>
        <w:t>lj</w:t>
      </w:r>
      <w:r w:rsidRPr="004A130B">
        <w:rPr>
          <w:rFonts w:ascii="Arial" w:hAnsi="Arial" w:cs="Arial"/>
          <w:color w:val="1C1E29"/>
          <w:lang w:val="sv-SE"/>
        </w:rPr>
        <w:t> är en stor men viktig process," s</w:t>
      </w:r>
      <w:r>
        <w:rPr>
          <w:rFonts w:ascii="Arial" w:hAnsi="Arial" w:cs="Arial"/>
          <w:color w:val="1C1E29"/>
          <w:lang w:val="sv-SE"/>
        </w:rPr>
        <w:t>äger</w:t>
      </w:r>
      <w:r w:rsidRPr="004A130B">
        <w:rPr>
          <w:rFonts w:ascii="Arial" w:hAnsi="Arial" w:cs="Arial"/>
          <w:color w:val="1C1E29"/>
          <w:lang w:val="sv-SE"/>
        </w:rPr>
        <w:t xml:space="preserve"> SALTO Systems </w:t>
      </w:r>
      <w:proofErr w:type="spellStart"/>
      <w:r w:rsidRPr="004A130B">
        <w:rPr>
          <w:rFonts w:ascii="Arial" w:hAnsi="Arial" w:cs="Arial"/>
          <w:color w:val="1C1E29"/>
          <w:lang w:val="sv-SE"/>
        </w:rPr>
        <w:t>Quality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Manager Ricardo Garcia. "Det kräver insamling och analys av en betydande mängd data om </w:t>
      </w:r>
      <w:r w:rsidRPr="00B30530">
        <w:rPr>
          <w:rFonts w:ascii="Arial" w:hAnsi="Arial" w:cs="Arial"/>
          <w:color w:val="1C1E29"/>
          <w:lang w:val="sv-SE"/>
        </w:rPr>
        <w:t>det elektroniska låsets</w:t>
      </w:r>
      <w:r w:rsidRPr="004A130B">
        <w:rPr>
          <w:rFonts w:ascii="Arial" w:hAnsi="Arial" w:cs="Arial"/>
          <w:color w:val="1C1E29"/>
          <w:lang w:val="sv-SE"/>
        </w:rPr>
        <w:t xml:space="preserve"> livscykel - ända till miljökonsekvenserna."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 xml:space="preserve">"SALTO Systems har </w:t>
      </w:r>
      <w:r w:rsidRPr="00B30530">
        <w:rPr>
          <w:rFonts w:ascii="Arial" w:hAnsi="Arial" w:cs="Arial"/>
          <w:color w:val="1C1E29"/>
          <w:lang w:val="sv-SE"/>
        </w:rPr>
        <w:t xml:space="preserve">från start fokuserat på </w:t>
      </w:r>
      <w:r w:rsidRPr="004A130B">
        <w:rPr>
          <w:rFonts w:ascii="Arial" w:hAnsi="Arial" w:cs="Arial"/>
          <w:color w:val="1C1E29"/>
          <w:lang w:val="sv-SE"/>
        </w:rPr>
        <w:t xml:space="preserve">att skapa en miljömässigt hållbar </w:t>
      </w:r>
      <w:proofErr w:type="spellStart"/>
      <w:r w:rsidRPr="004A130B">
        <w:rPr>
          <w:rFonts w:ascii="Arial" w:hAnsi="Arial" w:cs="Arial"/>
          <w:color w:val="1C1E29"/>
          <w:lang w:val="sv-SE"/>
        </w:rPr>
        <w:t>lå</w:t>
      </w:r>
      <w:r>
        <w:rPr>
          <w:rFonts w:ascii="Arial" w:hAnsi="Arial" w:cs="Arial"/>
          <w:color w:val="1C1E29"/>
          <w:lang w:val="sv-SE"/>
        </w:rPr>
        <w:t>s</w:t>
      </w:r>
      <w:r w:rsidRPr="004A130B">
        <w:rPr>
          <w:rFonts w:ascii="Arial" w:hAnsi="Arial" w:cs="Arial"/>
          <w:color w:val="1C1E29"/>
          <w:lang w:val="sv-SE"/>
        </w:rPr>
        <w:t>teknisk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design, </w:t>
      </w:r>
      <w:r>
        <w:rPr>
          <w:rFonts w:ascii="Arial" w:hAnsi="Arial" w:cs="Arial"/>
          <w:color w:val="1C1E29"/>
          <w:lang w:val="sv-SE"/>
        </w:rPr>
        <w:t>och detta</w:t>
      </w:r>
      <w:r w:rsidRPr="004A130B">
        <w:rPr>
          <w:rFonts w:ascii="Arial" w:hAnsi="Arial" w:cs="Arial"/>
          <w:color w:val="1C1E29"/>
          <w:lang w:val="sv-SE"/>
        </w:rPr>
        <w:t xml:space="preserve"> driver den ständiga </w:t>
      </w:r>
      <w:proofErr w:type="spellStart"/>
      <w:r>
        <w:rPr>
          <w:rFonts w:ascii="Arial" w:hAnsi="Arial" w:cs="Arial"/>
          <w:color w:val="1C1E29"/>
          <w:lang w:val="sv-SE"/>
        </w:rPr>
        <w:t>utvecklingen</w:t>
      </w:r>
      <w:r w:rsidRPr="004A130B">
        <w:rPr>
          <w:rFonts w:ascii="Arial" w:hAnsi="Arial" w:cs="Arial"/>
          <w:color w:val="1C1E29"/>
          <w:lang w:val="sv-SE"/>
        </w:rPr>
        <w:t>av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våra produkter," säger Garcia. "Genom att kvantifiera miljöpåverkan från våra </w:t>
      </w:r>
      <w:proofErr w:type="spellStart"/>
      <w:r w:rsidRPr="004A130B">
        <w:rPr>
          <w:rFonts w:ascii="Arial" w:hAnsi="Arial" w:cs="Arial"/>
          <w:color w:val="1C1E29"/>
          <w:lang w:val="sv-SE"/>
        </w:rPr>
        <w:t>låsmodeller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kan vi säkerställa </w:t>
      </w:r>
      <w:r w:rsidRPr="00B30530">
        <w:rPr>
          <w:rFonts w:ascii="Arial" w:hAnsi="Arial" w:cs="Arial"/>
          <w:color w:val="1C1E29"/>
          <w:lang w:val="sv-SE"/>
        </w:rPr>
        <w:t xml:space="preserve">att </w:t>
      </w:r>
      <w:r w:rsidRPr="004A130B">
        <w:rPr>
          <w:rFonts w:ascii="Arial" w:hAnsi="Arial" w:cs="Arial"/>
          <w:color w:val="1C1E29"/>
          <w:lang w:val="sv-SE"/>
        </w:rPr>
        <w:t>våra partners och kunder </w:t>
      </w:r>
      <w:r>
        <w:rPr>
          <w:rFonts w:ascii="Arial" w:hAnsi="Arial" w:cs="Arial"/>
          <w:color w:val="1C1E29"/>
          <w:lang w:val="sv-SE"/>
        </w:rPr>
        <w:t xml:space="preserve">får hållbara lösningar </w:t>
      </w:r>
      <w:r w:rsidRPr="004A130B">
        <w:rPr>
          <w:rFonts w:ascii="Arial" w:hAnsi="Arial" w:cs="Arial"/>
          <w:color w:val="1C1E29"/>
          <w:lang w:val="sv-SE"/>
        </w:rPr>
        <w:t>på framtida projekt</w:t>
      </w:r>
      <w:r>
        <w:rPr>
          <w:rFonts w:ascii="Arial" w:hAnsi="Arial" w:cs="Arial"/>
          <w:color w:val="1C1E29"/>
          <w:lang w:val="sv-SE"/>
        </w:rPr>
        <w:t>.</w:t>
      </w:r>
      <w:r w:rsidRPr="004A130B">
        <w:rPr>
          <w:rFonts w:ascii="Arial" w:hAnsi="Arial" w:cs="Arial"/>
          <w:color w:val="1C1E29"/>
          <w:lang w:val="sv-SE"/>
        </w:rPr>
        <w:t xml:space="preserve"> "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000000"/>
          <w:lang w:val="sv-SE"/>
        </w:rPr>
        <w:t> 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b/>
          <w:bCs/>
          <w:color w:val="000000"/>
          <w:lang w:val="sv-SE"/>
        </w:rPr>
        <w:t>SALTO SYSTEMS är medlem i Institut </w:t>
      </w:r>
      <w:proofErr w:type="spellStart"/>
      <w:r w:rsidRPr="004A130B">
        <w:rPr>
          <w:rFonts w:ascii="Arial" w:hAnsi="Arial" w:cs="Arial"/>
          <w:b/>
          <w:bCs/>
          <w:color w:val="1C1E29"/>
          <w:lang w:val="sv-SE"/>
        </w:rPr>
        <w:t>Bauen</w:t>
      </w:r>
      <w:proofErr w:type="spellEnd"/>
      <w:r w:rsidRPr="004A130B">
        <w:rPr>
          <w:rFonts w:ascii="Arial" w:hAnsi="Arial" w:cs="Arial"/>
          <w:b/>
          <w:bCs/>
          <w:color w:val="1C1E29"/>
          <w:lang w:val="sv-SE"/>
        </w:rPr>
        <w:t> </w:t>
      </w:r>
      <w:proofErr w:type="spellStart"/>
      <w:r w:rsidRPr="004A130B">
        <w:rPr>
          <w:rFonts w:ascii="Arial" w:hAnsi="Arial" w:cs="Arial"/>
          <w:b/>
          <w:bCs/>
          <w:color w:val="1C1E29"/>
          <w:lang w:val="sv-SE"/>
        </w:rPr>
        <w:t>und</w:t>
      </w:r>
      <w:proofErr w:type="spellEnd"/>
      <w:r w:rsidRPr="004A130B">
        <w:rPr>
          <w:rFonts w:ascii="Arial" w:hAnsi="Arial" w:cs="Arial"/>
          <w:b/>
          <w:bCs/>
          <w:color w:val="1C1E29"/>
          <w:lang w:val="sv-SE"/>
        </w:rPr>
        <w:t xml:space="preserve"> </w:t>
      </w:r>
      <w:proofErr w:type="spellStart"/>
      <w:r w:rsidRPr="004A130B">
        <w:rPr>
          <w:rFonts w:ascii="Arial" w:hAnsi="Arial" w:cs="Arial"/>
          <w:b/>
          <w:bCs/>
          <w:color w:val="1C1E29"/>
          <w:lang w:val="sv-SE"/>
        </w:rPr>
        <w:t>Umwelt</w:t>
      </w:r>
      <w:proofErr w:type="spellEnd"/>
      <w:r w:rsidRPr="004A130B">
        <w:rPr>
          <w:rFonts w:ascii="Arial" w:hAnsi="Arial" w:cs="Arial"/>
          <w:b/>
          <w:bCs/>
          <w:color w:val="1C1E29"/>
          <w:lang w:val="sv-SE"/>
        </w:rPr>
        <w:t> </w:t>
      </w:r>
      <w:proofErr w:type="spellStart"/>
      <w:r w:rsidRPr="004A130B">
        <w:rPr>
          <w:rFonts w:ascii="Arial" w:hAnsi="Arial" w:cs="Arial"/>
          <w:b/>
          <w:bCs/>
          <w:color w:val="1C1E29"/>
          <w:lang w:val="sv-SE"/>
        </w:rPr>
        <w:t>eV</w:t>
      </w:r>
      <w:r>
        <w:rPr>
          <w:rFonts w:ascii="Arial" w:hAnsi="Arial" w:cs="Arial"/>
          <w:b/>
          <w:bCs/>
          <w:color w:val="1C1E29"/>
          <w:lang w:val="sv-SE"/>
        </w:rPr>
        <w:t>.</w:t>
      </w:r>
      <w:proofErr w:type="spellEnd"/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Som medlem i Institut </w:t>
      </w:r>
      <w:proofErr w:type="spellStart"/>
      <w:r w:rsidRPr="004A130B">
        <w:rPr>
          <w:rFonts w:ascii="Arial" w:hAnsi="Arial" w:cs="Arial"/>
          <w:color w:val="1C1E29"/>
          <w:lang w:val="sv-SE"/>
        </w:rPr>
        <w:t>Bauen</w:t>
      </w:r>
      <w:proofErr w:type="spellEnd"/>
      <w:r w:rsidRPr="004A130B">
        <w:rPr>
          <w:rFonts w:ascii="Arial" w:hAnsi="Arial" w:cs="Arial"/>
          <w:color w:val="1C1E29"/>
          <w:lang w:val="sv-SE"/>
        </w:rPr>
        <w:t> </w:t>
      </w:r>
      <w:proofErr w:type="spellStart"/>
      <w:r w:rsidRPr="004A130B">
        <w:rPr>
          <w:rFonts w:ascii="Arial" w:hAnsi="Arial" w:cs="Arial"/>
          <w:color w:val="1C1E29"/>
          <w:lang w:val="sv-SE"/>
        </w:rPr>
        <w:t>und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</w:t>
      </w:r>
      <w:proofErr w:type="spellStart"/>
      <w:r w:rsidRPr="004A130B">
        <w:rPr>
          <w:rFonts w:ascii="Arial" w:hAnsi="Arial" w:cs="Arial"/>
          <w:color w:val="1C1E29"/>
          <w:lang w:val="sv-SE"/>
        </w:rPr>
        <w:t>Umwelt</w:t>
      </w:r>
      <w:proofErr w:type="spellEnd"/>
      <w:r w:rsidRPr="004A130B">
        <w:rPr>
          <w:rFonts w:ascii="Arial" w:hAnsi="Arial" w:cs="Arial"/>
          <w:color w:val="1C1E29"/>
          <w:lang w:val="sv-SE"/>
        </w:rPr>
        <w:t> </w:t>
      </w:r>
      <w:proofErr w:type="spellStart"/>
      <w:r w:rsidRPr="004A130B">
        <w:rPr>
          <w:rFonts w:ascii="Arial" w:hAnsi="Arial" w:cs="Arial"/>
          <w:color w:val="1C1E29"/>
          <w:lang w:val="sv-SE"/>
        </w:rPr>
        <w:t>eV</w:t>
      </w:r>
      <w:r w:rsidRPr="00B30530">
        <w:rPr>
          <w:rFonts w:ascii="Arial" w:hAnsi="Arial" w:cs="Arial"/>
          <w:color w:val="1C1E29"/>
          <w:lang w:val="sv-SE"/>
        </w:rPr>
        <w:t>.</w:t>
      </w:r>
      <w:proofErr w:type="spellEnd"/>
      <w:r w:rsidRPr="00B30530">
        <w:rPr>
          <w:rFonts w:ascii="Arial" w:hAnsi="Arial" w:cs="Arial"/>
          <w:color w:val="1C1E29"/>
          <w:lang w:val="sv-SE"/>
        </w:rPr>
        <w:t xml:space="preserve"> s</w:t>
      </w:r>
      <w:r w:rsidRPr="004A130B">
        <w:rPr>
          <w:rFonts w:ascii="Arial" w:hAnsi="Arial" w:cs="Arial"/>
          <w:color w:val="1C1E29"/>
          <w:lang w:val="sv-SE"/>
        </w:rPr>
        <w:t xml:space="preserve">töder SALTO Systems föreningens mål - särskilt främjandet av hållbar konstruktion. För att uppnå detta mål, driver IBU </w:t>
      </w:r>
      <w:r>
        <w:rPr>
          <w:rFonts w:ascii="Arial" w:hAnsi="Arial" w:cs="Arial"/>
          <w:color w:val="1C1E29"/>
          <w:lang w:val="sv-SE"/>
        </w:rPr>
        <w:t>ett</w:t>
      </w:r>
      <w:r w:rsidRPr="004A130B">
        <w:rPr>
          <w:rFonts w:ascii="Arial" w:hAnsi="Arial" w:cs="Arial"/>
          <w:color w:val="1C1E29"/>
          <w:lang w:val="sv-SE"/>
        </w:rPr>
        <w:t xml:space="preserve"> typ III </w:t>
      </w:r>
      <w:proofErr w:type="spellStart"/>
      <w:r w:rsidRPr="004A130B">
        <w:rPr>
          <w:rFonts w:ascii="Arial" w:hAnsi="Arial" w:cs="Arial"/>
          <w:color w:val="1C1E29"/>
          <w:lang w:val="sv-SE"/>
        </w:rPr>
        <w:t>Environmental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Product </w:t>
      </w:r>
      <w:proofErr w:type="spellStart"/>
      <w:r w:rsidRPr="004A130B">
        <w:rPr>
          <w:rFonts w:ascii="Arial" w:hAnsi="Arial" w:cs="Arial"/>
          <w:color w:val="1C1E29"/>
          <w:lang w:val="sv-SE"/>
        </w:rPr>
        <w:t>Declaration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 program av ISO 14025 </w:t>
      </w:r>
      <w:r w:rsidRPr="00B30530">
        <w:rPr>
          <w:rFonts w:ascii="Arial" w:hAnsi="Arial" w:cs="Arial"/>
          <w:color w:val="1C1E29"/>
          <w:lang w:val="sv-SE"/>
        </w:rPr>
        <w:t>och</w:t>
      </w:r>
      <w:r w:rsidRPr="004A130B">
        <w:rPr>
          <w:rFonts w:ascii="Arial" w:hAnsi="Arial" w:cs="Arial"/>
          <w:color w:val="1C1E29"/>
          <w:lang w:val="sv-SE"/>
        </w:rPr>
        <w:t xml:space="preserve"> EN 15804 standard. Genom </w:t>
      </w:r>
      <w:r w:rsidRPr="00B30530">
        <w:rPr>
          <w:rFonts w:ascii="Arial" w:hAnsi="Arial" w:cs="Arial"/>
          <w:color w:val="1C1E29"/>
          <w:lang w:val="sv-SE"/>
        </w:rPr>
        <w:t>publicering</w:t>
      </w:r>
      <w:r w:rsidRPr="004A130B">
        <w:rPr>
          <w:rFonts w:ascii="Arial" w:hAnsi="Arial" w:cs="Arial"/>
          <w:color w:val="1C1E29"/>
          <w:lang w:val="sv-SE"/>
        </w:rPr>
        <w:t xml:space="preserve"> av </w:t>
      </w:r>
      <w:r>
        <w:rPr>
          <w:rFonts w:ascii="Arial" w:hAnsi="Arial" w:cs="Arial"/>
          <w:color w:val="1C1E29"/>
          <w:lang w:val="sv-SE"/>
        </w:rPr>
        <w:t>EPD</w:t>
      </w:r>
      <w:r w:rsidRPr="004A130B">
        <w:rPr>
          <w:rFonts w:ascii="Arial" w:hAnsi="Arial" w:cs="Arial"/>
          <w:color w:val="1C1E29"/>
          <w:lang w:val="sv-SE"/>
        </w:rPr>
        <w:t xml:space="preserve"> i IBU</w:t>
      </w:r>
      <w:r w:rsidRPr="00B30530">
        <w:rPr>
          <w:rFonts w:ascii="Arial" w:hAnsi="Arial" w:cs="Arial"/>
          <w:color w:val="1C1E29"/>
          <w:lang w:val="sv-SE"/>
        </w:rPr>
        <w:t xml:space="preserve">, </w:t>
      </w:r>
      <w:r w:rsidRPr="004A130B">
        <w:rPr>
          <w:rFonts w:ascii="Arial" w:hAnsi="Arial" w:cs="Arial"/>
          <w:color w:val="1C1E29"/>
          <w:lang w:val="sv-SE"/>
        </w:rPr>
        <w:t>gör SALTO Systems all relevant miljöinformation om sina produkter tillgängliga för allmänheten.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proofErr w:type="spellStart"/>
      <w:r w:rsidRPr="004A130B">
        <w:rPr>
          <w:rFonts w:ascii="Arial" w:hAnsi="Arial" w:cs="Arial"/>
          <w:color w:val="1C1E29"/>
          <w:lang w:val="sv-SE"/>
        </w:rPr>
        <w:t>EPD:er</w:t>
      </w:r>
      <w:proofErr w:type="spellEnd"/>
      <w:r w:rsidRPr="004A130B">
        <w:rPr>
          <w:rFonts w:ascii="Arial" w:hAnsi="Arial" w:cs="Arial"/>
          <w:color w:val="1C1E29"/>
          <w:lang w:val="sv-SE"/>
        </w:rPr>
        <w:t xml:space="preserve"> utvärderar inte en produkts miljöpåverkan; de tjänar snarare som en pålitlig och oberoende granskad informationskälla för experter från olika </w:t>
      </w:r>
      <w:r>
        <w:rPr>
          <w:rFonts w:ascii="Arial" w:hAnsi="Arial" w:cs="Arial"/>
          <w:color w:val="1C1E29"/>
          <w:lang w:val="sv-SE"/>
        </w:rPr>
        <w:t>verksamheter</w:t>
      </w:r>
      <w:r w:rsidRPr="004A130B">
        <w:rPr>
          <w:rFonts w:ascii="Arial" w:hAnsi="Arial" w:cs="Arial"/>
          <w:color w:val="1C1E29"/>
          <w:lang w:val="sv-SE"/>
        </w:rPr>
        <w:t>, inklusive arkitekter, p</w:t>
      </w:r>
      <w:r>
        <w:rPr>
          <w:rFonts w:ascii="Arial" w:hAnsi="Arial" w:cs="Arial"/>
          <w:color w:val="1C1E29"/>
          <w:lang w:val="sv-SE"/>
        </w:rPr>
        <w:t>rojektörer</w:t>
      </w:r>
      <w:r w:rsidRPr="004A130B">
        <w:rPr>
          <w:rFonts w:ascii="Arial" w:hAnsi="Arial" w:cs="Arial"/>
          <w:color w:val="1C1E29"/>
          <w:lang w:val="sv-SE"/>
        </w:rPr>
        <w:t>, ingenjörer och revisorer. Inom ramen för integrerad planering möjliggör de beslut och utvärderingar inom områden som produktval och byggcertifiering.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1C1E29"/>
          <w:lang w:val="sv-SE"/>
        </w:rPr>
        <w:t>Mer information om IBU och EPD- programmet finns på </w:t>
      </w:r>
      <w:hyperlink r:id="rId8" w:history="1">
        <w:r w:rsidR="00843308">
          <w:rPr>
            <w:rStyle w:val="Hyperlnk"/>
          </w:rPr>
          <w:t>https://ibu-epd.com/</w:t>
        </w:r>
      </w:hyperlink>
      <w:bookmarkStart w:id="0" w:name="_GoBack"/>
      <w:bookmarkEnd w:id="0"/>
      <w:r w:rsidRPr="004A130B">
        <w:rPr>
          <w:rFonts w:ascii="Arial" w:hAnsi="Arial" w:cs="Arial"/>
          <w:color w:val="1C1E29"/>
          <w:lang w:val="sv-SE"/>
        </w:rPr>
        <w:t> .</w:t>
      </w:r>
    </w:p>
    <w:p w:rsidR="00B30530" w:rsidRPr="004A130B" w:rsidRDefault="00B30530" w:rsidP="00B30530">
      <w:pPr>
        <w:spacing w:line="253" w:lineRule="atLeast"/>
        <w:rPr>
          <w:rFonts w:ascii="Arial" w:hAnsi="Arial" w:cs="Arial"/>
          <w:color w:val="000000"/>
          <w:lang w:val="sv-SE"/>
        </w:rPr>
      </w:pPr>
      <w:r w:rsidRPr="004A130B">
        <w:rPr>
          <w:rFonts w:ascii="Arial" w:hAnsi="Arial" w:cs="Arial"/>
          <w:color w:val="000000"/>
          <w:lang w:val="sv-SE"/>
        </w:rPr>
        <w:t> </w:t>
      </w:r>
    </w:p>
    <w:p w:rsidR="00B30530" w:rsidRPr="00B30530" w:rsidRDefault="00B30530" w:rsidP="00B30530">
      <w:pPr>
        <w:rPr>
          <w:rFonts w:ascii="Arial" w:hAnsi="Arial" w:cs="Arial"/>
        </w:rPr>
      </w:pPr>
    </w:p>
    <w:p w:rsidR="00D33313" w:rsidRPr="00B30530" w:rsidRDefault="00D33313" w:rsidP="006D21C2">
      <w:pPr>
        <w:spacing w:line="360" w:lineRule="auto"/>
        <w:rPr>
          <w:rFonts w:ascii="Arial" w:hAnsi="Arial" w:cs="Arial"/>
        </w:rPr>
      </w:pPr>
    </w:p>
    <w:sectPr w:rsidR="00D33313" w:rsidRPr="00B30530" w:rsidSect="0000016E">
      <w:headerReference w:type="default" r:id="rId9"/>
      <w:footerReference w:type="default" r:id="rId10"/>
      <w:pgSz w:w="11906" w:h="16838"/>
      <w:pgMar w:top="1440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38" w:rsidRDefault="00802A38" w:rsidP="005E01D3">
      <w:pPr>
        <w:spacing w:after="0" w:line="240" w:lineRule="auto"/>
      </w:pPr>
      <w:r>
        <w:separator/>
      </w:r>
    </w:p>
  </w:endnote>
  <w:endnote w:type="continuationSeparator" w:id="0">
    <w:p w:rsidR="00802A38" w:rsidRDefault="00802A38" w:rsidP="005E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1"/>
      <w:gridCol w:w="1928"/>
      <w:gridCol w:w="1928"/>
      <w:gridCol w:w="1928"/>
      <w:gridCol w:w="1928"/>
    </w:tblGrid>
    <w:tr w:rsidR="00994683" w:rsidRPr="006F15BF" w:rsidTr="00994683">
      <w:tc>
        <w:tcPr>
          <w:tcW w:w="2041" w:type="dxa"/>
        </w:tcPr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b/>
              <w:sz w:val="14"/>
              <w:szCs w:val="14"/>
            </w:rPr>
            <w:br/>
          </w:r>
          <w:r>
            <w:rPr>
              <w:rFonts w:ascii="Arial Narrow" w:hAnsi="Arial Narrow" w:cs="Arial"/>
              <w:b/>
              <w:sz w:val="14"/>
              <w:szCs w:val="14"/>
            </w:rPr>
            <w:t xml:space="preserve">NORDIC </w:t>
          </w:r>
          <w:r w:rsidRPr="006F15BF">
            <w:rPr>
              <w:rFonts w:ascii="Arial Narrow" w:hAnsi="Arial Narrow" w:cs="Arial"/>
              <w:b/>
              <w:sz w:val="14"/>
              <w:szCs w:val="14"/>
            </w:rPr>
            <w:t>REGION</w:t>
          </w:r>
          <w:r>
            <w:rPr>
              <w:rFonts w:ascii="Arial Narrow" w:hAnsi="Arial Narrow" w:cs="Arial"/>
              <w:b/>
              <w:sz w:val="14"/>
              <w:szCs w:val="14"/>
            </w:rPr>
            <w:t>AL OFFICE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b/>
              <w:sz w:val="14"/>
              <w:szCs w:val="14"/>
            </w:rPr>
            <w:t>SALTO Systems ApS</w:t>
          </w:r>
          <w:r w:rsidRPr="006F15BF">
            <w:rPr>
              <w:rFonts w:ascii="Arial Narrow" w:hAnsi="Arial Narrow" w:cs="Arial"/>
              <w:sz w:val="14"/>
              <w:szCs w:val="14"/>
            </w:rPr>
            <w:t xml:space="preserve"> </w:t>
          </w:r>
        </w:p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sz w:val="14"/>
              <w:szCs w:val="14"/>
            </w:rPr>
            <w:t xml:space="preserve">Banegårdspladsen 1.1.17, 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 xml:space="preserve">4400 Kalundborg, 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>D</w:t>
          </w:r>
          <w:r>
            <w:rPr>
              <w:rFonts w:ascii="Arial Narrow" w:hAnsi="Arial Narrow" w:cs="Arial"/>
              <w:sz w:val="14"/>
              <w:szCs w:val="14"/>
            </w:rPr>
            <w:t>e</w:t>
          </w:r>
          <w:r w:rsidRPr="006F15BF">
            <w:rPr>
              <w:rFonts w:ascii="Arial Narrow" w:hAnsi="Arial Narrow" w:cs="Arial"/>
              <w:sz w:val="14"/>
              <w:szCs w:val="14"/>
            </w:rPr>
            <w:t>nmark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>T: +45 48 44 88 11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>F: +45 72 6212 33</w:t>
          </w:r>
        </w:p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sz w:val="14"/>
              <w:szCs w:val="14"/>
            </w:rPr>
            <w:t>CVR.NR.: 369 527 33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t>info.dk@saltosystems.com</w:t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br/>
            <w:t>www.saltosystems.dk</w:t>
          </w:r>
        </w:p>
      </w:tc>
      <w:tc>
        <w:tcPr>
          <w:tcW w:w="1928" w:type="dxa"/>
        </w:tcPr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b/>
              <w:sz w:val="14"/>
              <w:szCs w:val="14"/>
            </w:rPr>
            <w:br/>
          </w:r>
          <w:r>
            <w:rPr>
              <w:rFonts w:ascii="Arial Narrow" w:hAnsi="Arial Narrow" w:cs="Arial"/>
              <w:b/>
              <w:sz w:val="14"/>
              <w:szCs w:val="14"/>
            </w:rPr>
            <w:t>NORDIC HOSPITALITY OFFICE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b/>
              <w:sz w:val="14"/>
              <w:szCs w:val="14"/>
            </w:rPr>
            <w:t xml:space="preserve">SALTO Systems </w:t>
          </w:r>
          <w:r>
            <w:rPr>
              <w:rFonts w:ascii="Arial Narrow" w:hAnsi="Arial Narrow" w:cs="Arial"/>
              <w:b/>
              <w:sz w:val="14"/>
              <w:szCs w:val="14"/>
            </w:rPr>
            <w:t>AS</w:t>
          </w:r>
          <w:r w:rsidRPr="006F15BF">
            <w:rPr>
              <w:rFonts w:ascii="Arial Narrow" w:hAnsi="Arial Narrow" w:cs="Arial"/>
              <w:sz w:val="14"/>
              <w:szCs w:val="14"/>
            </w:rPr>
            <w:t xml:space="preserve"> </w:t>
          </w:r>
        </w:p>
        <w:p w:rsidR="00994683" w:rsidRPr="00F31FF8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F31FF8">
            <w:rPr>
              <w:rFonts w:ascii="Arial Narrow" w:hAnsi="Arial Narrow" w:cs="Arial"/>
              <w:sz w:val="14"/>
              <w:szCs w:val="14"/>
            </w:rPr>
            <w:t>Varnaveien 27</w:t>
          </w:r>
        </w:p>
        <w:p w:rsidR="00994683" w:rsidRPr="00974F46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974F46">
            <w:rPr>
              <w:rFonts w:ascii="Arial Narrow" w:hAnsi="Arial Narrow" w:cs="Arial"/>
              <w:sz w:val="14"/>
              <w:szCs w:val="14"/>
            </w:rPr>
            <w:t>1526 Moss</w:t>
          </w:r>
        </w:p>
        <w:p w:rsidR="00994683" w:rsidRPr="00974F46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974F46">
            <w:rPr>
              <w:rFonts w:ascii="Arial Narrow" w:hAnsi="Arial Narrow" w:cs="Arial"/>
              <w:sz w:val="14"/>
              <w:szCs w:val="14"/>
            </w:rPr>
            <w:t>No</w:t>
          </w:r>
          <w:r w:rsidR="00CF7E25">
            <w:rPr>
              <w:rFonts w:ascii="Arial Narrow" w:hAnsi="Arial Narrow" w:cs="Arial"/>
              <w:sz w:val="14"/>
              <w:szCs w:val="14"/>
            </w:rPr>
            <w:t>rway</w:t>
          </w:r>
          <w:r w:rsidRPr="00974F46">
            <w:rPr>
              <w:rFonts w:ascii="Arial Narrow" w:hAnsi="Arial Narrow" w:cs="Arial"/>
              <w:sz w:val="14"/>
              <w:szCs w:val="14"/>
            </w:rPr>
            <w:t xml:space="preserve"> </w:t>
          </w:r>
        </w:p>
        <w:p w:rsidR="00994683" w:rsidRPr="00974F46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974F46">
            <w:rPr>
              <w:rFonts w:ascii="Arial Narrow" w:hAnsi="Arial Narrow" w:cs="Arial"/>
              <w:sz w:val="14"/>
              <w:szCs w:val="14"/>
            </w:rPr>
            <w:t>T: +47 69 23 40 45</w:t>
          </w:r>
        </w:p>
        <w:p w:rsidR="00B61D88" w:rsidRDefault="00B61D88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</w:p>
        <w:p w:rsidR="00994683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sz w:val="14"/>
              <w:szCs w:val="14"/>
            </w:rPr>
            <w:t>ORG.NR.: 913 792</w:t>
          </w:r>
          <w:r>
            <w:rPr>
              <w:rFonts w:ascii="Arial Narrow" w:hAnsi="Arial Narrow" w:cs="Arial"/>
              <w:sz w:val="14"/>
              <w:szCs w:val="14"/>
            </w:rPr>
            <w:t> </w:t>
          </w:r>
          <w:r w:rsidRPr="006F15BF">
            <w:rPr>
              <w:rFonts w:ascii="Arial Narrow" w:hAnsi="Arial Narrow" w:cs="Arial"/>
              <w:sz w:val="14"/>
              <w:szCs w:val="14"/>
            </w:rPr>
            <w:t>416</w:t>
          </w:r>
        </w:p>
        <w:p w:rsidR="00994683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</w:p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t>www.salto</w:t>
          </w:r>
          <w:r>
            <w:rPr>
              <w:rFonts w:ascii="Arial Narrow" w:hAnsi="Arial Narrow" w:cs="Arial"/>
              <w:b/>
              <w:color w:val="008AD0"/>
              <w:sz w:val="14"/>
              <w:szCs w:val="14"/>
            </w:rPr>
            <w:t>hospitality.com</w:t>
          </w:r>
        </w:p>
      </w:tc>
      <w:tc>
        <w:tcPr>
          <w:tcW w:w="1928" w:type="dxa"/>
        </w:tcPr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b/>
              <w:sz w:val="14"/>
              <w:szCs w:val="14"/>
            </w:rPr>
            <w:br/>
          </w:r>
          <w:r>
            <w:rPr>
              <w:rFonts w:ascii="Arial Narrow" w:hAnsi="Arial Narrow" w:cs="Arial"/>
              <w:b/>
              <w:sz w:val="14"/>
              <w:szCs w:val="14"/>
            </w:rPr>
            <w:t>NORWAY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b/>
              <w:sz w:val="14"/>
              <w:szCs w:val="14"/>
            </w:rPr>
            <w:t>SALTO Systems AS</w:t>
          </w:r>
          <w:r w:rsidRPr="006F15BF">
            <w:rPr>
              <w:rFonts w:ascii="Arial Narrow" w:hAnsi="Arial Narrow" w:cs="Arial"/>
              <w:sz w:val="14"/>
              <w:szCs w:val="14"/>
            </w:rPr>
            <w:t xml:space="preserve"> </w:t>
          </w:r>
        </w:p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sz w:val="14"/>
              <w:szCs w:val="14"/>
            </w:rPr>
            <w:t xml:space="preserve">Trondheimsveien </w:t>
          </w:r>
          <w:r>
            <w:rPr>
              <w:rFonts w:ascii="Arial Narrow" w:hAnsi="Arial Narrow" w:cs="Arial"/>
              <w:sz w:val="14"/>
              <w:szCs w:val="14"/>
            </w:rPr>
            <w:t>266-268</w:t>
          </w:r>
          <w:r w:rsidRPr="006F15BF">
            <w:rPr>
              <w:rFonts w:ascii="Arial Narrow" w:hAnsi="Arial Narrow" w:cs="Arial"/>
              <w:sz w:val="14"/>
              <w:szCs w:val="14"/>
            </w:rPr>
            <w:t xml:space="preserve">, 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>
            <w:rPr>
              <w:rFonts w:ascii="Arial Narrow" w:hAnsi="Arial Narrow" w:cs="Arial"/>
              <w:sz w:val="14"/>
              <w:szCs w:val="14"/>
            </w:rPr>
            <w:t>2070 Råholt</w:t>
          </w:r>
          <w:r w:rsidRPr="006F15BF">
            <w:rPr>
              <w:rFonts w:ascii="Arial Narrow" w:hAnsi="Arial Narrow" w:cs="Arial"/>
              <w:sz w:val="14"/>
              <w:szCs w:val="14"/>
            </w:rPr>
            <w:t xml:space="preserve"> 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>Nor</w:t>
          </w:r>
          <w:r>
            <w:rPr>
              <w:rFonts w:ascii="Arial Narrow" w:hAnsi="Arial Narrow" w:cs="Arial"/>
              <w:sz w:val="14"/>
              <w:szCs w:val="14"/>
            </w:rPr>
            <w:t>way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>T: +47 63 95 40 20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  <w:t>F: +45 72 62 12 33</w:t>
          </w:r>
        </w:p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sz w:val="14"/>
              <w:szCs w:val="14"/>
            </w:rPr>
            <w:t>ORG.NR.: 913 792 416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t>info.no@saltosystems.com</w:t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br/>
            <w:t>www.saltosystems.no</w:t>
          </w:r>
        </w:p>
      </w:tc>
      <w:tc>
        <w:tcPr>
          <w:tcW w:w="1928" w:type="dxa"/>
        </w:tcPr>
        <w:p w:rsidR="00994683" w:rsidRPr="006F15BF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6F15BF">
            <w:rPr>
              <w:rFonts w:ascii="Arial Narrow" w:hAnsi="Arial Narrow" w:cs="Arial"/>
              <w:b/>
              <w:sz w:val="14"/>
              <w:szCs w:val="14"/>
            </w:rPr>
            <w:br/>
          </w:r>
          <w:r>
            <w:rPr>
              <w:rFonts w:ascii="Arial Narrow" w:hAnsi="Arial Narrow" w:cs="Arial"/>
              <w:b/>
              <w:sz w:val="14"/>
              <w:szCs w:val="14"/>
            </w:rPr>
            <w:t>SWEDEN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b/>
              <w:sz w:val="14"/>
              <w:szCs w:val="14"/>
            </w:rPr>
            <w:t>SALTO Systems AB</w:t>
          </w:r>
          <w:r w:rsidRPr="006F15BF">
            <w:rPr>
              <w:rFonts w:ascii="Arial Narrow" w:hAnsi="Arial Narrow" w:cs="Arial"/>
              <w:sz w:val="14"/>
              <w:szCs w:val="14"/>
            </w:rPr>
            <w:t xml:space="preserve"> </w:t>
          </w:r>
        </w:p>
        <w:p w:rsidR="00807FF4" w:rsidRDefault="00883881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Varuvägen 9A</w:t>
          </w:r>
        </w:p>
        <w:p w:rsidR="00807FF4" w:rsidRDefault="00807FF4" w:rsidP="00994683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125 30 Vällingby</w:t>
          </w:r>
          <w:r w:rsidR="00994683" w:rsidRPr="006F15BF">
            <w:rPr>
              <w:rFonts w:ascii="Arial Narrow" w:hAnsi="Arial Narrow" w:cs="Arial"/>
              <w:sz w:val="14"/>
              <w:szCs w:val="14"/>
            </w:rPr>
            <w:t xml:space="preserve"> </w:t>
          </w:r>
          <w:r w:rsidR="00994683" w:rsidRPr="006F15BF">
            <w:rPr>
              <w:rFonts w:ascii="Arial Narrow" w:hAnsi="Arial Narrow" w:cs="Arial"/>
              <w:sz w:val="14"/>
              <w:szCs w:val="14"/>
            </w:rPr>
            <w:br/>
            <w:t>S</w:t>
          </w:r>
          <w:r w:rsidR="00994683">
            <w:rPr>
              <w:rFonts w:ascii="Arial Narrow" w:hAnsi="Arial Narrow" w:cs="Arial"/>
              <w:sz w:val="14"/>
              <w:szCs w:val="14"/>
            </w:rPr>
            <w:t>weden</w:t>
          </w:r>
          <w:r w:rsidR="00994683" w:rsidRPr="006F15BF">
            <w:rPr>
              <w:rFonts w:ascii="Arial Narrow" w:hAnsi="Arial Narrow" w:cs="Arial"/>
              <w:sz w:val="14"/>
              <w:szCs w:val="14"/>
            </w:rPr>
            <w:br/>
            <w:t xml:space="preserve">T: </w:t>
          </w:r>
          <w:r w:rsidR="00994683" w:rsidRPr="006F15BF">
            <w:rPr>
              <w:rFonts w:ascii="Arial Narrow" w:hAnsi="Arial Narrow" w:cs="Arial"/>
              <w:sz w:val="14"/>
              <w:szCs w:val="14"/>
              <w:lang w:val="en-GB"/>
            </w:rPr>
            <w:t>+46 8 775 87 00</w:t>
          </w:r>
          <w:r w:rsidR="00994683" w:rsidRPr="006F15BF">
            <w:rPr>
              <w:rFonts w:ascii="Arial Narrow" w:hAnsi="Arial Narrow" w:cs="Arial"/>
              <w:sz w:val="14"/>
              <w:szCs w:val="14"/>
            </w:rPr>
            <w:br/>
          </w:r>
        </w:p>
        <w:p w:rsidR="00994683" w:rsidRPr="00807FF4" w:rsidRDefault="00994683" w:rsidP="00994683">
          <w:pPr>
            <w:suppressAutoHyphens/>
            <w:rPr>
              <w:rFonts w:ascii="Arial Narrow" w:hAnsi="Arial Narrow" w:cs="Arial"/>
              <w:sz w:val="14"/>
              <w:szCs w:val="14"/>
              <w:lang w:val="en-GB"/>
            </w:rPr>
          </w:pPr>
          <w:r w:rsidRPr="006F15BF">
            <w:rPr>
              <w:rFonts w:ascii="Arial Narrow" w:hAnsi="Arial Narrow" w:cs="Arial"/>
              <w:sz w:val="14"/>
              <w:szCs w:val="14"/>
            </w:rPr>
            <w:t xml:space="preserve">ORG.NR.: </w:t>
          </w:r>
          <w:r w:rsidRPr="006F15BF">
            <w:rPr>
              <w:rFonts w:ascii="Arial Narrow" w:hAnsi="Arial Narrow" w:cs="Arial"/>
              <w:sz w:val="14"/>
              <w:szCs w:val="14"/>
              <w:lang w:val="en-GB"/>
            </w:rPr>
            <w:t>559082-6086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t>info.se@saltosystems.com</w:t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br/>
            <w:t>www.saltosystems.se</w:t>
          </w:r>
        </w:p>
      </w:tc>
      <w:tc>
        <w:tcPr>
          <w:tcW w:w="1928" w:type="dxa"/>
        </w:tcPr>
        <w:p w:rsidR="00807FF4" w:rsidRDefault="00994683" w:rsidP="00994683">
          <w:pPr>
            <w:suppressAutoHyphens/>
            <w:rPr>
              <w:rFonts w:ascii="Arial Narrow" w:hAnsi="Arial Narrow" w:cs="Arial"/>
              <w:b/>
              <w:sz w:val="14"/>
              <w:szCs w:val="14"/>
            </w:rPr>
          </w:pPr>
          <w:r w:rsidRPr="006F15BF">
            <w:rPr>
              <w:rFonts w:ascii="Arial Narrow" w:hAnsi="Arial Narrow" w:cs="Arial"/>
              <w:b/>
              <w:sz w:val="14"/>
              <w:szCs w:val="14"/>
            </w:rPr>
            <w:br/>
            <w:t>FINLAND</w:t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sz w:val="14"/>
              <w:szCs w:val="14"/>
            </w:rPr>
            <w:br/>
          </w:r>
          <w:r w:rsidRPr="006F15BF">
            <w:rPr>
              <w:rFonts w:ascii="Arial Narrow" w:hAnsi="Arial Narrow" w:cs="Arial"/>
              <w:b/>
              <w:sz w:val="14"/>
              <w:szCs w:val="14"/>
            </w:rPr>
            <w:t>SALTO Systems</w:t>
          </w:r>
        </w:p>
        <w:p w:rsidR="00807FF4" w:rsidRPr="00807FF4" w:rsidRDefault="00807FF4" w:rsidP="00807FF4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807FF4">
            <w:rPr>
              <w:rFonts w:ascii="Arial Narrow" w:hAnsi="Arial Narrow" w:cs="Arial"/>
              <w:sz w:val="14"/>
              <w:szCs w:val="14"/>
            </w:rPr>
            <w:t>Technopolis Aviapolis,</w:t>
          </w:r>
        </w:p>
        <w:p w:rsidR="00807FF4" w:rsidRPr="00807FF4" w:rsidRDefault="00807FF4" w:rsidP="00807FF4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807FF4">
            <w:rPr>
              <w:rFonts w:ascii="Arial Narrow" w:hAnsi="Arial Narrow" w:cs="Arial"/>
              <w:sz w:val="14"/>
              <w:szCs w:val="14"/>
            </w:rPr>
            <w:t>Teknobulevardi 3-5</w:t>
          </w:r>
        </w:p>
        <w:p w:rsidR="00CF7E25" w:rsidRDefault="00807FF4" w:rsidP="00807FF4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 w:rsidRPr="00807FF4">
            <w:rPr>
              <w:rFonts w:ascii="Arial Narrow" w:hAnsi="Arial Narrow" w:cs="Arial"/>
              <w:sz w:val="14"/>
              <w:szCs w:val="14"/>
            </w:rPr>
            <w:t>00153 Vantaa</w:t>
          </w:r>
        </w:p>
        <w:p w:rsidR="00807FF4" w:rsidRPr="00807FF4" w:rsidRDefault="00CF7E25" w:rsidP="00807FF4">
          <w:pPr>
            <w:suppressAutoHyphens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Finland</w:t>
          </w:r>
          <w:r w:rsidR="00994683" w:rsidRPr="006F15BF">
            <w:rPr>
              <w:rFonts w:ascii="Arial Narrow" w:hAnsi="Arial Narrow" w:cs="Arial"/>
              <w:sz w:val="14"/>
              <w:szCs w:val="14"/>
            </w:rPr>
            <w:br/>
            <w:t>T: +</w:t>
          </w:r>
          <w:r w:rsidR="00807FF4" w:rsidRPr="00807FF4">
            <w:rPr>
              <w:rFonts w:ascii="Arial Narrow" w:hAnsi="Arial Narrow" w:cs="Arial"/>
              <w:sz w:val="14"/>
              <w:szCs w:val="14"/>
              <w:lang w:val="en-GB"/>
            </w:rPr>
            <w:t>35</w:t>
          </w:r>
          <w:r w:rsidR="00807FF4">
            <w:rPr>
              <w:rFonts w:ascii="Arial Narrow" w:hAnsi="Arial Narrow" w:cs="Arial"/>
              <w:sz w:val="14"/>
              <w:szCs w:val="14"/>
              <w:lang w:val="en-GB"/>
            </w:rPr>
            <w:t> </w:t>
          </w:r>
          <w:r w:rsidR="00807FF4" w:rsidRPr="00807FF4">
            <w:rPr>
              <w:rFonts w:ascii="Arial Narrow" w:hAnsi="Arial Narrow" w:cs="Arial"/>
              <w:sz w:val="14"/>
              <w:szCs w:val="14"/>
              <w:lang w:val="en-GB"/>
            </w:rPr>
            <w:t>820</w:t>
          </w:r>
          <w:r w:rsidR="00807FF4">
            <w:rPr>
              <w:rFonts w:ascii="Arial Narrow" w:hAnsi="Arial Narrow" w:cs="Arial"/>
              <w:sz w:val="14"/>
              <w:szCs w:val="14"/>
              <w:lang w:val="en-GB"/>
            </w:rPr>
            <w:t> </w:t>
          </w:r>
          <w:r w:rsidR="00807FF4" w:rsidRPr="00807FF4">
            <w:rPr>
              <w:rFonts w:ascii="Arial Narrow" w:hAnsi="Arial Narrow" w:cs="Arial"/>
              <w:sz w:val="14"/>
              <w:szCs w:val="14"/>
              <w:lang w:val="en-GB"/>
            </w:rPr>
            <w:t>785</w:t>
          </w:r>
          <w:r w:rsidR="00807FF4">
            <w:rPr>
              <w:rFonts w:ascii="Arial Narrow" w:hAnsi="Arial Narrow" w:cs="Arial"/>
              <w:sz w:val="14"/>
              <w:szCs w:val="14"/>
              <w:lang w:val="en-GB"/>
            </w:rPr>
            <w:t xml:space="preserve"> </w:t>
          </w:r>
          <w:r w:rsidR="00807FF4" w:rsidRPr="00807FF4">
            <w:rPr>
              <w:rFonts w:ascii="Arial Narrow" w:hAnsi="Arial Narrow" w:cs="Arial"/>
              <w:sz w:val="14"/>
              <w:szCs w:val="14"/>
              <w:lang w:val="en-GB"/>
            </w:rPr>
            <w:t>6790</w:t>
          </w:r>
        </w:p>
        <w:p w:rsidR="00994683" w:rsidRDefault="00994683" w:rsidP="00994683">
          <w:pPr>
            <w:suppressAutoHyphens/>
            <w:rPr>
              <w:rFonts w:ascii="Arial Narrow" w:hAnsi="Arial Narrow" w:cs="Arial"/>
              <w:b/>
              <w:color w:val="008AD0"/>
              <w:sz w:val="14"/>
              <w:szCs w:val="14"/>
            </w:rPr>
          </w:pPr>
        </w:p>
        <w:p w:rsidR="00994683" w:rsidRPr="004D5DC2" w:rsidRDefault="00994683" w:rsidP="00994683">
          <w:pPr>
            <w:suppressAutoHyphens/>
            <w:rPr>
              <w:rFonts w:ascii="Arial Narrow" w:hAnsi="Arial Narrow" w:cs="Arial"/>
              <w:b/>
              <w:sz w:val="14"/>
              <w:szCs w:val="14"/>
            </w:rPr>
          </w:pP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t>info.fi@saltosystems.com</w:t>
          </w:r>
          <w:r w:rsidRPr="004D5DC2">
            <w:rPr>
              <w:rFonts w:ascii="Arial Narrow" w:hAnsi="Arial Narrow" w:cs="Arial"/>
              <w:b/>
              <w:color w:val="008AD0"/>
              <w:sz w:val="14"/>
              <w:szCs w:val="14"/>
            </w:rPr>
            <w:br/>
            <w:t>www.saltosystems.fi</w:t>
          </w:r>
        </w:p>
      </w:tc>
    </w:tr>
  </w:tbl>
  <w:p w:rsidR="004C4B08" w:rsidRPr="006F15BF" w:rsidRDefault="004C4B08" w:rsidP="001C0D22">
    <w:pPr>
      <w:pStyle w:val="Sidfot"/>
      <w:suppressAutoHyphens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38" w:rsidRDefault="00802A38" w:rsidP="005E01D3">
      <w:pPr>
        <w:spacing w:after="0" w:line="240" w:lineRule="auto"/>
      </w:pPr>
      <w:r>
        <w:separator/>
      </w:r>
    </w:p>
  </w:footnote>
  <w:footnote w:type="continuationSeparator" w:id="0">
    <w:p w:rsidR="00802A38" w:rsidRDefault="00802A38" w:rsidP="005E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F32" w:rsidRDefault="00D95744">
    <w:pPr>
      <w:pStyle w:val="Sidhuvud"/>
    </w:pPr>
    <w:r>
      <w:rPr>
        <w:noProof/>
        <w:lang w:val="sv-SE" w:eastAsia="sv-SE"/>
      </w:rPr>
      <w:drawing>
        <wp:anchor distT="0" distB="0" distL="0" distR="0" simplePos="0" relativeHeight="251659264" behindDoc="0" locked="1" layoutInCell="1" allowOverlap="1" wp14:anchorId="3C0A40CB" wp14:editId="70648403">
          <wp:simplePos x="0" y="0"/>
          <wp:positionH relativeFrom="margin">
            <wp:posOffset>4905375</wp:posOffset>
          </wp:positionH>
          <wp:positionV relativeFrom="topMargin">
            <wp:align>bottom</wp:align>
          </wp:positionV>
          <wp:extent cx="1076325" cy="487680"/>
          <wp:effectExtent l="0" t="0" r="9525" b="7620"/>
          <wp:wrapThrough wrapText="bothSides">
            <wp:wrapPolygon edited="0">
              <wp:start x="0" y="0"/>
              <wp:lineTo x="0" y="21094"/>
              <wp:lineTo x="21409" y="21094"/>
              <wp:lineTo x="21409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O_inspired_acces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1F"/>
    <w:rsid w:val="0000016E"/>
    <w:rsid w:val="0000701F"/>
    <w:rsid w:val="000B6859"/>
    <w:rsid w:val="00146D8C"/>
    <w:rsid w:val="001A75ED"/>
    <w:rsid w:val="001B3C55"/>
    <w:rsid w:val="001C0D22"/>
    <w:rsid w:val="001C6134"/>
    <w:rsid w:val="001E7D3A"/>
    <w:rsid w:val="00200B8B"/>
    <w:rsid w:val="00241FA8"/>
    <w:rsid w:val="0024400E"/>
    <w:rsid w:val="00247A86"/>
    <w:rsid w:val="00267313"/>
    <w:rsid w:val="002F0E7F"/>
    <w:rsid w:val="003A47AD"/>
    <w:rsid w:val="003B31D7"/>
    <w:rsid w:val="004A64BA"/>
    <w:rsid w:val="004B0DE7"/>
    <w:rsid w:val="004C4B08"/>
    <w:rsid w:val="004D5DC2"/>
    <w:rsid w:val="004F701A"/>
    <w:rsid w:val="00502F32"/>
    <w:rsid w:val="00514B36"/>
    <w:rsid w:val="00546699"/>
    <w:rsid w:val="00567352"/>
    <w:rsid w:val="005E01D3"/>
    <w:rsid w:val="005E2F19"/>
    <w:rsid w:val="005E70CB"/>
    <w:rsid w:val="006D21C2"/>
    <w:rsid w:val="006F15BF"/>
    <w:rsid w:val="00707F7B"/>
    <w:rsid w:val="00723879"/>
    <w:rsid w:val="00741608"/>
    <w:rsid w:val="00767972"/>
    <w:rsid w:val="00780E56"/>
    <w:rsid w:val="007B79E6"/>
    <w:rsid w:val="00802A38"/>
    <w:rsid w:val="00807894"/>
    <w:rsid w:val="00807FF4"/>
    <w:rsid w:val="00843308"/>
    <w:rsid w:val="00864CCA"/>
    <w:rsid w:val="00867A39"/>
    <w:rsid w:val="00883881"/>
    <w:rsid w:val="008F151C"/>
    <w:rsid w:val="0092569F"/>
    <w:rsid w:val="00983BD9"/>
    <w:rsid w:val="0098519B"/>
    <w:rsid w:val="00994683"/>
    <w:rsid w:val="009B2B0C"/>
    <w:rsid w:val="009D0595"/>
    <w:rsid w:val="00A330D6"/>
    <w:rsid w:val="00A95203"/>
    <w:rsid w:val="00AD74C3"/>
    <w:rsid w:val="00B04077"/>
    <w:rsid w:val="00B30530"/>
    <w:rsid w:val="00B34298"/>
    <w:rsid w:val="00B61D88"/>
    <w:rsid w:val="00B74422"/>
    <w:rsid w:val="00BC4138"/>
    <w:rsid w:val="00C126C3"/>
    <w:rsid w:val="00C51AAF"/>
    <w:rsid w:val="00CB4EBC"/>
    <w:rsid w:val="00CE3895"/>
    <w:rsid w:val="00CF7E25"/>
    <w:rsid w:val="00D253AB"/>
    <w:rsid w:val="00D33313"/>
    <w:rsid w:val="00D44E54"/>
    <w:rsid w:val="00D56A06"/>
    <w:rsid w:val="00D95744"/>
    <w:rsid w:val="00DA56CE"/>
    <w:rsid w:val="00E059F0"/>
    <w:rsid w:val="00E22C98"/>
    <w:rsid w:val="00E653DF"/>
    <w:rsid w:val="00EA2B00"/>
    <w:rsid w:val="00EA65DC"/>
    <w:rsid w:val="00EB3831"/>
    <w:rsid w:val="00EC681F"/>
    <w:rsid w:val="00F64644"/>
    <w:rsid w:val="00FC07F2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2A0"/>
  <w15:chartTrackingRefBased/>
  <w15:docId w15:val="{B8E5BEB6-8044-4213-AE94-C3CF3B3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01D3"/>
    <w:rPr>
      <w:lang w:val="da-DK"/>
    </w:rPr>
  </w:style>
  <w:style w:type="paragraph" w:styleId="Sidfot">
    <w:name w:val="footer"/>
    <w:basedOn w:val="Normal"/>
    <w:link w:val="SidfotChar"/>
    <w:uiPriority w:val="99"/>
    <w:unhideWhenUsed/>
    <w:rsid w:val="005E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01D3"/>
    <w:rPr>
      <w:lang w:val="da-DK"/>
    </w:rPr>
  </w:style>
  <w:style w:type="table" w:styleId="Tabellrutnt">
    <w:name w:val="Table Grid"/>
    <w:basedOn w:val="Normaltabell"/>
    <w:uiPriority w:val="39"/>
    <w:rsid w:val="005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E01D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E01D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5E01D3"/>
    <w:rPr>
      <w:color w:val="954F72" w:themeColor="followedHyperlink"/>
      <w:u w:val="single"/>
    </w:rPr>
  </w:style>
  <w:style w:type="paragraph" w:customStyle="1" w:styleId="Ingetstyckeformat">
    <w:name w:val="[Inget styckeformat]"/>
    <w:rsid w:val="00807FF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u-ep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A104-5C3E-4A11-BC12-BF93A198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Haug</dc:creator>
  <cp:keywords/>
  <dc:description/>
  <cp:lastModifiedBy>Lena Kronborg</cp:lastModifiedBy>
  <cp:revision>4</cp:revision>
  <dcterms:created xsi:type="dcterms:W3CDTF">2019-10-31T09:37:00Z</dcterms:created>
  <dcterms:modified xsi:type="dcterms:W3CDTF">2019-10-31T11:00:00Z</dcterms:modified>
</cp:coreProperties>
</file>