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4BD5B" w14:textId="77777777" w:rsidR="0080692E" w:rsidRDefault="0080692E" w:rsidP="00187C9C">
      <w:pPr>
        <w:rPr>
          <w:rFonts w:ascii="Century Gothic" w:hAnsi="Century Gothic"/>
          <w:b/>
          <w:szCs w:val="24"/>
        </w:rPr>
      </w:pPr>
      <w:r w:rsidRPr="0080692E">
        <w:rPr>
          <w:rFonts w:ascii="Century Gothic" w:hAnsi="Century Gothic"/>
          <w:b/>
          <w:szCs w:val="24"/>
        </w:rPr>
        <w:drawing>
          <wp:anchor distT="0" distB="0" distL="114300" distR="114300" simplePos="0" relativeHeight="251663360" behindDoc="0" locked="0" layoutInCell="1" allowOverlap="1" wp14:anchorId="1C0B856C" wp14:editId="010A3058">
            <wp:simplePos x="0" y="0"/>
            <wp:positionH relativeFrom="margin">
              <wp:posOffset>3543300</wp:posOffset>
            </wp:positionH>
            <wp:positionV relativeFrom="margin">
              <wp:posOffset>-569595</wp:posOffset>
            </wp:positionV>
            <wp:extent cx="2323465" cy="683895"/>
            <wp:effectExtent l="0" t="0" r="0" b="1905"/>
            <wp:wrapSquare wrapText="bothSides"/>
            <wp:docPr id="246787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87" name="Picture 3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0" r="6674"/>
                    <a:stretch/>
                  </pic:blipFill>
                  <pic:spPr bwMode="auto">
                    <a:xfrm>
                      <a:off x="0" y="0"/>
                      <a:ext cx="23234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Cs w:val="24"/>
        </w:rPr>
        <w:drawing>
          <wp:anchor distT="0" distB="0" distL="114300" distR="114300" simplePos="0" relativeHeight="251662336" behindDoc="0" locked="0" layoutInCell="1" allowOverlap="1" wp14:anchorId="7EED449B" wp14:editId="6F6DE7B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2571750" cy="685800"/>
            <wp:effectExtent l="0" t="0" r="0" b="0"/>
            <wp:wrapThrough wrapText="bothSides">
              <wp:wrapPolygon edited="0">
                <wp:start x="2133" y="0"/>
                <wp:lineTo x="427" y="2400"/>
                <wp:lineTo x="213" y="10400"/>
                <wp:lineTo x="1280" y="13600"/>
                <wp:lineTo x="427" y="14400"/>
                <wp:lineTo x="0" y="16000"/>
                <wp:lineTo x="0" y="20800"/>
                <wp:lineTo x="21333" y="20800"/>
                <wp:lineTo x="21333" y="15200"/>
                <wp:lineTo x="11093" y="11200"/>
                <wp:lineTo x="6400" y="3200"/>
                <wp:lineTo x="3413" y="0"/>
                <wp:lineTo x="2133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kommunikation_logo2011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15A46" w14:textId="77777777" w:rsidR="0080692E" w:rsidRDefault="0080692E" w:rsidP="00187C9C">
      <w:pPr>
        <w:rPr>
          <w:rFonts w:ascii="Century Gothic" w:hAnsi="Century Gothic"/>
          <w:b/>
          <w:szCs w:val="24"/>
        </w:rPr>
      </w:pPr>
    </w:p>
    <w:p w14:paraId="1F60FFFB" w14:textId="77777777" w:rsidR="0080692E" w:rsidRPr="005D6059" w:rsidRDefault="0080692E" w:rsidP="0080692E">
      <w:pPr>
        <w:spacing w:before="100" w:beforeAutospacing="1" w:after="100" w:afterAutospacing="1"/>
        <w:outlineLvl w:val="3"/>
        <w:rPr>
          <w:b/>
          <w:bCs/>
          <w:sz w:val="36"/>
          <w:szCs w:val="36"/>
        </w:rPr>
      </w:pPr>
      <w:r w:rsidRPr="002350C7">
        <w:rPr>
          <w:b/>
          <w:bCs/>
          <w:i/>
          <w:sz w:val="36"/>
          <w:szCs w:val="36"/>
        </w:rPr>
        <w:t>PRESSMEDDELANDE</w:t>
      </w:r>
    </w:p>
    <w:p w14:paraId="6748FDC6" w14:textId="77777777" w:rsidR="0080692E" w:rsidRPr="002350C7" w:rsidRDefault="0080692E" w:rsidP="0080692E">
      <w:pPr>
        <w:spacing w:before="100" w:beforeAutospacing="1" w:after="100" w:afterAutospacing="1"/>
        <w:outlineLvl w:val="3"/>
        <w:rPr>
          <w:b/>
          <w:bCs/>
          <w:szCs w:val="24"/>
        </w:rPr>
      </w:pPr>
      <w:r>
        <w:rPr>
          <w:b/>
          <w:bCs/>
          <w:szCs w:val="24"/>
        </w:rPr>
        <w:t>2013-11-11</w:t>
      </w:r>
    </w:p>
    <w:p w14:paraId="763C7A9B" w14:textId="77777777" w:rsidR="00187C9C" w:rsidRPr="003F3239" w:rsidRDefault="00187C9C" w:rsidP="00187C9C">
      <w:pPr>
        <w:rPr>
          <w:rFonts w:ascii="Century Gothic" w:hAnsi="Century Gothic"/>
          <w:b/>
          <w:szCs w:val="24"/>
        </w:rPr>
      </w:pPr>
      <w:r w:rsidRPr="0080692E">
        <w:rPr>
          <w:b/>
          <w:bCs/>
          <w:sz w:val="32"/>
          <w:szCs w:val="32"/>
        </w:rPr>
        <w:t>Uppmärksamma ditt kroppsspråk och din röst i kris</w:t>
      </w:r>
    </w:p>
    <w:p w14:paraId="093878CF" w14:textId="77777777" w:rsidR="0080692E" w:rsidRDefault="0080692E" w:rsidP="00187C9C">
      <w:pPr>
        <w:rPr>
          <w:rFonts w:ascii="Century Gothic" w:hAnsi="Century Gothic"/>
          <w:b/>
          <w:szCs w:val="24"/>
        </w:rPr>
      </w:pPr>
    </w:p>
    <w:p w14:paraId="567F5146" w14:textId="77777777" w:rsidR="0080692E" w:rsidRPr="0080692E" w:rsidRDefault="00187C9C" w:rsidP="0080692E">
      <w:pPr>
        <w:spacing w:before="100" w:beforeAutospacing="1" w:after="100" w:afterAutospacing="1"/>
        <w:rPr>
          <w:rFonts w:ascii="Times" w:hAnsi="Times"/>
          <w:b/>
          <w:sz w:val="22"/>
          <w:szCs w:val="22"/>
        </w:rPr>
      </w:pPr>
      <w:r w:rsidRPr="0080692E">
        <w:rPr>
          <w:rFonts w:ascii="Times" w:hAnsi="Times"/>
          <w:b/>
          <w:sz w:val="22"/>
          <w:szCs w:val="22"/>
        </w:rPr>
        <w:t>Bli proffs på att vara lika lugn som Lottie Knutsson</w:t>
      </w:r>
      <w:r w:rsidR="0080692E" w:rsidRPr="0080692E">
        <w:rPr>
          <w:rFonts w:ascii="Times" w:hAnsi="Times"/>
          <w:b/>
          <w:sz w:val="22"/>
          <w:szCs w:val="22"/>
        </w:rPr>
        <w:t>, kommunikationsdirektör på Fritidsresor. Lottie satt stadigt i TV-soffan när hela Sverige vacklade i samband med tsunamin i Thailand den 26/12 2004.</w:t>
      </w:r>
      <w:r w:rsidR="0080692E" w:rsidRPr="0080692E">
        <w:rPr>
          <w:rFonts w:ascii="Times" w:hAnsi="Times"/>
          <w:sz w:val="22"/>
          <w:szCs w:val="22"/>
        </w:rPr>
        <w:t xml:space="preserve"> </w:t>
      </w:r>
      <w:r w:rsidR="0080692E" w:rsidRPr="0080692E">
        <w:rPr>
          <w:rFonts w:ascii="Times" w:hAnsi="Times"/>
          <w:b/>
          <w:sz w:val="22"/>
          <w:szCs w:val="22"/>
        </w:rPr>
        <w:t>Maria Baczynski, från Voiceinvestor lär dig knepen på mötesplats Samhällssäkerhet, Kistamässan 13-14</w:t>
      </w:r>
      <w:r w:rsidR="0080692E">
        <w:rPr>
          <w:rFonts w:ascii="Times" w:hAnsi="Times"/>
          <w:b/>
          <w:sz w:val="22"/>
          <w:szCs w:val="22"/>
        </w:rPr>
        <w:t xml:space="preserve"> november, </w:t>
      </w:r>
      <w:r w:rsidR="0080692E" w:rsidRPr="0080692E">
        <w:rPr>
          <w:rFonts w:ascii="Times" w:hAnsi="Times"/>
          <w:b/>
          <w:sz w:val="22"/>
          <w:szCs w:val="22"/>
        </w:rPr>
        <w:t xml:space="preserve">i monter A:50 </w:t>
      </w:r>
    </w:p>
    <w:p w14:paraId="6D5DCD7C" w14:textId="77777777" w:rsidR="00187C9C" w:rsidRDefault="00187C9C" w:rsidP="00187C9C">
      <w:pPr>
        <w:rPr>
          <w:rFonts w:ascii="Times" w:hAnsi="Times"/>
          <w:sz w:val="22"/>
          <w:szCs w:val="22"/>
        </w:rPr>
      </w:pPr>
      <w:r w:rsidRPr="0080692E">
        <w:rPr>
          <w:rFonts w:ascii="Times" w:hAnsi="Times"/>
          <w:sz w:val="22"/>
          <w:szCs w:val="22"/>
        </w:rPr>
        <w:t>Med sitt professionella sätt och sina raka svar blev Lottie Knutsson snabbt en symbol för trygghet och handlingskraft. De flesta kriser och även motgångar klarar d</w:t>
      </w:r>
      <w:r w:rsidR="0080692E">
        <w:rPr>
          <w:rFonts w:ascii="Times" w:hAnsi="Times"/>
          <w:sz w:val="22"/>
          <w:szCs w:val="22"/>
        </w:rPr>
        <w:t>u genom att vara rak och ärlig. ’</w:t>
      </w:r>
    </w:p>
    <w:p w14:paraId="42A0ECD5" w14:textId="77777777" w:rsidR="0080692E" w:rsidRDefault="0080692E" w:rsidP="00187C9C">
      <w:pPr>
        <w:rPr>
          <w:rFonts w:ascii="Times" w:hAnsi="Times"/>
          <w:sz w:val="22"/>
          <w:szCs w:val="22"/>
        </w:rPr>
      </w:pPr>
    </w:p>
    <w:p w14:paraId="32AA78AD" w14:textId="77777777" w:rsidR="0080692E" w:rsidRPr="0080692E" w:rsidRDefault="0080692E" w:rsidP="0080692E">
      <w:pPr>
        <w:rPr>
          <w:rFonts w:ascii="Times" w:hAnsi="Times"/>
          <w:sz w:val="22"/>
          <w:szCs w:val="22"/>
        </w:rPr>
      </w:pPr>
      <w:r w:rsidRPr="0080692E">
        <w:rPr>
          <w:rFonts w:ascii="Times" w:hAnsi="Times"/>
          <w:sz w:val="22"/>
          <w:szCs w:val="22"/>
        </w:rPr>
        <w:t>Idag finns inga dead lines som du kan hänvisa till. Du måste helt enkelt alltid vara tillgänglig, dygnet runt. Rösten är en del av vår identitet och hamnar ofta i kläm när vi befinner oss i stressade situationer.</w:t>
      </w:r>
      <w:r>
        <w:rPr>
          <w:rFonts w:ascii="Times" w:hAnsi="Times"/>
          <w:sz w:val="22"/>
          <w:szCs w:val="22"/>
        </w:rPr>
        <w:t xml:space="preserve"> </w:t>
      </w:r>
      <w:r w:rsidRPr="0080692E">
        <w:rPr>
          <w:rFonts w:ascii="Times" w:hAnsi="Times"/>
          <w:sz w:val="22"/>
          <w:szCs w:val="22"/>
        </w:rPr>
        <w:t xml:space="preserve">Den uttrycker vem vi är och vad vi menar. Kroppsspråket, för dig helt omedvetet, signalerar och kommunicerar vad du tycker och hur du mår. </w:t>
      </w:r>
    </w:p>
    <w:p w14:paraId="50E461C2" w14:textId="77777777" w:rsidR="005C416C" w:rsidRDefault="005C416C" w:rsidP="00187C9C">
      <w:pPr>
        <w:rPr>
          <w:rFonts w:ascii="Times" w:hAnsi="Times"/>
          <w:b/>
          <w:sz w:val="22"/>
          <w:szCs w:val="22"/>
        </w:rPr>
      </w:pPr>
    </w:p>
    <w:p w14:paraId="6487324E" w14:textId="77777777" w:rsidR="00187C9C" w:rsidRPr="005C416C" w:rsidRDefault="005C416C" w:rsidP="00187C9C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Maria Baczynski </w:t>
      </w:r>
      <w:r w:rsidRPr="005C416C">
        <w:rPr>
          <w:rFonts w:ascii="Times" w:hAnsi="Times"/>
          <w:b/>
          <w:sz w:val="22"/>
          <w:szCs w:val="22"/>
        </w:rPr>
        <w:t xml:space="preserve">avslöjar </w:t>
      </w:r>
      <w:r>
        <w:rPr>
          <w:rFonts w:ascii="Times" w:hAnsi="Times"/>
          <w:b/>
          <w:sz w:val="22"/>
          <w:szCs w:val="22"/>
        </w:rPr>
        <w:t xml:space="preserve">tre hemligheter </w:t>
      </w:r>
      <w:r w:rsidRPr="005C416C">
        <w:rPr>
          <w:rFonts w:ascii="Times" w:hAnsi="Times"/>
          <w:b/>
          <w:sz w:val="22"/>
          <w:szCs w:val="22"/>
        </w:rPr>
        <w:t xml:space="preserve">på </w:t>
      </w:r>
      <w:r>
        <w:rPr>
          <w:rFonts w:ascii="Times" w:hAnsi="Times"/>
          <w:b/>
          <w:sz w:val="22"/>
          <w:szCs w:val="22"/>
        </w:rPr>
        <w:t xml:space="preserve">mässan </w:t>
      </w:r>
      <w:r w:rsidRPr="005C416C">
        <w:rPr>
          <w:rFonts w:ascii="Times" w:hAnsi="Times"/>
          <w:b/>
          <w:sz w:val="22"/>
          <w:szCs w:val="22"/>
        </w:rPr>
        <w:t>i monter A:50</w:t>
      </w:r>
      <w:r w:rsidRPr="005C416C">
        <w:rPr>
          <w:rFonts w:ascii="Times" w:hAnsi="Times"/>
          <w:b/>
          <w:sz w:val="22"/>
          <w:szCs w:val="22"/>
        </w:rPr>
        <w:br/>
      </w:r>
    </w:p>
    <w:p w14:paraId="31A1CA94" w14:textId="77777777" w:rsidR="00187C9C" w:rsidRPr="0080692E" w:rsidRDefault="00187C9C" w:rsidP="00187C9C">
      <w:pPr>
        <w:rPr>
          <w:rFonts w:ascii="Times" w:hAnsi="Times"/>
          <w:sz w:val="22"/>
          <w:szCs w:val="22"/>
        </w:rPr>
      </w:pPr>
      <w:r w:rsidRPr="0080692E">
        <w:rPr>
          <w:rFonts w:ascii="Times" w:hAnsi="Times"/>
          <w:sz w:val="22"/>
          <w:szCs w:val="22"/>
        </w:rPr>
        <w:t>1. Hur du fångar lyssnarens uppmärksamhet med röst, kropp och ord</w:t>
      </w:r>
    </w:p>
    <w:p w14:paraId="26E56D5A" w14:textId="77777777" w:rsidR="00187C9C" w:rsidRPr="0080692E" w:rsidRDefault="00187C9C" w:rsidP="00187C9C">
      <w:pPr>
        <w:rPr>
          <w:rFonts w:ascii="Times" w:hAnsi="Times"/>
          <w:sz w:val="22"/>
          <w:szCs w:val="22"/>
        </w:rPr>
      </w:pPr>
      <w:r w:rsidRPr="0080692E">
        <w:rPr>
          <w:rFonts w:ascii="Times" w:hAnsi="Times"/>
          <w:sz w:val="22"/>
          <w:szCs w:val="22"/>
        </w:rPr>
        <w:t>2. Vad du ska tänka på när du talar och uppträder</w:t>
      </w:r>
    </w:p>
    <w:p w14:paraId="4AA0EA84" w14:textId="77777777" w:rsidR="00187C9C" w:rsidRPr="0080692E" w:rsidRDefault="00187C9C" w:rsidP="00187C9C">
      <w:pPr>
        <w:rPr>
          <w:rFonts w:ascii="Times" w:hAnsi="Times"/>
          <w:sz w:val="22"/>
          <w:szCs w:val="22"/>
        </w:rPr>
      </w:pPr>
      <w:r w:rsidRPr="0080692E">
        <w:rPr>
          <w:rFonts w:ascii="Times" w:hAnsi="Times"/>
          <w:sz w:val="22"/>
          <w:szCs w:val="22"/>
        </w:rPr>
        <w:t xml:space="preserve">3. Genvägen till mottagarnas hjärtan </w:t>
      </w:r>
    </w:p>
    <w:p w14:paraId="1A51951C" w14:textId="77777777" w:rsidR="00187C9C" w:rsidRPr="0080692E" w:rsidRDefault="00187C9C" w:rsidP="0080692E">
      <w:pPr>
        <w:rPr>
          <w:rFonts w:ascii="Times" w:hAnsi="Times"/>
          <w:sz w:val="22"/>
          <w:szCs w:val="22"/>
        </w:rPr>
      </w:pPr>
    </w:p>
    <w:p w14:paraId="46D20DC4" w14:textId="77777777" w:rsidR="005C416C" w:rsidRPr="005C416C" w:rsidRDefault="005C416C" w:rsidP="005C416C">
      <w:pPr>
        <w:spacing w:before="100" w:beforeAutospacing="1" w:after="100" w:afterAutospacing="1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Välkommen att träffa Maria Baczynski</w:t>
      </w:r>
      <w:r w:rsidRPr="005C416C">
        <w:rPr>
          <w:rFonts w:ascii="Times" w:hAnsi="Times"/>
          <w:b/>
          <w:sz w:val="22"/>
          <w:szCs w:val="22"/>
        </w:rPr>
        <w:t xml:space="preserve"> i monter A:50 </w:t>
      </w:r>
      <w:r w:rsidRPr="0080692E">
        <w:rPr>
          <w:rFonts w:ascii="Times" w:hAnsi="Times"/>
          <w:b/>
          <w:sz w:val="22"/>
          <w:szCs w:val="22"/>
        </w:rPr>
        <w:t>(Jansäter Kriskommuni</w:t>
      </w:r>
      <w:r>
        <w:rPr>
          <w:rFonts w:ascii="Times" w:hAnsi="Times"/>
          <w:b/>
          <w:sz w:val="22"/>
          <w:szCs w:val="22"/>
        </w:rPr>
        <w:t xml:space="preserve">kation/Braathens IT Solutions) </w:t>
      </w:r>
      <w:r w:rsidRPr="005C416C">
        <w:rPr>
          <w:rFonts w:ascii="Times" w:hAnsi="Times"/>
          <w:b/>
          <w:sz w:val="22"/>
          <w:szCs w:val="22"/>
        </w:rPr>
        <w:t xml:space="preserve">onsdagen den 13/11 kl </w:t>
      </w:r>
      <w:r>
        <w:rPr>
          <w:rFonts w:ascii="Times" w:hAnsi="Times"/>
          <w:b/>
          <w:sz w:val="22"/>
          <w:szCs w:val="22"/>
        </w:rPr>
        <w:t>13.00</w:t>
      </w:r>
      <w:r w:rsidRPr="005C416C">
        <w:rPr>
          <w:rFonts w:ascii="Times" w:hAnsi="Times"/>
          <w:b/>
          <w:sz w:val="22"/>
          <w:szCs w:val="22"/>
        </w:rPr>
        <w:t xml:space="preserve"> och torsdagen den 14/11 kl </w:t>
      </w:r>
      <w:r>
        <w:rPr>
          <w:rFonts w:ascii="Times" w:hAnsi="Times"/>
          <w:b/>
          <w:sz w:val="22"/>
          <w:szCs w:val="22"/>
        </w:rPr>
        <w:t>13.00</w:t>
      </w:r>
    </w:p>
    <w:p w14:paraId="418EC944" w14:textId="77777777" w:rsidR="0095202B" w:rsidRDefault="0095202B" w:rsidP="005C416C">
      <w:pPr>
        <w:rPr>
          <w:rFonts w:ascii="Times" w:hAnsi="Times"/>
          <w:sz w:val="22"/>
          <w:szCs w:val="22"/>
        </w:rPr>
      </w:pPr>
    </w:p>
    <w:p w14:paraId="1F9F9ED3" w14:textId="41119F25" w:rsidR="00187C9C" w:rsidRPr="005C416C" w:rsidRDefault="005C416C" w:rsidP="005C416C">
      <w:pPr>
        <w:rPr>
          <w:rFonts w:ascii="Times" w:hAnsi="Times"/>
          <w:sz w:val="22"/>
          <w:szCs w:val="22"/>
        </w:rPr>
      </w:pPr>
      <w:r w:rsidRPr="005C416C">
        <w:rPr>
          <w:rFonts w:ascii="Times" w:hAnsi="Times"/>
          <w:b/>
          <w:sz w:val="22"/>
          <w:szCs w:val="22"/>
        </w:rPr>
        <w:t>För mer information</w:t>
      </w:r>
    </w:p>
    <w:p w14:paraId="499CD01B" w14:textId="06642D6E" w:rsidR="0080692E" w:rsidRDefault="001F18DE">
      <w:pPr>
        <w:rPr>
          <w:rFonts w:ascii="Times" w:hAnsi="Times"/>
          <w:sz w:val="22"/>
          <w:szCs w:val="22"/>
        </w:rPr>
      </w:pPr>
      <w:r w:rsidRPr="005C416C">
        <w:rPr>
          <w:rFonts w:ascii="Times" w:hAnsi="Times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E6091" wp14:editId="49671153">
                <wp:simplePos x="0" y="0"/>
                <wp:positionH relativeFrom="column">
                  <wp:posOffset>-114300</wp:posOffset>
                </wp:positionH>
                <wp:positionV relativeFrom="paragraph">
                  <wp:posOffset>31750</wp:posOffset>
                </wp:positionV>
                <wp:extent cx="2556510" cy="1219200"/>
                <wp:effectExtent l="0" t="0" r="889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072F3" w14:textId="77777777" w:rsidR="001F18DE" w:rsidRDefault="0095202B" w:rsidP="0095202B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95202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Maria Baczynski, tal- och sångpedagog</w:t>
                            </w:r>
                            <w:r w:rsidRPr="0095202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br/>
                              <w:t>Voicinvestor</w:t>
                            </w:r>
                            <w:r w:rsidRPr="0095202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br/>
                              <w:t>Rådmansgatan 2 i Stockholm</w:t>
                            </w:r>
                          </w:p>
                          <w:p w14:paraId="28949F04" w14:textId="13B27EB6" w:rsidR="0095202B" w:rsidRPr="0095202B" w:rsidRDefault="001F18DE" w:rsidP="0095202B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Telefon 08 – 21 80 11</w:t>
                            </w:r>
                            <w:r w:rsidR="0095202B" w:rsidRPr="0095202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br/>
                              <w:t>Mobil 073-710 56 25</w:t>
                            </w:r>
                          </w:p>
                          <w:p w14:paraId="1B40001F" w14:textId="44EACE0B" w:rsidR="0095202B" w:rsidRPr="0095202B" w:rsidRDefault="00DD260C" w:rsidP="009520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95202B" w:rsidRPr="0095202B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maria.baczynski@gmail.com</w:t>
                              </w:r>
                            </w:hyperlink>
                          </w:p>
                          <w:p w14:paraId="68A51CF7" w14:textId="73E87E76" w:rsidR="0095202B" w:rsidRPr="0095202B" w:rsidRDefault="00DD260C" w:rsidP="009520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95202B" w:rsidRPr="0095202B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www.voiceinvestor.com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8.95pt;margin-top:2.5pt;width:201.3pt;height:96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" stroked="f">
                <v:textbox style="mso-fit-shape-to-text:t">
                  <w:txbxContent>
                    <w:p w14:paraId="121072F3" w14:textId="77777777" w:rsidR="001F18DE" w:rsidRDefault="0095202B" w:rsidP="0095202B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95202B">
                        <w:rPr>
                          <w:rFonts w:ascii="Times" w:hAnsi="Times"/>
                          <w:sz w:val="22"/>
                          <w:szCs w:val="22"/>
                        </w:rPr>
                        <w:t>Maria Baczynski, tal- och sångpedagog</w:t>
                      </w:r>
                      <w:r w:rsidRPr="0095202B">
                        <w:rPr>
                          <w:rFonts w:ascii="Times" w:hAnsi="Times"/>
                          <w:sz w:val="22"/>
                          <w:szCs w:val="22"/>
                        </w:rPr>
                        <w:br/>
                        <w:t>Voicinvestor</w:t>
                      </w:r>
                      <w:r w:rsidRPr="0095202B">
                        <w:rPr>
                          <w:rFonts w:ascii="Times" w:hAnsi="Times"/>
                          <w:sz w:val="22"/>
                          <w:szCs w:val="22"/>
                        </w:rPr>
                        <w:br/>
                        <w:t>Rådmansgatan 2 i Stockholm</w:t>
                      </w:r>
                    </w:p>
                    <w:p w14:paraId="28949F04" w14:textId="13B27EB6" w:rsidR="0095202B" w:rsidRPr="0095202B" w:rsidRDefault="001F18DE" w:rsidP="0095202B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Telefon 08 – 21 80 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>11</w:t>
                      </w:r>
                      <w:bookmarkStart w:id="1" w:name="_GoBack"/>
                      <w:bookmarkEnd w:id="1"/>
                      <w:r w:rsidR="0095202B" w:rsidRPr="0095202B">
                        <w:rPr>
                          <w:rFonts w:ascii="Times" w:hAnsi="Times"/>
                          <w:sz w:val="22"/>
                          <w:szCs w:val="22"/>
                        </w:rPr>
                        <w:br/>
                        <w:t>Mobil 073-710 56 25</w:t>
                      </w:r>
                    </w:p>
                    <w:p w14:paraId="1B40001F" w14:textId="44EACE0B" w:rsidR="0095202B" w:rsidRPr="0095202B" w:rsidRDefault="0095202B" w:rsidP="0095202B">
                      <w:pPr>
                        <w:rPr>
                          <w:sz w:val="22"/>
                          <w:szCs w:val="22"/>
                        </w:rPr>
                      </w:pPr>
                      <w:hyperlink r:id="rId9" w:history="1">
                        <w:r w:rsidRPr="0095202B">
                          <w:rPr>
                            <w:rStyle w:val="Hyperlnk"/>
                            <w:sz w:val="22"/>
                            <w:szCs w:val="22"/>
                          </w:rPr>
                          <w:t>maria.baczynski@gmail.com</w:t>
                        </w:r>
                      </w:hyperlink>
                    </w:p>
                    <w:p w14:paraId="68A51CF7" w14:textId="73E87E76" w:rsidR="0095202B" w:rsidRPr="0095202B" w:rsidRDefault="0095202B" w:rsidP="0095202B">
                      <w:pPr>
                        <w:rPr>
                          <w:sz w:val="22"/>
                          <w:szCs w:val="22"/>
                        </w:rPr>
                      </w:pPr>
                      <w:hyperlink r:id="rId10" w:history="1">
                        <w:r w:rsidRPr="0095202B">
                          <w:rPr>
                            <w:rStyle w:val="Hyperlnk"/>
                            <w:sz w:val="22"/>
                            <w:szCs w:val="22"/>
                          </w:rPr>
                          <w:t>www.voi</w:t>
                        </w:r>
                        <w:r w:rsidRPr="0095202B">
                          <w:rPr>
                            <w:rStyle w:val="Hyperlnk"/>
                            <w:sz w:val="22"/>
                            <w:szCs w:val="22"/>
                          </w:rPr>
                          <w:t>c</w:t>
                        </w:r>
                        <w:r w:rsidRPr="0095202B">
                          <w:rPr>
                            <w:rStyle w:val="Hyperlnk"/>
                            <w:sz w:val="22"/>
                            <w:szCs w:val="22"/>
                          </w:rPr>
                          <w:t>einvestor.com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5202B" w:rsidRPr="005C416C">
        <w:rPr>
          <w:rFonts w:ascii="Times" w:hAnsi="Times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04CBD" wp14:editId="4C2F8B6F">
                <wp:simplePos x="0" y="0"/>
                <wp:positionH relativeFrom="column">
                  <wp:posOffset>3086100</wp:posOffset>
                </wp:positionH>
                <wp:positionV relativeFrom="paragraph">
                  <wp:posOffset>31750</wp:posOffset>
                </wp:positionV>
                <wp:extent cx="2613660" cy="1371600"/>
                <wp:effectExtent l="0" t="0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80ED2" w14:textId="77777777" w:rsidR="0095202B" w:rsidRPr="0095202B" w:rsidRDefault="0095202B" w:rsidP="005C416C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95202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Pia Jansäter, VD och krisexpert </w:t>
                            </w:r>
                          </w:p>
                          <w:p w14:paraId="012D8BF3" w14:textId="77777777" w:rsidR="0095202B" w:rsidRPr="0095202B" w:rsidRDefault="0095202B" w:rsidP="005C416C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95202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Jansäter Kommunikation </w:t>
                            </w:r>
                          </w:p>
                          <w:p w14:paraId="05746387" w14:textId="7BA2E7BA" w:rsidR="0095202B" w:rsidRPr="0095202B" w:rsidRDefault="0095202B" w:rsidP="005C416C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95202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Stortorget 19, 211 34 Malmö</w:t>
                            </w:r>
                          </w:p>
                          <w:p w14:paraId="5D1AD8A1" w14:textId="760FD30E" w:rsidR="0095202B" w:rsidRPr="0095202B" w:rsidRDefault="0095202B" w:rsidP="005C416C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95202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Telefon 040 97 07 80</w:t>
                            </w:r>
                          </w:p>
                          <w:p w14:paraId="69F5873B" w14:textId="01B604B6" w:rsidR="0095202B" w:rsidRPr="0095202B" w:rsidRDefault="0095202B" w:rsidP="005C416C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95202B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Mobil 070- 983 77 80</w:t>
                            </w:r>
                          </w:p>
                          <w:p w14:paraId="0B51CE1C" w14:textId="47AD7C5F" w:rsidR="0095202B" w:rsidRDefault="00DD260C" w:rsidP="005C416C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95202B" w:rsidRPr="00B95E93">
                                <w:rPr>
                                  <w:rStyle w:val="Hyperlnk"/>
                                  <w:rFonts w:ascii="Times" w:hAnsi="Times"/>
                                  <w:sz w:val="22"/>
                                  <w:szCs w:val="22"/>
                                </w:rPr>
                                <w:t>pia@jansater.se</w:t>
                              </w:r>
                            </w:hyperlink>
                          </w:p>
                          <w:p w14:paraId="658926C5" w14:textId="3948694E" w:rsidR="0095202B" w:rsidRPr="0095202B" w:rsidRDefault="00DD260C" w:rsidP="005C416C">
                            <w:pP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95202B" w:rsidRPr="00B95E93">
                                <w:rPr>
                                  <w:rStyle w:val="Hyperlnk"/>
                                  <w:rFonts w:ascii="Times" w:hAnsi="Times"/>
                                  <w:sz w:val="22"/>
                                  <w:szCs w:val="22"/>
                                </w:rPr>
                                <w:t>www.kriskommunikation.nu</w:t>
                              </w:r>
                            </w:hyperlink>
                          </w:p>
                          <w:bookmarkEnd w:id="0"/>
                          <w:p w14:paraId="6CB17FCF" w14:textId="77777777" w:rsidR="0095202B" w:rsidRDefault="0095202B" w:rsidP="005C416C"/>
                          <w:p w14:paraId="70812939" w14:textId="77777777" w:rsidR="0095202B" w:rsidRDefault="0095202B" w:rsidP="005C416C"/>
                          <w:p w14:paraId="261767D2" w14:textId="77777777" w:rsidR="0095202B" w:rsidRPr="005D3132" w:rsidRDefault="0095202B" w:rsidP="005C416C"/>
                          <w:p w14:paraId="6AF69D5B" w14:textId="77777777" w:rsidR="0095202B" w:rsidRDefault="0095202B" w:rsidP="005C41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7" type="#_x0000_t202" style="position:absolute;margin-left:243pt;margin-top:2.5pt;width:205.8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" stroked="f">
                <v:textbox>
                  <w:txbxContent>
                    <w:p w14:paraId="65080ED2" w14:textId="77777777" w:rsidR="0095202B" w:rsidRPr="0095202B" w:rsidRDefault="0095202B" w:rsidP="005C416C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95202B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Pia Jansäter, VD och krisexpert </w:t>
                      </w:r>
                    </w:p>
                    <w:p w14:paraId="012D8BF3" w14:textId="77777777" w:rsidR="0095202B" w:rsidRPr="0095202B" w:rsidRDefault="0095202B" w:rsidP="005C416C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95202B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Jansäter Kommunikation </w:t>
                      </w:r>
                    </w:p>
                    <w:p w14:paraId="05746387" w14:textId="7BA2E7BA" w:rsidR="0095202B" w:rsidRPr="0095202B" w:rsidRDefault="0095202B" w:rsidP="005C416C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95202B">
                        <w:rPr>
                          <w:rFonts w:ascii="Times" w:hAnsi="Times"/>
                          <w:sz w:val="22"/>
                          <w:szCs w:val="22"/>
                        </w:rPr>
                        <w:t>Stortorget 19, 211 34 Malmö</w:t>
                      </w:r>
                    </w:p>
                    <w:p w14:paraId="5D1AD8A1" w14:textId="760FD30E" w:rsidR="0095202B" w:rsidRPr="0095202B" w:rsidRDefault="0095202B" w:rsidP="005C416C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95202B">
                        <w:rPr>
                          <w:rFonts w:ascii="Times" w:hAnsi="Times"/>
                          <w:sz w:val="22"/>
                          <w:szCs w:val="22"/>
                        </w:rPr>
                        <w:t>Telefon 040 97 07 80</w:t>
                      </w:r>
                    </w:p>
                    <w:p w14:paraId="69F5873B" w14:textId="01B604B6" w:rsidR="0095202B" w:rsidRPr="0095202B" w:rsidRDefault="0095202B" w:rsidP="005C416C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95202B">
                        <w:rPr>
                          <w:rFonts w:ascii="Times" w:hAnsi="Times"/>
                          <w:sz w:val="22"/>
                          <w:szCs w:val="22"/>
                        </w:rPr>
                        <w:t>Mobil 070- 983 77 80</w:t>
                      </w:r>
                    </w:p>
                    <w:p w14:paraId="0B51CE1C" w14:textId="47AD7C5F" w:rsidR="0095202B" w:rsidRDefault="0095202B" w:rsidP="005C416C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hyperlink r:id="rId13" w:history="1">
                        <w:r w:rsidRPr="00B95E93">
                          <w:rPr>
                            <w:rStyle w:val="Hyperlnk"/>
                            <w:rFonts w:ascii="Times" w:hAnsi="Times"/>
                            <w:sz w:val="22"/>
                            <w:szCs w:val="22"/>
                          </w:rPr>
                          <w:t>pia@jansater.se</w:t>
                        </w:r>
                      </w:hyperlink>
                    </w:p>
                    <w:p w14:paraId="658926C5" w14:textId="3948694E" w:rsidR="0095202B" w:rsidRPr="0095202B" w:rsidRDefault="0095202B" w:rsidP="005C416C">
                      <w:pPr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hyperlink r:id="rId14" w:history="1">
                        <w:r w:rsidRPr="00B95E93">
                          <w:rPr>
                            <w:rStyle w:val="Hyperlnk"/>
                            <w:rFonts w:ascii="Times" w:hAnsi="Times"/>
                            <w:sz w:val="22"/>
                            <w:szCs w:val="22"/>
                          </w:rPr>
                          <w:t>www.kriskommunikation.nu</w:t>
                        </w:r>
                      </w:hyperlink>
                    </w:p>
                    <w:p w14:paraId="6CB17FCF" w14:textId="77777777" w:rsidR="0095202B" w:rsidRDefault="0095202B" w:rsidP="005C416C"/>
                    <w:p w14:paraId="70812939" w14:textId="77777777" w:rsidR="0095202B" w:rsidRDefault="0095202B" w:rsidP="005C416C"/>
                    <w:p w14:paraId="261767D2" w14:textId="77777777" w:rsidR="0095202B" w:rsidRPr="005D3132" w:rsidRDefault="0095202B" w:rsidP="005C416C"/>
                    <w:p w14:paraId="6AF69D5B" w14:textId="77777777" w:rsidR="0095202B" w:rsidRDefault="0095202B" w:rsidP="005C416C"/>
                  </w:txbxContent>
                </v:textbox>
              </v:shape>
            </w:pict>
          </mc:Fallback>
        </mc:AlternateContent>
      </w:r>
    </w:p>
    <w:p w14:paraId="1FE87247" w14:textId="77777777" w:rsidR="005C416C" w:rsidRDefault="005C416C" w:rsidP="005C416C">
      <w:pPr>
        <w:rPr>
          <w:rFonts w:ascii="Times" w:hAnsi="Times"/>
          <w:sz w:val="22"/>
          <w:szCs w:val="22"/>
        </w:rPr>
      </w:pPr>
    </w:p>
    <w:p w14:paraId="3374D8CC" w14:textId="77777777" w:rsidR="005C416C" w:rsidRDefault="005C416C" w:rsidP="005C416C">
      <w:pPr>
        <w:rPr>
          <w:rFonts w:ascii="Times" w:hAnsi="Times"/>
          <w:sz w:val="22"/>
          <w:szCs w:val="22"/>
        </w:rPr>
      </w:pPr>
    </w:p>
    <w:p w14:paraId="24ADDD22" w14:textId="77777777" w:rsidR="005C416C" w:rsidRDefault="005C416C" w:rsidP="005C416C">
      <w:pPr>
        <w:rPr>
          <w:rFonts w:ascii="Times" w:hAnsi="Times"/>
          <w:sz w:val="22"/>
          <w:szCs w:val="22"/>
        </w:rPr>
      </w:pPr>
    </w:p>
    <w:p w14:paraId="3D091EB8" w14:textId="77777777" w:rsidR="005C416C" w:rsidRDefault="005C416C" w:rsidP="005C416C">
      <w:pPr>
        <w:rPr>
          <w:rFonts w:ascii="Times" w:hAnsi="Times"/>
          <w:sz w:val="22"/>
          <w:szCs w:val="22"/>
        </w:rPr>
      </w:pPr>
    </w:p>
    <w:p w14:paraId="21EC499E" w14:textId="77777777" w:rsidR="005C416C" w:rsidRDefault="005C416C" w:rsidP="005C416C">
      <w:pPr>
        <w:rPr>
          <w:rFonts w:ascii="Times" w:hAnsi="Times"/>
          <w:sz w:val="22"/>
          <w:szCs w:val="22"/>
        </w:rPr>
      </w:pPr>
    </w:p>
    <w:p w14:paraId="00D104E6" w14:textId="77777777" w:rsidR="005C416C" w:rsidRDefault="005C416C" w:rsidP="005C416C">
      <w:pPr>
        <w:rPr>
          <w:rFonts w:ascii="Times" w:hAnsi="Times"/>
          <w:sz w:val="22"/>
          <w:szCs w:val="22"/>
        </w:rPr>
      </w:pPr>
    </w:p>
    <w:p w14:paraId="6DB59E81" w14:textId="77777777" w:rsidR="005C416C" w:rsidRDefault="005C416C" w:rsidP="005C416C">
      <w:pPr>
        <w:rPr>
          <w:rFonts w:ascii="Times" w:hAnsi="Times"/>
          <w:sz w:val="22"/>
          <w:szCs w:val="22"/>
        </w:rPr>
      </w:pPr>
    </w:p>
    <w:p w14:paraId="6B8EA87B" w14:textId="77777777" w:rsidR="005C416C" w:rsidRDefault="005C416C" w:rsidP="005C416C">
      <w:pPr>
        <w:rPr>
          <w:rFonts w:ascii="Times" w:hAnsi="Times"/>
          <w:sz w:val="22"/>
          <w:szCs w:val="22"/>
        </w:rPr>
      </w:pPr>
    </w:p>
    <w:p w14:paraId="40656835" w14:textId="77777777" w:rsidR="0095202B" w:rsidRDefault="0095202B" w:rsidP="005C416C">
      <w:pPr>
        <w:rPr>
          <w:rFonts w:ascii="Times" w:hAnsi="Times"/>
          <w:sz w:val="22"/>
          <w:szCs w:val="22"/>
        </w:rPr>
      </w:pPr>
    </w:p>
    <w:p w14:paraId="0D5B8828" w14:textId="77777777" w:rsidR="0095202B" w:rsidRDefault="0095202B" w:rsidP="005C416C">
      <w:pPr>
        <w:rPr>
          <w:rFonts w:ascii="Times" w:hAnsi="Times"/>
          <w:sz w:val="22"/>
          <w:szCs w:val="22"/>
        </w:rPr>
      </w:pPr>
    </w:p>
    <w:p w14:paraId="6271C491" w14:textId="77777777" w:rsidR="0095202B" w:rsidRPr="0095202B" w:rsidRDefault="0095202B" w:rsidP="0095202B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14:paraId="4958A58C" w14:textId="6C5AB5AE" w:rsidR="0095202B" w:rsidRPr="0095202B" w:rsidRDefault="005C416C" w:rsidP="0095202B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  <w:r w:rsidRPr="0095202B">
        <w:rPr>
          <w:rFonts w:ascii="Arial" w:hAnsi="Arial" w:cs="Arial"/>
          <w:sz w:val="18"/>
          <w:szCs w:val="18"/>
        </w:rPr>
        <w:t>Maria Baczynski, grundare till företaget Voiceinvestor är ett unikt röst- och sångföretag som arbetar med mottot ”Investera i din röst för att bli synlig”. Sedan 20 år arbetar hon med röst, sång och presentationsutveckling i grupp och individuellt.</w:t>
      </w:r>
      <w:r w:rsidR="0095202B">
        <w:rPr>
          <w:rFonts w:ascii="Arial" w:hAnsi="Arial" w:cs="Arial"/>
          <w:sz w:val="18"/>
          <w:szCs w:val="18"/>
        </w:rPr>
        <w:br/>
      </w:r>
      <w:r w:rsidR="0095202B">
        <w:rPr>
          <w:rFonts w:ascii="Arial" w:hAnsi="Arial" w:cs="Arial"/>
          <w:sz w:val="18"/>
          <w:szCs w:val="18"/>
        </w:rPr>
        <w:br/>
      </w:r>
      <w:r w:rsidR="0095202B" w:rsidRPr="0095202B">
        <w:rPr>
          <w:rFonts w:ascii="Arial" w:hAnsi="Arial" w:cs="Arial"/>
          <w:bCs/>
          <w:noProof w:val="0"/>
          <w:kern w:val="36"/>
          <w:sz w:val="18"/>
          <w:szCs w:val="18"/>
        </w:rPr>
        <w:t>Trovärdighet, tillgänglighet och trygghet är kär</w:t>
      </w:r>
      <w:r w:rsidR="0095202B">
        <w:rPr>
          <w:rFonts w:ascii="Arial" w:hAnsi="Arial" w:cs="Arial"/>
          <w:bCs/>
          <w:noProof w:val="0"/>
          <w:kern w:val="36"/>
          <w:sz w:val="18"/>
          <w:szCs w:val="18"/>
        </w:rPr>
        <w:t xml:space="preserve">nvärden för Kriskommunikation. </w:t>
      </w:r>
      <w:r w:rsidR="0095202B" w:rsidRPr="0095202B">
        <w:rPr>
          <w:rFonts w:ascii="Arial" w:eastAsiaTheme="minorEastAsia" w:hAnsi="Arial" w:cs="Arial"/>
          <w:noProof w:val="0"/>
          <w:sz w:val="18"/>
          <w:szCs w:val="18"/>
        </w:rPr>
        <w:t xml:space="preserve">Pia Jansäter har </w:t>
      </w:r>
      <w:r w:rsidR="0095202B">
        <w:rPr>
          <w:rFonts w:ascii="Arial" w:eastAsiaTheme="minorEastAsia" w:hAnsi="Arial" w:cs="Arial"/>
          <w:noProof w:val="0"/>
          <w:sz w:val="18"/>
          <w:szCs w:val="18"/>
        </w:rPr>
        <w:t xml:space="preserve">över 30 års erfarenhet av hantering och </w:t>
      </w:r>
      <w:r w:rsidR="0095202B" w:rsidRPr="0095202B">
        <w:rPr>
          <w:rFonts w:ascii="Arial" w:eastAsiaTheme="minorEastAsia" w:hAnsi="Arial" w:cs="Arial"/>
          <w:noProof w:val="0"/>
          <w:sz w:val="18"/>
          <w:szCs w:val="18"/>
        </w:rPr>
        <w:t xml:space="preserve">kommunikation </w:t>
      </w:r>
      <w:r w:rsidR="0095202B">
        <w:rPr>
          <w:rFonts w:ascii="Arial" w:eastAsiaTheme="minorEastAsia" w:hAnsi="Arial" w:cs="Arial"/>
          <w:noProof w:val="0"/>
          <w:sz w:val="18"/>
          <w:szCs w:val="18"/>
        </w:rPr>
        <w:t xml:space="preserve">i kris </w:t>
      </w:r>
      <w:r w:rsidR="0095202B" w:rsidRPr="0095202B">
        <w:rPr>
          <w:rFonts w:ascii="Arial" w:eastAsiaTheme="minorEastAsia" w:hAnsi="Arial" w:cs="Arial"/>
          <w:noProof w:val="0"/>
          <w:sz w:val="18"/>
          <w:szCs w:val="18"/>
        </w:rPr>
        <w:t xml:space="preserve">inom olika branscher. Under namnet, </w:t>
      </w:r>
      <w:r w:rsidR="0095202B" w:rsidRPr="0095202B">
        <w:rPr>
          <w:rFonts w:ascii="Arial" w:eastAsiaTheme="minorEastAsia" w:hAnsi="Arial" w:cs="Arial"/>
          <w:bCs/>
          <w:noProof w:val="0"/>
          <w:sz w:val="18"/>
          <w:szCs w:val="18"/>
        </w:rPr>
        <w:t xml:space="preserve">Kriskommunikation.nu, </w:t>
      </w:r>
      <w:r w:rsidR="0095202B" w:rsidRPr="0095202B">
        <w:rPr>
          <w:rFonts w:ascii="Arial" w:eastAsiaTheme="minorEastAsia" w:hAnsi="Arial" w:cs="Arial"/>
          <w:noProof w:val="0"/>
          <w:sz w:val="18"/>
          <w:szCs w:val="18"/>
        </w:rPr>
        <w:t xml:space="preserve">en del av </w:t>
      </w:r>
      <w:hyperlink r:id="rId15" w:history="1">
        <w:r w:rsidR="0095202B" w:rsidRPr="0095202B">
          <w:rPr>
            <w:rFonts w:ascii="Arial" w:eastAsiaTheme="minorEastAsia" w:hAnsi="Arial" w:cs="Arial"/>
            <w:noProof w:val="0"/>
            <w:color w:val="0000FF"/>
            <w:sz w:val="18"/>
            <w:szCs w:val="18"/>
            <w:u w:val="single"/>
          </w:rPr>
          <w:t>Jansäter Kommunikation</w:t>
        </w:r>
      </w:hyperlink>
      <w:r w:rsidR="0095202B" w:rsidRPr="0095202B">
        <w:rPr>
          <w:rFonts w:ascii="Arial" w:eastAsiaTheme="minorEastAsia" w:hAnsi="Arial" w:cs="Arial"/>
          <w:noProof w:val="0"/>
          <w:sz w:val="18"/>
          <w:szCs w:val="18"/>
        </w:rPr>
        <w:t xml:space="preserve">, erbjuder Pia Jansäter tillsammans med andra </w:t>
      </w:r>
      <w:r w:rsidR="0095202B">
        <w:rPr>
          <w:rFonts w:ascii="Arial" w:eastAsiaTheme="minorEastAsia" w:hAnsi="Arial" w:cs="Arial"/>
          <w:noProof w:val="0"/>
          <w:sz w:val="18"/>
          <w:szCs w:val="18"/>
        </w:rPr>
        <w:t xml:space="preserve">professionella konsulter </w:t>
      </w:r>
      <w:r w:rsidR="0095202B" w:rsidRPr="0095202B">
        <w:rPr>
          <w:rFonts w:ascii="Arial" w:eastAsiaTheme="minorEastAsia" w:hAnsi="Arial" w:cs="Arial"/>
          <w:noProof w:val="0"/>
          <w:sz w:val="18"/>
          <w:szCs w:val="18"/>
        </w:rPr>
        <w:t>riskidentifiering, kartläggning, analys med rekommendationer och krisp</w:t>
      </w:r>
      <w:r w:rsidR="0095202B">
        <w:rPr>
          <w:rFonts w:ascii="Arial" w:eastAsiaTheme="minorEastAsia" w:hAnsi="Arial" w:cs="Arial"/>
          <w:noProof w:val="0"/>
          <w:sz w:val="18"/>
          <w:szCs w:val="18"/>
        </w:rPr>
        <w:t xml:space="preserve">olicy/strategi för krisplan samt medieträning. </w:t>
      </w:r>
      <w:r w:rsidR="0095202B" w:rsidRPr="0095202B">
        <w:rPr>
          <w:rFonts w:ascii="Arial" w:eastAsiaTheme="minorEastAsia" w:hAnsi="Arial" w:cs="Arial"/>
          <w:noProof w:val="0"/>
          <w:sz w:val="18"/>
          <w:szCs w:val="18"/>
        </w:rPr>
        <w:t xml:space="preserve">Vi hjälper er också med rätt </w:t>
      </w:r>
      <w:r w:rsidR="0095202B">
        <w:rPr>
          <w:rFonts w:ascii="Arial" w:eastAsiaTheme="minorEastAsia" w:hAnsi="Arial" w:cs="Arial"/>
          <w:noProof w:val="0"/>
          <w:sz w:val="18"/>
          <w:szCs w:val="18"/>
        </w:rPr>
        <w:t>kris</w:t>
      </w:r>
      <w:r w:rsidR="0095202B" w:rsidRPr="0095202B">
        <w:rPr>
          <w:rFonts w:ascii="Arial" w:eastAsiaTheme="minorEastAsia" w:hAnsi="Arial" w:cs="Arial"/>
          <w:noProof w:val="0"/>
          <w:sz w:val="18"/>
          <w:szCs w:val="18"/>
        </w:rPr>
        <w:t xml:space="preserve">verktyg som t.ex. kriswebb, </w:t>
      </w:r>
      <w:proofErr w:type="spellStart"/>
      <w:r w:rsidR="0095202B">
        <w:rPr>
          <w:rFonts w:ascii="Arial" w:eastAsiaTheme="minorEastAsia" w:hAnsi="Arial" w:cs="Arial"/>
          <w:noProof w:val="0"/>
          <w:sz w:val="18"/>
          <w:szCs w:val="18"/>
        </w:rPr>
        <w:t>app</w:t>
      </w:r>
      <w:proofErr w:type="spellEnd"/>
      <w:r w:rsidR="0095202B">
        <w:rPr>
          <w:rFonts w:ascii="Arial" w:eastAsiaTheme="minorEastAsia" w:hAnsi="Arial" w:cs="Arial"/>
          <w:noProof w:val="0"/>
          <w:sz w:val="18"/>
          <w:szCs w:val="18"/>
        </w:rPr>
        <w:t xml:space="preserve"> m </w:t>
      </w:r>
      <w:proofErr w:type="spellStart"/>
      <w:r w:rsidR="0095202B">
        <w:rPr>
          <w:rFonts w:ascii="Arial" w:eastAsiaTheme="minorEastAsia" w:hAnsi="Arial" w:cs="Arial"/>
          <w:noProof w:val="0"/>
          <w:sz w:val="18"/>
          <w:szCs w:val="18"/>
        </w:rPr>
        <w:t>fl</w:t>
      </w:r>
      <w:proofErr w:type="spellEnd"/>
      <w:r w:rsidR="0095202B" w:rsidRPr="0095202B">
        <w:rPr>
          <w:rFonts w:ascii="Arial" w:eastAsiaTheme="minorEastAsia" w:hAnsi="Arial" w:cs="Arial"/>
          <w:noProof w:val="0"/>
          <w:sz w:val="18"/>
          <w:szCs w:val="18"/>
        </w:rPr>
        <w:t xml:space="preserve"> alla med målet att göra din verksamhet tryggare och säkrare. </w:t>
      </w:r>
    </w:p>
    <w:p w14:paraId="61693462" w14:textId="1F241D78" w:rsidR="0080692E" w:rsidRPr="0080692E" w:rsidRDefault="0080692E">
      <w:pPr>
        <w:rPr>
          <w:rFonts w:ascii="Times" w:hAnsi="Times"/>
          <w:sz w:val="22"/>
          <w:szCs w:val="22"/>
        </w:rPr>
      </w:pPr>
    </w:p>
    <w:sectPr w:rsidR="0080692E" w:rsidRPr="0080692E" w:rsidSect="0095202B">
      <w:pgSz w:w="11900" w:h="16840"/>
      <w:pgMar w:top="1417" w:right="126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9C"/>
    <w:rsid w:val="00187C9C"/>
    <w:rsid w:val="00192801"/>
    <w:rsid w:val="001F18DE"/>
    <w:rsid w:val="001F4FD9"/>
    <w:rsid w:val="005C416C"/>
    <w:rsid w:val="00617623"/>
    <w:rsid w:val="006C5BA2"/>
    <w:rsid w:val="0080692E"/>
    <w:rsid w:val="0095202B"/>
    <w:rsid w:val="00BD7D54"/>
    <w:rsid w:val="00D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174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9C"/>
    <w:rPr>
      <w:rFonts w:ascii="Times New Roman" w:eastAsia="Times New Roman" w:hAnsi="Times New Roman" w:cs="Times New Roman"/>
      <w:noProof/>
      <w:szCs w:val="20"/>
    </w:rPr>
  </w:style>
  <w:style w:type="paragraph" w:styleId="Rubrik1">
    <w:name w:val="heading 1"/>
    <w:basedOn w:val="Normal"/>
    <w:link w:val="Rubrik1Char"/>
    <w:uiPriority w:val="9"/>
    <w:qFormat/>
    <w:rsid w:val="0095202B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noProof w:val="0"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692E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692E"/>
    <w:rPr>
      <w:rFonts w:ascii="Lucida Grande" w:eastAsia="Times New Roman" w:hAnsi="Lucida Grande" w:cs="Lucida Grande"/>
      <w:noProof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0692E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5202B"/>
    <w:rPr>
      <w:rFonts w:ascii="Times" w:hAnsi="Times"/>
      <w:b/>
      <w:bCs/>
      <w:kern w:val="36"/>
      <w:sz w:val="48"/>
      <w:szCs w:val="48"/>
    </w:rPr>
  </w:style>
  <w:style w:type="paragraph" w:styleId="Normalwebb">
    <w:name w:val="Normal (Web)"/>
    <w:basedOn w:val="Normal"/>
    <w:uiPriority w:val="99"/>
    <w:semiHidden/>
    <w:unhideWhenUsed/>
    <w:rsid w:val="0095202B"/>
    <w:pPr>
      <w:spacing w:before="100" w:beforeAutospacing="1" w:after="100" w:afterAutospacing="1"/>
    </w:pPr>
    <w:rPr>
      <w:rFonts w:ascii="Times" w:eastAsiaTheme="minorEastAsia" w:hAnsi="Times"/>
      <w:noProof w:val="0"/>
      <w:sz w:val="20"/>
    </w:rPr>
  </w:style>
  <w:style w:type="character" w:styleId="Stark">
    <w:name w:val="Strong"/>
    <w:basedOn w:val="Standardstycketeckensnitt"/>
    <w:uiPriority w:val="22"/>
    <w:qFormat/>
    <w:rsid w:val="0095202B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1F18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9C"/>
    <w:rPr>
      <w:rFonts w:ascii="Times New Roman" w:eastAsia="Times New Roman" w:hAnsi="Times New Roman" w:cs="Times New Roman"/>
      <w:noProof/>
      <w:szCs w:val="20"/>
    </w:rPr>
  </w:style>
  <w:style w:type="paragraph" w:styleId="Rubrik1">
    <w:name w:val="heading 1"/>
    <w:basedOn w:val="Normal"/>
    <w:link w:val="Rubrik1Char"/>
    <w:uiPriority w:val="9"/>
    <w:qFormat/>
    <w:rsid w:val="0095202B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noProof w:val="0"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692E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692E"/>
    <w:rPr>
      <w:rFonts w:ascii="Lucida Grande" w:eastAsia="Times New Roman" w:hAnsi="Lucida Grande" w:cs="Lucida Grande"/>
      <w:noProof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0692E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5202B"/>
    <w:rPr>
      <w:rFonts w:ascii="Times" w:hAnsi="Times"/>
      <w:b/>
      <w:bCs/>
      <w:kern w:val="36"/>
      <w:sz w:val="48"/>
      <w:szCs w:val="48"/>
    </w:rPr>
  </w:style>
  <w:style w:type="paragraph" w:styleId="Normalwebb">
    <w:name w:val="Normal (Web)"/>
    <w:basedOn w:val="Normal"/>
    <w:uiPriority w:val="99"/>
    <w:semiHidden/>
    <w:unhideWhenUsed/>
    <w:rsid w:val="0095202B"/>
    <w:pPr>
      <w:spacing w:before="100" w:beforeAutospacing="1" w:after="100" w:afterAutospacing="1"/>
    </w:pPr>
    <w:rPr>
      <w:rFonts w:ascii="Times" w:eastAsiaTheme="minorEastAsia" w:hAnsi="Times"/>
      <w:noProof w:val="0"/>
      <w:sz w:val="20"/>
    </w:rPr>
  </w:style>
  <w:style w:type="character" w:styleId="Stark">
    <w:name w:val="Strong"/>
    <w:basedOn w:val="Standardstycketeckensnitt"/>
    <w:uiPriority w:val="22"/>
    <w:qFormat/>
    <w:rsid w:val="0095202B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1F18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6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86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96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6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57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8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99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76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344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82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71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iceinvestor.com" TargetMode="External"/><Relationship Id="rId13" Type="http://schemas.openxmlformats.org/officeDocument/2006/relationships/hyperlink" Target="mailto:pia@jansater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baczynski@gmail.com" TargetMode="External"/><Relationship Id="rId12" Type="http://schemas.openxmlformats.org/officeDocument/2006/relationships/hyperlink" Target="http://www.kriskommunikation.n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pia@jansater.s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jansater.se" TargetMode="External"/><Relationship Id="rId10" Type="http://schemas.openxmlformats.org/officeDocument/2006/relationships/hyperlink" Target="http://www.voiceinvest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baczynski@gmail.com" TargetMode="External"/><Relationship Id="rId14" Type="http://schemas.openxmlformats.org/officeDocument/2006/relationships/hyperlink" Target="http://www.kriskommunikation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Jansäter Kommunikation AB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Jansäter</dc:creator>
  <cp:lastModifiedBy>Pia</cp:lastModifiedBy>
  <cp:revision>2</cp:revision>
  <cp:lastPrinted>2013-11-11T09:11:00Z</cp:lastPrinted>
  <dcterms:created xsi:type="dcterms:W3CDTF">2013-11-11T09:27:00Z</dcterms:created>
  <dcterms:modified xsi:type="dcterms:W3CDTF">2013-11-11T09:27:00Z</dcterms:modified>
</cp:coreProperties>
</file>