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8D49B" w14:textId="77777777" w:rsidR="00076D6D" w:rsidRPr="00797DD8" w:rsidRDefault="00797DD8" w:rsidP="00797DD8">
      <w:pPr>
        <w:pStyle w:val="Ingenafstand"/>
        <w:rPr>
          <w:b/>
          <w:sz w:val="20"/>
          <w:szCs w:val="20"/>
        </w:rPr>
      </w:pPr>
      <w:r w:rsidRPr="00797DD8">
        <w:rPr>
          <w:b/>
          <w:sz w:val="20"/>
          <w:szCs w:val="20"/>
        </w:rPr>
        <w:t xml:space="preserve">Teknologisk </w:t>
      </w:r>
      <w:r>
        <w:rPr>
          <w:b/>
          <w:sz w:val="20"/>
          <w:szCs w:val="20"/>
        </w:rPr>
        <w:t>I</w:t>
      </w:r>
      <w:r w:rsidRPr="00797DD8">
        <w:rPr>
          <w:b/>
          <w:sz w:val="20"/>
          <w:szCs w:val="20"/>
        </w:rPr>
        <w:t xml:space="preserve">nstitut </w:t>
      </w:r>
    </w:p>
    <w:p w14:paraId="528115C0" w14:textId="77777777" w:rsidR="00797DD8" w:rsidRPr="007A3CC3" w:rsidRDefault="00797DD8" w:rsidP="00797DD8">
      <w:pPr>
        <w:pStyle w:val="Ingenafstand"/>
        <w:rPr>
          <w:b/>
          <w:sz w:val="20"/>
          <w:szCs w:val="20"/>
          <w:lang w:val="en-US"/>
        </w:rPr>
      </w:pPr>
      <w:r w:rsidRPr="00797DD8">
        <w:rPr>
          <w:b/>
          <w:sz w:val="20"/>
          <w:szCs w:val="20"/>
        </w:rPr>
        <w:t>Energi og klima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40A9">
        <w:rPr>
          <w:b/>
          <w:sz w:val="20"/>
          <w:szCs w:val="20"/>
        </w:rPr>
        <w:t>juni 2014</w:t>
      </w:r>
      <w:r>
        <w:rPr>
          <w:b/>
          <w:sz w:val="20"/>
          <w:szCs w:val="20"/>
        </w:rPr>
        <w:tab/>
      </w:r>
    </w:p>
    <w:p w14:paraId="3D2C3F9E" w14:textId="77777777" w:rsidR="00797DD8" w:rsidRPr="007A3CC3" w:rsidRDefault="00797DD8" w:rsidP="00797DD8">
      <w:pPr>
        <w:pStyle w:val="Ingenafstand"/>
        <w:rPr>
          <w:b/>
          <w:sz w:val="20"/>
          <w:szCs w:val="20"/>
          <w:lang w:val="en-US"/>
        </w:rPr>
      </w:pPr>
    </w:p>
    <w:p w14:paraId="65915435" w14:textId="425482EA" w:rsidR="00797DD8" w:rsidRPr="007A3CC3" w:rsidRDefault="00AB1B9D" w:rsidP="007A3CC3">
      <w:pPr>
        <w:pStyle w:val="Ingenafstand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FAKTAARK</w:t>
      </w:r>
    </w:p>
    <w:p w14:paraId="13585DDB" w14:textId="77777777" w:rsidR="007A3CC3" w:rsidRPr="007A3CC3" w:rsidRDefault="007A3CC3" w:rsidP="00797DD8">
      <w:pPr>
        <w:pStyle w:val="Ingenafstand"/>
        <w:rPr>
          <w:b/>
          <w:sz w:val="20"/>
          <w:szCs w:val="20"/>
          <w:lang w:val="en-US"/>
        </w:rPr>
      </w:pPr>
    </w:p>
    <w:p w14:paraId="401563EA" w14:textId="77777777" w:rsidR="00797DD8" w:rsidRDefault="00797DD8" w:rsidP="00797DD8">
      <w:pPr>
        <w:pStyle w:val="Ingenafstand"/>
        <w:rPr>
          <w:b/>
          <w:sz w:val="24"/>
          <w:szCs w:val="24"/>
        </w:rPr>
      </w:pPr>
      <w:r w:rsidRPr="00797DD8">
        <w:rPr>
          <w:b/>
          <w:sz w:val="24"/>
          <w:szCs w:val="24"/>
        </w:rPr>
        <w:t xml:space="preserve">Teknologisk Instituts graddagesekretariat </w:t>
      </w:r>
      <w:r>
        <w:rPr>
          <w:b/>
          <w:sz w:val="24"/>
          <w:szCs w:val="24"/>
        </w:rPr>
        <w:t>– 25 % lavere energiforbrug</w:t>
      </w:r>
      <w:r w:rsidR="00340FB9">
        <w:rPr>
          <w:b/>
          <w:sz w:val="24"/>
          <w:szCs w:val="24"/>
        </w:rPr>
        <w:t xml:space="preserve"> i 2013/2014</w:t>
      </w:r>
      <w:r>
        <w:rPr>
          <w:b/>
          <w:sz w:val="24"/>
          <w:szCs w:val="24"/>
        </w:rPr>
        <w:t xml:space="preserve"> </w:t>
      </w:r>
    </w:p>
    <w:p w14:paraId="0FA6DB2E" w14:textId="77777777" w:rsidR="00797DD8" w:rsidRDefault="00797DD8" w:rsidP="00797DD8">
      <w:pPr>
        <w:pStyle w:val="Ingenafstand"/>
        <w:rPr>
          <w:b/>
          <w:sz w:val="24"/>
          <w:szCs w:val="24"/>
        </w:rPr>
      </w:pPr>
    </w:p>
    <w:p w14:paraId="0F333F04" w14:textId="77777777" w:rsidR="00627A59" w:rsidRDefault="00797DD8" w:rsidP="00797DD8">
      <w:pPr>
        <w:pStyle w:val="Ingenafstan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Nu kan bolig-/bygningsejerne </w:t>
      </w:r>
      <w:r w:rsidR="00627A59">
        <w:rPr>
          <w:i/>
          <w:sz w:val="20"/>
          <w:szCs w:val="20"/>
        </w:rPr>
        <w:t xml:space="preserve">for den forløbne fyringssæson 2013/2014 </w:t>
      </w:r>
      <w:r>
        <w:rPr>
          <w:i/>
          <w:sz w:val="20"/>
          <w:szCs w:val="20"/>
        </w:rPr>
        <w:t>sammenlige</w:t>
      </w:r>
      <w:r w:rsidR="00340FB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627A59">
        <w:rPr>
          <w:i/>
          <w:sz w:val="20"/>
          <w:szCs w:val="20"/>
        </w:rPr>
        <w:t>om de har brugt mere varme-energi</w:t>
      </w:r>
      <w:r w:rsidR="00340FB9">
        <w:rPr>
          <w:i/>
          <w:sz w:val="20"/>
          <w:szCs w:val="20"/>
        </w:rPr>
        <w:t xml:space="preserve"> til bolig-/bygningsopvarmning</w:t>
      </w:r>
      <w:r w:rsidR="00627A59">
        <w:rPr>
          <w:i/>
          <w:sz w:val="20"/>
          <w:szCs w:val="20"/>
        </w:rPr>
        <w:t xml:space="preserve"> eller de har sparet set i forhold til tidligere fyringssæson. De kan hermed </w:t>
      </w:r>
      <w:proofErr w:type="spellStart"/>
      <w:r w:rsidR="00627A59">
        <w:rPr>
          <w:i/>
          <w:sz w:val="20"/>
          <w:szCs w:val="20"/>
        </w:rPr>
        <w:t>ud</w:t>
      </w:r>
      <w:r w:rsidR="00340FB9">
        <w:rPr>
          <w:i/>
          <w:sz w:val="20"/>
          <w:szCs w:val="20"/>
        </w:rPr>
        <w:t>-</w:t>
      </w:r>
      <w:r w:rsidR="00627A59">
        <w:rPr>
          <w:i/>
          <w:sz w:val="20"/>
          <w:szCs w:val="20"/>
        </w:rPr>
        <w:t>regne</w:t>
      </w:r>
      <w:proofErr w:type="spellEnd"/>
      <w:r w:rsidR="00627A59">
        <w:rPr>
          <w:i/>
          <w:sz w:val="20"/>
          <w:szCs w:val="20"/>
        </w:rPr>
        <w:t xml:space="preserve">, om </w:t>
      </w:r>
      <w:r>
        <w:rPr>
          <w:i/>
          <w:sz w:val="20"/>
          <w:szCs w:val="20"/>
        </w:rPr>
        <w:t>de skal ha</w:t>
      </w:r>
      <w:r w:rsidR="00627A59">
        <w:rPr>
          <w:i/>
          <w:sz w:val="20"/>
          <w:szCs w:val="20"/>
        </w:rPr>
        <w:t>ve penge tilbage.</w:t>
      </w:r>
    </w:p>
    <w:p w14:paraId="3C0544FC" w14:textId="77777777" w:rsidR="00627A59" w:rsidRDefault="00627A59" w:rsidP="00797DD8">
      <w:pPr>
        <w:pStyle w:val="Ingenafstand"/>
        <w:rPr>
          <w:i/>
          <w:sz w:val="20"/>
          <w:szCs w:val="20"/>
        </w:rPr>
      </w:pPr>
    </w:p>
    <w:p w14:paraId="31344ACB" w14:textId="77777777" w:rsidR="000B3E26" w:rsidRDefault="00627A59" w:rsidP="00797DD8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Teknologisk Instituts skyggegraddagetal for fyringssæsonen 2013/2014 – startende i september 2013 og sluttende i maj 2014 – er beregnet og opgjort til 2171 graddage. Dette er det næstlaveste antal skyggegraddage overhovedet siden Teknologisk Institut</w:t>
      </w:r>
      <w:r w:rsidR="000B3E26">
        <w:rPr>
          <w:sz w:val="20"/>
          <w:szCs w:val="20"/>
        </w:rPr>
        <w:t xml:space="preserve"> begyndte at beregne graddage i 1936. Det hidtil absolut laveste graddagetal for en </w:t>
      </w:r>
      <w:proofErr w:type="spellStart"/>
      <w:r w:rsidR="000B3E26">
        <w:rPr>
          <w:sz w:val="20"/>
          <w:szCs w:val="20"/>
        </w:rPr>
        <w:t>fyrings-sæson</w:t>
      </w:r>
      <w:proofErr w:type="spellEnd"/>
      <w:r w:rsidR="000B3E26">
        <w:rPr>
          <w:sz w:val="20"/>
          <w:szCs w:val="20"/>
        </w:rPr>
        <w:t xml:space="preserve"> var i 2006/2007</w:t>
      </w:r>
      <w:r w:rsidR="00B35B8D">
        <w:rPr>
          <w:sz w:val="20"/>
          <w:szCs w:val="20"/>
        </w:rPr>
        <w:t xml:space="preserve"> – oplyser sekretariatsleder, Ingeniør </w:t>
      </w:r>
      <w:proofErr w:type="spellStart"/>
      <w:r w:rsidR="00B35B8D">
        <w:rPr>
          <w:sz w:val="20"/>
          <w:szCs w:val="20"/>
        </w:rPr>
        <w:t>J.C.Sørensen</w:t>
      </w:r>
      <w:proofErr w:type="spellEnd"/>
      <w:r w:rsidR="00B35B8D">
        <w:rPr>
          <w:sz w:val="20"/>
          <w:szCs w:val="20"/>
        </w:rPr>
        <w:t>.</w:t>
      </w:r>
    </w:p>
    <w:p w14:paraId="3E262005" w14:textId="77777777" w:rsidR="00B35B8D" w:rsidRDefault="00B35B8D" w:rsidP="00797DD8">
      <w:pPr>
        <w:pStyle w:val="Ingenafstand"/>
        <w:rPr>
          <w:sz w:val="20"/>
          <w:szCs w:val="20"/>
        </w:rPr>
      </w:pPr>
    </w:p>
    <w:p w14:paraId="57A7243A" w14:textId="77777777" w:rsidR="00340FB9" w:rsidRDefault="00B35B8D" w:rsidP="00797DD8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I sammenligning med graddageantallet (2852) for fyringssæsonen 2012/2013 er graddagetallet (2171) for </w:t>
      </w:r>
      <w:proofErr w:type="spellStart"/>
      <w:r>
        <w:rPr>
          <w:sz w:val="20"/>
          <w:szCs w:val="20"/>
        </w:rPr>
        <w:t>fyringssæ-sonen</w:t>
      </w:r>
      <w:proofErr w:type="spellEnd"/>
      <w:r>
        <w:rPr>
          <w:sz w:val="20"/>
          <w:szCs w:val="20"/>
        </w:rPr>
        <w:t xml:space="preserve"> 2013/2014 </w:t>
      </w:r>
      <w:r w:rsidR="00340FB9">
        <w:rPr>
          <w:sz w:val="20"/>
          <w:szCs w:val="20"/>
        </w:rPr>
        <w:t xml:space="preserve">helt </w:t>
      </w:r>
      <w:r>
        <w:rPr>
          <w:sz w:val="20"/>
          <w:szCs w:val="20"/>
        </w:rPr>
        <w:t>23,8 % lavere. Det betyder, at varmeforbruget til opvarmning af bolige</w:t>
      </w:r>
      <w:r w:rsidR="00340FB9">
        <w:rPr>
          <w:sz w:val="20"/>
          <w:szCs w:val="20"/>
        </w:rPr>
        <w:t>r/</w:t>
      </w:r>
      <w:r>
        <w:rPr>
          <w:sz w:val="20"/>
          <w:szCs w:val="20"/>
        </w:rPr>
        <w:t>bygninge</w:t>
      </w:r>
      <w:r w:rsidR="00340FB9">
        <w:rPr>
          <w:sz w:val="20"/>
          <w:szCs w:val="20"/>
        </w:rPr>
        <w:t>r</w:t>
      </w:r>
      <w:r>
        <w:rPr>
          <w:sz w:val="20"/>
          <w:szCs w:val="20"/>
        </w:rPr>
        <w:t xml:space="preserve"> er </w:t>
      </w:r>
      <w:proofErr w:type="spellStart"/>
      <w:r>
        <w:rPr>
          <w:sz w:val="20"/>
          <w:szCs w:val="20"/>
        </w:rPr>
        <w:t>tilsvar</w:t>
      </w:r>
      <w:r w:rsidR="00340FB9">
        <w:rPr>
          <w:sz w:val="20"/>
          <w:szCs w:val="20"/>
        </w:rPr>
        <w:t>-</w:t>
      </w:r>
      <w:r>
        <w:rPr>
          <w:sz w:val="20"/>
          <w:szCs w:val="20"/>
        </w:rPr>
        <w:t>ende</w:t>
      </w:r>
      <w:proofErr w:type="spellEnd"/>
      <w:r>
        <w:rPr>
          <w:sz w:val="20"/>
          <w:szCs w:val="20"/>
        </w:rPr>
        <w:t xml:space="preserve"> 23,8 % lavere</w:t>
      </w:r>
      <w:r w:rsidR="00340FB9">
        <w:rPr>
          <w:sz w:val="20"/>
          <w:szCs w:val="20"/>
        </w:rPr>
        <w:t>.</w:t>
      </w:r>
    </w:p>
    <w:p w14:paraId="422598B1" w14:textId="77777777" w:rsidR="00340FB9" w:rsidRDefault="00340FB9" w:rsidP="00797DD8">
      <w:pPr>
        <w:pStyle w:val="Ingenafstand"/>
        <w:rPr>
          <w:sz w:val="20"/>
          <w:szCs w:val="20"/>
        </w:rPr>
      </w:pPr>
    </w:p>
    <w:p w14:paraId="375F8D0D" w14:textId="77777777" w:rsidR="00340FB9" w:rsidRDefault="00340FB9" w:rsidP="00797DD8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I sammenligning med Teknologisk Instituts normalårs graddagetal (2906) er indeværende fyringssæsons 2013/2014 graddagetal (2171) 25,3 % lavere.</w:t>
      </w:r>
    </w:p>
    <w:p w14:paraId="67B301E3" w14:textId="77777777" w:rsidR="00340FB9" w:rsidRDefault="00340FB9" w:rsidP="00797DD8">
      <w:pPr>
        <w:pStyle w:val="Ingenafstand"/>
        <w:rPr>
          <w:sz w:val="20"/>
          <w:szCs w:val="20"/>
        </w:rPr>
      </w:pPr>
    </w:p>
    <w:p w14:paraId="595C5D52" w14:textId="77777777" w:rsidR="00B35B8D" w:rsidRDefault="00340FB9" w:rsidP="00797DD8">
      <w:pPr>
        <w:pStyle w:val="Ingenafstand"/>
        <w:rPr>
          <w:i/>
          <w:sz w:val="20"/>
          <w:szCs w:val="20"/>
        </w:rPr>
      </w:pPr>
      <w:r w:rsidRPr="00340FB9">
        <w:rPr>
          <w:b/>
          <w:i/>
          <w:sz w:val="20"/>
          <w:szCs w:val="20"/>
        </w:rPr>
        <w:t>Eksempel:</w:t>
      </w:r>
      <w:r w:rsidRPr="00340FB9">
        <w:rPr>
          <w:i/>
          <w:sz w:val="20"/>
          <w:szCs w:val="20"/>
        </w:rPr>
        <w:t xml:space="preserve"> </w:t>
      </w:r>
      <w:r w:rsidR="00B35B8D" w:rsidRPr="00340FB9">
        <w:rPr>
          <w:i/>
          <w:sz w:val="20"/>
          <w:szCs w:val="20"/>
        </w:rPr>
        <w:t xml:space="preserve"> </w:t>
      </w:r>
    </w:p>
    <w:p w14:paraId="4774F64B" w14:textId="77777777" w:rsidR="00340FB9" w:rsidRDefault="00136C68" w:rsidP="00797DD8">
      <w:pPr>
        <w:pStyle w:val="Ingenafstand"/>
        <w:rPr>
          <w:i/>
          <w:sz w:val="20"/>
          <w:szCs w:val="20"/>
        </w:rPr>
      </w:pPr>
      <w:r>
        <w:rPr>
          <w:i/>
          <w:sz w:val="20"/>
          <w:szCs w:val="20"/>
        </w:rPr>
        <w:t>For et parcelhus på 140 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med et olieforbrug på 2450 liter i varmesæsonen 2012/2013 og en oliepris pr. liter på kr. 11.50 ser regnestykket således ud for varmesæsonen 2013/2014 – at regne for hele fyrings-/</w:t>
      </w:r>
      <w:proofErr w:type="spellStart"/>
      <w:r>
        <w:rPr>
          <w:i/>
          <w:sz w:val="20"/>
          <w:szCs w:val="20"/>
        </w:rPr>
        <w:t>varmessæsonen</w:t>
      </w:r>
      <w:proofErr w:type="spellEnd"/>
      <w:r>
        <w:rPr>
          <w:i/>
          <w:sz w:val="20"/>
          <w:szCs w:val="20"/>
        </w:rPr>
        <w:t>:</w:t>
      </w:r>
    </w:p>
    <w:p w14:paraId="6D197D7A" w14:textId="77777777" w:rsidR="00136C68" w:rsidRDefault="00136C68" w:rsidP="00797DD8">
      <w:pPr>
        <w:pStyle w:val="Ingenafstand"/>
        <w:rPr>
          <w:i/>
          <w:sz w:val="20"/>
          <w:szCs w:val="20"/>
        </w:rPr>
      </w:pPr>
    </w:p>
    <w:p w14:paraId="05EF902F" w14:textId="77777777" w:rsidR="00136C68" w:rsidRDefault="00136C68" w:rsidP="00136C68">
      <w:pPr>
        <w:pStyle w:val="Ingenafstand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Olieforbruget til opvarmning er reduceret med 23,8 % = 583 liter</w:t>
      </w:r>
    </w:p>
    <w:p w14:paraId="527B0D0D" w14:textId="77777777" w:rsidR="00136C68" w:rsidRDefault="00136C68" w:rsidP="00136C68">
      <w:pPr>
        <w:pStyle w:val="Ingenafstand"/>
        <w:rPr>
          <w:i/>
          <w:sz w:val="20"/>
          <w:szCs w:val="20"/>
        </w:rPr>
      </w:pPr>
    </w:p>
    <w:p w14:paraId="55B08B7B" w14:textId="77777777" w:rsidR="00136C68" w:rsidRDefault="00136C68" w:rsidP="00136C68">
      <w:pPr>
        <w:pStyle w:val="Ingenafstand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Omkostningerne til opvarmning er reduceret med 583 liter olie a` kr. 11.50 = kr. 6.704,50</w:t>
      </w:r>
    </w:p>
    <w:p w14:paraId="70E3CCC4" w14:textId="77777777" w:rsidR="00136C68" w:rsidRDefault="00136C68" w:rsidP="00136C68">
      <w:pPr>
        <w:pStyle w:val="Ingenafstand"/>
        <w:rPr>
          <w:i/>
          <w:sz w:val="20"/>
          <w:szCs w:val="20"/>
        </w:rPr>
      </w:pPr>
    </w:p>
    <w:p w14:paraId="6E33684C" w14:textId="77777777" w:rsidR="000B3E26" w:rsidRDefault="00136C68" w:rsidP="00797DD8">
      <w:pPr>
        <w:pStyle w:val="Ingenafstan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Lignende beregninger kan med basis i 23,8 % varmereduktion </w:t>
      </w:r>
      <w:r w:rsidR="00630A5A">
        <w:rPr>
          <w:i/>
          <w:sz w:val="20"/>
          <w:szCs w:val="20"/>
        </w:rPr>
        <w:t xml:space="preserve">for fyringssæsonen 2013/2014 </w:t>
      </w:r>
      <w:r>
        <w:rPr>
          <w:i/>
          <w:sz w:val="20"/>
          <w:szCs w:val="20"/>
        </w:rPr>
        <w:t>gøres for fx gas- og fjernvarmeopvarmede boliger/ bygninger.</w:t>
      </w:r>
    </w:p>
    <w:p w14:paraId="4535176E" w14:textId="77777777" w:rsidR="00630A5A" w:rsidRPr="00160ACA" w:rsidRDefault="00630A5A" w:rsidP="00797DD8">
      <w:pPr>
        <w:pStyle w:val="Ingenafstand"/>
        <w:rPr>
          <w:i/>
        </w:rPr>
      </w:pPr>
    </w:p>
    <w:p w14:paraId="20D0BF7D" w14:textId="77777777" w:rsidR="00630A5A" w:rsidRPr="00160ACA" w:rsidRDefault="00630A5A" w:rsidP="00797DD8">
      <w:pPr>
        <w:pStyle w:val="Ingenafstand"/>
        <w:rPr>
          <w:b/>
        </w:rPr>
      </w:pPr>
      <w:r w:rsidRPr="00160ACA">
        <w:rPr>
          <w:b/>
        </w:rPr>
        <w:t>Af Teknologisk Instituts graddageoversigter gældende fra 1936 kan bl.a. udledes:</w:t>
      </w:r>
    </w:p>
    <w:p w14:paraId="034EE0CD" w14:textId="77777777" w:rsidR="00630A5A" w:rsidRDefault="00630A5A" w:rsidP="00797DD8">
      <w:pPr>
        <w:pStyle w:val="Ingenafstand"/>
        <w:rPr>
          <w:sz w:val="20"/>
          <w:szCs w:val="20"/>
        </w:rPr>
      </w:pPr>
    </w:p>
    <w:p w14:paraId="0412C968" w14:textId="77777777" w:rsidR="00630A5A" w:rsidRDefault="00B33574" w:rsidP="00B33574">
      <w:pPr>
        <w:pStyle w:val="Ing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Oktober måned 2013 var med sine 107 graddage det 3` laveste </w:t>
      </w:r>
      <w:r w:rsidR="00AC0A1D">
        <w:rPr>
          <w:sz w:val="20"/>
          <w:szCs w:val="20"/>
        </w:rPr>
        <w:t>siden 1936 med 54 graddage for oktober 2006/2007 som det absolut laveste</w:t>
      </w:r>
      <w:r w:rsidR="00F262CA">
        <w:rPr>
          <w:sz w:val="20"/>
          <w:szCs w:val="20"/>
        </w:rPr>
        <w:t>.</w:t>
      </w:r>
      <w:r w:rsidR="00AC0A1D">
        <w:rPr>
          <w:sz w:val="20"/>
          <w:szCs w:val="20"/>
        </w:rPr>
        <w:t xml:space="preserve"> </w:t>
      </w:r>
    </w:p>
    <w:p w14:paraId="5FC53F59" w14:textId="77777777" w:rsidR="00AC0A1D" w:rsidRDefault="00AC0A1D" w:rsidP="00AC0A1D">
      <w:pPr>
        <w:pStyle w:val="Ingenafstand"/>
        <w:ind w:left="360"/>
        <w:rPr>
          <w:sz w:val="20"/>
          <w:szCs w:val="20"/>
        </w:rPr>
      </w:pPr>
    </w:p>
    <w:p w14:paraId="2D1C1C61" w14:textId="77777777" w:rsidR="00AC0A1D" w:rsidRPr="00630A5A" w:rsidRDefault="00AC0A1D" w:rsidP="00B33574">
      <w:pPr>
        <w:pStyle w:val="Ing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December måned 2013 var med sine 360 graddage det næstlaveste siden 1936 med 302 graddage for december 2006/2007 som det absolut laveste.</w:t>
      </w:r>
    </w:p>
    <w:p w14:paraId="2A7984BD" w14:textId="77777777" w:rsidR="00797DD8" w:rsidRDefault="00797DD8" w:rsidP="00797DD8">
      <w:pPr>
        <w:pStyle w:val="Ingenafstand"/>
        <w:rPr>
          <w:i/>
          <w:sz w:val="20"/>
          <w:szCs w:val="20"/>
        </w:rPr>
      </w:pPr>
    </w:p>
    <w:p w14:paraId="12E615CA" w14:textId="77777777" w:rsidR="00AC0A1D" w:rsidRDefault="00AC0A1D" w:rsidP="00AC0A1D">
      <w:pPr>
        <w:pStyle w:val="Ing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Marts måned 2014 var med sine 322 graddage det 3` laveste siden 1936 med 272 graddage for marts 1989/1990 som det absolut laveste.</w:t>
      </w:r>
    </w:p>
    <w:p w14:paraId="1FDE92AB" w14:textId="77777777" w:rsidR="00AC0A1D" w:rsidRDefault="00AC0A1D" w:rsidP="00AC0A1D">
      <w:pPr>
        <w:pStyle w:val="Ingenafstand"/>
        <w:rPr>
          <w:sz w:val="20"/>
          <w:szCs w:val="20"/>
        </w:rPr>
      </w:pPr>
    </w:p>
    <w:p w14:paraId="38AD6B03" w14:textId="77777777" w:rsidR="00AC0A1D" w:rsidRDefault="00AC0A1D" w:rsidP="00AC0A1D">
      <w:pPr>
        <w:pStyle w:val="Ing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Fyringssæsonen 2013/2014 var med sine 2171 graddage det næstlaveste med </w:t>
      </w:r>
      <w:r w:rsidR="00674709">
        <w:rPr>
          <w:sz w:val="20"/>
          <w:szCs w:val="20"/>
        </w:rPr>
        <w:t xml:space="preserve">1863 graddage for </w:t>
      </w:r>
      <w:r>
        <w:rPr>
          <w:sz w:val="20"/>
          <w:szCs w:val="20"/>
        </w:rPr>
        <w:t>fyringssæsonen 2006/2007 som det absolut laveste</w:t>
      </w:r>
      <w:r w:rsidR="00F262CA">
        <w:rPr>
          <w:sz w:val="20"/>
          <w:szCs w:val="20"/>
        </w:rPr>
        <w:t>.</w:t>
      </w:r>
    </w:p>
    <w:p w14:paraId="6FEF111A" w14:textId="77777777" w:rsidR="00F262CA" w:rsidRDefault="00F262CA" w:rsidP="00F262CA">
      <w:pPr>
        <w:pStyle w:val="Listeafsnit"/>
        <w:rPr>
          <w:sz w:val="20"/>
          <w:szCs w:val="20"/>
        </w:rPr>
      </w:pPr>
    </w:p>
    <w:p w14:paraId="4170096F" w14:textId="77777777" w:rsidR="00160ACA" w:rsidRPr="00160ACA" w:rsidRDefault="00160ACA" w:rsidP="00160ACA">
      <w:pPr>
        <w:pStyle w:val="Listeafsnit"/>
        <w:ind w:left="0"/>
        <w:rPr>
          <w:b/>
        </w:rPr>
      </w:pPr>
      <w:r w:rsidRPr="00160ACA">
        <w:rPr>
          <w:b/>
        </w:rPr>
        <w:t>Er det blevet varmere i vejret</w:t>
      </w:r>
      <w:r>
        <w:rPr>
          <w:b/>
        </w:rPr>
        <w:t>?</w:t>
      </w:r>
    </w:p>
    <w:p w14:paraId="0226ABE3" w14:textId="77777777" w:rsidR="00160ACA" w:rsidRDefault="00F262CA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Med baggrund i Teknologisk Instituts graddageberegninger </w:t>
      </w:r>
      <w:r w:rsidR="007F13ED">
        <w:rPr>
          <w:sz w:val="20"/>
          <w:szCs w:val="20"/>
        </w:rPr>
        <w:t>-</w:t>
      </w:r>
      <w:r>
        <w:rPr>
          <w:sz w:val="20"/>
          <w:szCs w:val="20"/>
        </w:rPr>
        <w:t xml:space="preserve"> hvor hovedgrundlaget er målte døgnmiddeltemperatur</w:t>
      </w:r>
      <w:r w:rsidR="00160ACA">
        <w:rPr>
          <w:sz w:val="20"/>
          <w:szCs w:val="20"/>
        </w:rPr>
        <w:t>-</w:t>
      </w:r>
      <w:r>
        <w:rPr>
          <w:sz w:val="20"/>
          <w:szCs w:val="20"/>
        </w:rPr>
        <w:t>er (DMI</w:t>
      </w:r>
      <w:r w:rsidR="007F13ED">
        <w:rPr>
          <w:sz w:val="20"/>
          <w:szCs w:val="20"/>
        </w:rPr>
        <w:t xml:space="preserve">) </w:t>
      </w:r>
      <w:r w:rsidR="00160ACA">
        <w:rPr>
          <w:sz w:val="20"/>
          <w:szCs w:val="20"/>
        </w:rPr>
        <w:t xml:space="preserve">- </w:t>
      </w:r>
      <w:r w:rsidR="007F13ED">
        <w:rPr>
          <w:sz w:val="20"/>
          <w:szCs w:val="20"/>
        </w:rPr>
        <w:t>er efterfølgende givet et billede af, hvorledes graddagene har udviklet sig siden</w:t>
      </w:r>
      <w:r w:rsidR="00160ACA">
        <w:rPr>
          <w:sz w:val="20"/>
          <w:szCs w:val="20"/>
        </w:rPr>
        <w:t xml:space="preserve"> 1936. Præsentationen er opgjort ved at beregne gennemsnitsgraddagetallet for perioder af 10 år.</w:t>
      </w:r>
    </w:p>
    <w:p w14:paraId="209CDEA9" w14:textId="77777777" w:rsidR="00F262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lastRenderedPageBreak/>
        <w:t>19</w:t>
      </w:r>
      <w:r w:rsidR="00160ACA">
        <w:rPr>
          <w:sz w:val="20"/>
          <w:szCs w:val="20"/>
        </w:rPr>
        <w:t xml:space="preserve">40/41 – </w:t>
      </w:r>
      <w:r>
        <w:rPr>
          <w:sz w:val="20"/>
          <w:szCs w:val="20"/>
        </w:rPr>
        <w:t>194</w:t>
      </w:r>
      <w:r w:rsidR="00160ACA">
        <w:rPr>
          <w:sz w:val="20"/>
          <w:szCs w:val="20"/>
        </w:rPr>
        <w:t>9/50</w:t>
      </w:r>
      <w:r w:rsidR="00160ACA">
        <w:rPr>
          <w:sz w:val="20"/>
          <w:szCs w:val="20"/>
        </w:rPr>
        <w:tab/>
        <w:t>2970 graddage</w:t>
      </w:r>
    </w:p>
    <w:p w14:paraId="3D16BFE8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2CCCEED7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19</w:t>
      </w:r>
      <w:r w:rsidR="00160ACA">
        <w:rPr>
          <w:sz w:val="20"/>
          <w:szCs w:val="20"/>
        </w:rPr>
        <w:t>50/51 –</w:t>
      </w:r>
      <w:r>
        <w:rPr>
          <w:sz w:val="20"/>
          <w:szCs w:val="20"/>
        </w:rPr>
        <w:t xml:space="preserve"> 19</w:t>
      </w:r>
      <w:r w:rsidR="00160ACA">
        <w:rPr>
          <w:sz w:val="20"/>
          <w:szCs w:val="20"/>
        </w:rPr>
        <w:t xml:space="preserve"> 59/60</w:t>
      </w:r>
      <w:r w:rsidR="00160ACA">
        <w:rPr>
          <w:sz w:val="20"/>
          <w:szCs w:val="20"/>
        </w:rPr>
        <w:tab/>
        <w:t>2925 graddage</w:t>
      </w:r>
    </w:p>
    <w:p w14:paraId="4CF3737D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32A263E5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19</w:t>
      </w:r>
      <w:r w:rsidR="00160ACA">
        <w:rPr>
          <w:sz w:val="20"/>
          <w:szCs w:val="20"/>
        </w:rPr>
        <w:t xml:space="preserve">60/61 – </w:t>
      </w:r>
      <w:r>
        <w:rPr>
          <w:sz w:val="20"/>
          <w:szCs w:val="20"/>
        </w:rPr>
        <w:t>19</w:t>
      </w:r>
      <w:r w:rsidR="00160ACA">
        <w:rPr>
          <w:sz w:val="20"/>
          <w:szCs w:val="20"/>
        </w:rPr>
        <w:t>69/70</w:t>
      </w:r>
      <w:r w:rsidR="00160ACA">
        <w:rPr>
          <w:sz w:val="20"/>
          <w:szCs w:val="20"/>
        </w:rPr>
        <w:tab/>
        <w:t>2933 graddage</w:t>
      </w:r>
    </w:p>
    <w:p w14:paraId="1ADF07BC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79386BF8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19</w:t>
      </w:r>
      <w:r w:rsidR="00160ACA">
        <w:rPr>
          <w:sz w:val="20"/>
          <w:szCs w:val="20"/>
        </w:rPr>
        <w:t xml:space="preserve">70/71 – </w:t>
      </w:r>
      <w:r>
        <w:rPr>
          <w:sz w:val="20"/>
          <w:szCs w:val="20"/>
        </w:rPr>
        <w:t>19</w:t>
      </w:r>
      <w:r w:rsidR="00160ACA">
        <w:rPr>
          <w:sz w:val="20"/>
          <w:szCs w:val="20"/>
        </w:rPr>
        <w:t>79/80</w:t>
      </w:r>
      <w:r w:rsidR="00160ACA">
        <w:rPr>
          <w:sz w:val="20"/>
          <w:szCs w:val="20"/>
        </w:rPr>
        <w:tab/>
        <w:t>2796 graddage</w:t>
      </w:r>
    </w:p>
    <w:p w14:paraId="0492FD89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16152EBD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19</w:t>
      </w:r>
      <w:r w:rsidR="00160ACA">
        <w:rPr>
          <w:sz w:val="20"/>
          <w:szCs w:val="20"/>
        </w:rPr>
        <w:t xml:space="preserve">80/81 – </w:t>
      </w:r>
      <w:r>
        <w:rPr>
          <w:sz w:val="20"/>
          <w:szCs w:val="20"/>
        </w:rPr>
        <w:t>19</w:t>
      </w:r>
      <w:r w:rsidR="00160ACA">
        <w:rPr>
          <w:sz w:val="20"/>
          <w:szCs w:val="20"/>
        </w:rPr>
        <w:t>89/90</w:t>
      </w:r>
      <w:r w:rsidR="00160ACA">
        <w:rPr>
          <w:sz w:val="20"/>
          <w:szCs w:val="20"/>
        </w:rPr>
        <w:tab/>
        <w:t>2721 graddage</w:t>
      </w:r>
    </w:p>
    <w:p w14:paraId="45AEC474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5CB36E08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19</w:t>
      </w:r>
      <w:r w:rsidR="00160ACA">
        <w:rPr>
          <w:sz w:val="20"/>
          <w:szCs w:val="20"/>
        </w:rPr>
        <w:t xml:space="preserve">90/91 – </w:t>
      </w:r>
      <w:r>
        <w:rPr>
          <w:sz w:val="20"/>
          <w:szCs w:val="20"/>
        </w:rPr>
        <w:t>19</w:t>
      </w:r>
      <w:r w:rsidR="00160ACA">
        <w:rPr>
          <w:sz w:val="20"/>
          <w:szCs w:val="20"/>
        </w:rPr>
        <w:t>99/00</w:t>
      </w:r>
      <w:r w:rsidR="00160ACA">
        <w:rPr>
          <w:sz w:val="20"/>
          <w:szCs w:val="20"/>
        </w:rPr>
        <w:tab/>
        <w:t>2696 graddage</w:t>
      </w:r>
    </w:p>
    <w:p w14:paraId="6A910537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588206CA" w14:textId="77777777" w:rsidR="00160ACA" w:rsidRDefault="007D2A6D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20</w:t>
      </w:r>
      <w:r w:rsidR="00160ACA">
        <w:rPr>
          <w:sz w:val="20"/>
          <w:szCs w:val="20"/>
        </w:rPr>
        <w:t xml:space="preserve">00/01 – </w:t>
      </w:r>
      <w:r>
        <w:rPr>
          <w:sz w:val="20"/>
          <w:szCs w:val="20"/>
        </w:rPr>
        <w:t>20</w:t>
      </w:r>
      <w:r w:rsidR="00160ACA">
        <w:rPr>
          <w:sz w:val="20"/>
          <w:szCs w:val="20"/>
        </w:rPr>
        <w:t>09/10</w:t>
      </w:r>
      <w:r w:rsidR="00160ACA">
        <w:rPr>
          <w:sz w:val="20"/>
          <w:szCs w:val="20"/>
        </w:rPr>
        <w:tab/>
        <w:t>2542 graddage</w:t>
      </w:r>
    </w:p>
    <w:p w14:paraId="0F4B5E3C" w14:textId="77777777" w:rsidR="007D2A6D" w:rsidRDefault="007D2A6D" w:rsidP="00F262CA">
      <w:pPr>
        <w:pStyle w:val="Ingenafstand"/>
        <w:rPr>
          <w:sz w:val="20"/>
          <w:szCs w:val="20"/>
        </w:rPr>
      </w:pPr>
    </w:p>
    <w:p w14:paraId="596AD805" w14:textId="77777777" w:rsidR="007D2A6D" w:rsidRPr="007D2A6D" w:rsidRDefault="007D2A6D" w:rsidP="00F262CA">
      <w:pPr>
        <w:pStyle w:val="Ingenafstand"/>
        <w:rPr>
          <w:b/>
          <w:sz w:val="20"/>
          <w:szCs w:val="20"/>
        </w:rPr>
      </w:pPr>
      <w:r>
        <w:rPr>
          <w:b/>
          <w:sz w:val="20"/>
          <w:szCs w:val="20"/>
        </w:rPr>
        <w:t>Normalårets graddagetal er 2906</w:t>
      </w:r>
    </w:p>
    <w:p w14:paraId="72EE28CE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35A063BE" w14:textId="77777777" w:rsidR="00EE64E6" w:rsidRDefault="00674709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Det ses ganske tydeligt, at der er sket et dramatisk fald i antallet af skyggegraddage</w:t>
      </w:r>
      <w:r w:rsidR="0027088A">
        <w:rPr>
          <w:sz w:val="20"/>
          <w:szCs w:val="20"/>
        </w:rPr>
        <w:t xml:space="preserve"> (fyringssæson) </w:t>
      </w:r>
      <w:r>
        <w:rPr>
          <w:sz w:val="20"/>
          <w:szCs w:val="20"/>
        </w:rPr>
        <w:t xml:space="preserve">i 10 – års </w:t>
      </w:r>
      <w:proofErr w:type="spellStart"/>
      <w:r>
        <w:rPr>
          <w:sz w:val="20"/>
          <w:szCs w:val="20"/>
        </w:rPr>
        <w:t>perioder</w:t>
      </w:r>
      <w:r w:rsidR="0027088A">
        <w:rPr>
          <w:sz w:val="20"/>
          <w:szCs w:val="20"/>
        </w:rPr>
        <w:t>-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fra især 70/71 – 09/10. Dette fald er </w:t>
      </w:r>
      <w:r w:rsidR="003D6D3B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klart udtryk for, at det er blevet varmere i vejret. Det er samtidigt et billede af, at </w:t>
      </w:r>
      <w:r w:rsidR="003D6D3B">
        <w:rPr>
          <w:sz w:val="20"/>
          <w:szCs w:val="20"/>
        </w:rPr>
        <w:t xml:space="preserve">behovet for energi til opvarmning </w:t>
      </w:r>
      <w:r w:rsidR="00EE64E6">
        <w:rPr>
          <w:sz w:val="20"/>
          <w:szCs w:val="20"/>
        </w:rPr>
        <w:t>af boliger/bygninger</w:t>
      </w:r>
      <w:r w:rsidR="007D2A6D">
        <w:rPr>
          <w:sz w:val="20"/>
          <w:szCs w:val="20"/>
        </w:rPr>
        <w:t xml:space="preserve"> (graddageafhængigt</w:t>
      </w:r>
      <w:r w:rsidR="00CB5993">
        <w:rPr>
          <w:sz w:val="20"/>
          <w:szCs w:val="20"/>
        </w:rPr>
        <w:t xml:space="preserve"> energiforbrug)</w:t>
      </w:r>
      <w:r w:rsidR="00EE64E6">
        <w:rPr>
          <w:sz w:val="20"/>
          <w:szCs w:val="20"/>
        </w:rPr>
        <w:t xml:space="preserve"> </w:t>
      </w:r>
      <w:r w:rsidR="007D2A6D">
        <w:rPr>
          <w:sz w:val="20"/>
          <w:szCs w:val="20"/>
        </w:rPr>
        <w:t xml:space="preserve">reelt har </w:t>
      </w:r>
      <w:r w:rsidR="003D6D3B">
        <w:rPr>
          <w:sz w:val="20"/>
          <w:szCs w:val="20"/>
        </w:rPr>
        <w:t>været</w:t>
      </w:r>
      <w:r w:rsidR="007D2A6D">
        <w:rPr>
          <w:sz w:val="20"/>
          <w:szCs w:val="20"/>
        </w:rPr>
        <w:t xml:space="preserve"> eller bør være </w:t>
      </w:r>
      <w:r w:rsidR="003D6D3B">
        <w:rPr>
          <w:sz w:val="20"/>
          <w:szCs w:val="20"/>
        </w:rPr>
        <w:t>faldende</w:t>
      </w:r>
      <w:r w:rsidR="0027088A">
        <w:rPr>
          <w:sz w:val="20"/>
          <w:szCs w:val="20"/>
        </w:rPr>
        <w:t>, fordi temperaturforskellen er blevet mindre mellem døgnmiddeltemperaturen udendørs (</w:t>
      </w:r>
      <w:proofErr w:type="spellStart"/>
      <w:r w:rsidR="0027088A">
        <w:rPr>
          <w:sz w:val="20"/>
          <w:szCs w:val="20"/>
        </w:rPr>
        <w:t>stigen</w:t>
      </w:r>
      <w:r w:rsidR="007D2A6D">
        <w:rPr>
          <w:sz w:val="20"/>
          <w:szCs w:val="20"/>
        </w:rPr>
        <w:t>-</w:t>
      </w:r>
      <w:r w:rsidR="0027088A">
        <w:rPr>
          <w:sz w:val="20"/>
          <w:szCs w:val="20"/>
        </w:rPr>
        <w:t>de</w:t>
      </w:r>
      <w:proofErr w:type="spellEnd"/>
      <w:r w:rsidR="0027088A">
        <w:rPr>
          <w:sz w:val="20"/>
          <w:szCs w:val="20"/>
        </w:rPr>
        <w:t>) og indendørs temperaturen (konstant 17 °C + 3 °C).</w:t>
      </w:r>
    </w:p>
    <w:p w14:paraId="651F4211" w14:textId="77777777" w:rsidR="00EE64E6" w:rsidRDefault="00EE64E6" w:rsidP="00F262CA">
      <w:pPr>
        <w:pStyle w:val="Ingenafstand"/>
        <w:rPr>
          <w:sz w:val="20"/>
          <w:szCs w:val="20"/>
        </w:rPr>
      </w:pPr>
    </w:p>
    <w:p w14:paraId="7B368267" w14:textId="77777777" w:rsidR="00CB5993" w:rsidRPr="00CB5993" w:rsidRDefault="00CB5993" w:rsidP="00F262CA">
      <w:pPr>
        <w:pStyle w:val="Ingenafstand"/>
        <w:rPr>
          <w:b/>
          <w:i/>
          <w:sz w:val="20"/>
          <w:szCs w:val="20"/>
        </w:rPr>
      </w:pPr>
      <w:r w:rsidRPr="00CB5993">
        <w:rPr>
          <w:b/>
          <w:i/>
          <w:sz w:val="20"/>
          <w:szCs w:val="20"/>
        </w:rPr>
        <w:t>Ja –</w:t>
      </w:r>
      <w:r w:rsidR="00B702F8">
        <w:rPr>
          <w:b/>
          <w:i/>
          <w:sz w:val="20"/>
          <w:szCs w:val="20"/>
        </w:rPr>
        <w:t xml:space="preserve"> det er blevet varmere i vejret (graddagevejret)</w:t>
      </w:r>
    </w:p>
    <w:p w14:paraId="7535AFC3" w14:textId="77777777" w:rsidR="00CB5993" w:rsidRDefault="00CB5993" w:rsidP="00F262CA">
      <w:pPr>
        <w:pStyle w:val="Ingenafstand"/>
        <w:rPr>
          <w:b/>
          <w:sz w:val="20"/>
          <w:szCs w:val="20"/>
        </w:rPr>
      </w:pPr>
    </w:p>
    <w:p w14:paraId="27A4BFE8" w14:textId="77777777" w:rsidR="00B702F8" w:rsidRDefault="00B702F8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Det er vigtigt, at være opmærksom på, at det totale varmeenergiforbrug i en bolig/bygning normalt fordeler sig til:</w:t>
      </w:r>
    </w:p>
    <w:p w14:paraId="7662E8B1" w14:textId="77777777" w:rsidR="00B702F8" w:rsidRDefault="00B702F8" w:rsidP="00F262CA">
      <w:pPr>
        <w:pStyle w:val="Ingenafstand"/>
        <w:rPr>
          <w:sz w:val="20"/>
          <w:szCs w:val="20"/>
        </w:rPr>
      </w:pPr>
    </w:p>
    <w:p w14:paraId="4B85BE18" w14:textId="77777777" w:rsidR="00B702F8" w:rsidRDefault="00B702F8" w:rsidP="00B702F8">
      <w:pPr>
        <w:pStyle w:val="Ing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Opvarmning af boligen/bygningen - (Graddage afhængigt energiforbrug = GAF)</w:t>
      </w:r>
    </w:p>
    <w:p w14:paraId="64DA78DB" w14:textId="77777777" w:rsidR="00B702F8" w:rsidRDefault="00B702F8" w:rsidP="00B702F8">
      <w:pPr>
        <w:pStyle w:val="Ing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Opvarmning af brugsvand - (Graddage uafhængigt energiforbrug = GUF)</w:t>
      </w:r>
    </w:p>
    <w:p w14:paraId="2C5B571B" w14:textId="77777777" w:rsidR="00B702F8" w:rsidRDefault="00B702F8" w:rsidP="00B702F8">
      <w:pPr>
        <w:pStyle w:val="Ingenafstand"/>
        <w:rPr>
          <w:sz w:val="20"/>
          <w:szCs w:val="20"/>
        </w:rPr>
      </w:pPr>
    </w:p>
    <w:p w14:paraId="47296FB7" w14:textId="77777777" w:rsidR="00B702F8" w:rsidRDefault="00B702F8" w:rsidP="00B702F8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Som vist er det altså kun energiforbruget til opvarmning, der skal graddagekorrigeres</w:t>
      </w:r>
    </w:p>
    <w:p w14:paraId="1BAF8F35" w14:textId="77777777" w:rsidR="00B702F8" w:rsidRPr="00B702F8" w:rsidRDefault="00B702F8" w:rsidP="00B702F8">
      <w:pPr>
        <w:pStyle w:val="Ingenafstand"/>
        <w:rPr>
          <w:sz w:val="20"/>
          <w:szCs w:val="20"/>
        </w:rPr>
      </w:pPr>
    </w:p>
    <w:p w14:paraId="3915A1EC" w14:textId="77777777" w:rsidR="00CB5993" w:rsidRDefault="00CB5993" w:rsidP="00F262CA">
      <w:pPr>
        <w:pStyle w:val="Ingenafstand"/>
        <w:rPr>
          <w:b/>
          <w:sz w:val="20"/>
          <w:szCs w:val="20"/>
        </w:rPr>
      </w:pPr>
    </w:p>
    <w:p w14:paraId="0DF1A105" w14:textId="77777777" w:rsidR="00CB5993" w:rsidRDefault="00CB5993" w:rsidP="00F262CA">
      <w:pPr>
        <w:pStyle w:val="Ingenafstand"/>
        <w:rPr>
          <w:b/>
          <w:sz w:val="20"/>
          <w:szCs w:val="20"/>
        </w:rPr>
      </w:pPr>
      <w:r>
        <w:rPr>
          <w:b/>
          <w:sz w:val="20"/>
          <w:szCs w:val="20"/>
        </w:rPr>
        <w:t>Andre vigtige tiltag til begrænsning af varmeenergiforbruget:</w:t>
      </w:r>
    </w:p>
    <w:p w14:paraId="09BAFED5" w14:textId="77777777" w:rsidR="00CB5993" w:rsidRPr="00CB5993" w:rsidRDefault="00CB5993" w:rsidP="00F262CA">
      <w:pPr>
        <w:pStyle w:val="Ingenafstand"/>
        <w:rPr>
          <w:b/>
          <w:sz w:val="20"/>
          <w:szCs w:val="20"/>
        </w:rPr>
      </w:pPr>
    </w:p>
    <w:p w14:paraId="65CEE5D4" w14:textId="77777777" w:rsidR="00160ACA" w:rsidRDefault="00EE64E6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Energiforbruget til bygningsopvarmning er selvfølgelig også blevet mindre </w:t>
      </w:r>
      <w:r w:rsidR="00CB5993">
        <w:rPr>
          <w:sz w:val="20"/>
          <w:szCs w:val="20"/>
        </w:rPr>
        <w:t>(kWh/m</w:t>
      </w:r>
      <w:r w:rsidR="00CB5993">
        <w:rPr>
          <w:sz w:val="20"/>
          <w:szCs w:val="20"/>
          <w:vertAlign w:val="superscript"/>
        </w:rPr>
        <w:t>2</w:t>
      </w:r>
      <w:r w:rsidR="00CB5993">
        <w:rPr>
          <w:sz w:val="20"/>
          <w:szCs w:val="20"/>
        </w:rPr>
        <w:t>/ år)</w:t>
      </w:r>
      <w:r>
        <w:rPr>
          <w:sz w:val="20"/>
          <w:szCs w:val="20"/>
        </w:rPr>
        <w:t xml:space="preserve"> </w:t>
      </w:r>
      <w:r w:rsidR="00CB5993">
        <w:rPr>
          <w:sz w:val="20"/>
          <w:szCs w:val="20"/>
        </w:rPr>
        <w:t xml:space="preserve">som </w:t>
      </w:r>
      <w:r>
        <w:rPr>
          <w:sz w:val="20"/>
          <w:szCs w:val="20"/>
        </w:rPr>
        <w:t>følge af en række energibesparende tiltag i såvel bolig-/bygningens klimaskærmsdel (efterisolering af tag/loft/hulmur, udskiftning til lavenergiruder etc.) samt ved udskiftning til energieffektive gas-/olie/</w:t>
      </w:r>
      <w:proofErr w:type="spellStart"/>
      <w:r>
        <w:rPr>
          <w:sz w:val="20"/>
          <w:szCs w:val="20"/>
        </w:rPr>
        <w:t>fj</w:t>
      </w:r>
      <w:proofErr w:type="spellEnd"/>
      <w:r>
        <w:rPr>
          <w:sz w:val="20"/>
          <w:szCs w:val="20"/>
        </w:rPr>
        <w:t>.</w:t>
      </w:r>
      <w:r w:rsidR="003908BF">
        <w:rPr>
          <w:sz w:val="20"/>
          <w:szCs w:val="20"/>
        </w:rPr>
        <w:t xml:space="preserve"> v</w:t>
      </w:r>
      <w:r>
        <w:rPr>
          <w:sz w:val="20"/>
          <w:szCs w:val="20"/>
        </w:rPr>
        <w:t>armeunits</w:t>
      </w:r>
      <w:r w:rsidR="00CB5993">
        <w:rPr>
          <w:sz w:val="20"/>
          <w:szCs w:val="20"/>
        </w:rPr>
        <w:t>, etablering af VE-anlæg</w:t>
      </w:r>
      <w:r>
        <w:rPr>
          <w:sz w:val="20"/>
          <w:szCs w:val="20"/>
        </w:rPr>
        <w:t xml:space="preserve"> </w:t>
      </w:r>
      <w:r w:rsidR="00CB5993">
        <w:rPr>
          <w:sz w:val="20"/>
          <w:szCs w:val="20"/>
        </w:rPr>
        <w:t>o.</w:t>
      </w:r>
      <w:r w:rsidR="003908BF">
        <w:rPr>
          <w:sz w:val="20"/>
          <w:szCs w:val="20"/>
        </w:rPr>
        <w:t xml:space="preserve"> </w:t>
      </w:r>
      <w:r w:rsidR="00CB5993">
        <w:rPr>
          <w:sz w:val="20"/>
          <w:szCs w:val="20"/>
        </w:rPr>
        <w:t>lign.</w:t>
      </w:r>
      <w:r>
        <w:rPr>
          <w:sz w:val="20"/>
          <w:szCs w:val="20"/>
        </w:rPr>
        <w:t xml:space="preserve"> </w:t>
      </w:r>
      <w:r w:rsidR="00674709">
        <w:rPr>
          <w:sz w:val="20"/>
          <w:szCs w:val="20"/>
        </w:rPr>
        <w:t xml:space="preserve"> </w:t>
      </w:r>
    </w:p>
    <w:p w14:paraId="4D53D58C" w14:textId="77777777" w:rsidR="003D6D3B" w:rsidRDefault="003D6D3B" w:rsidP="00F262CA">
      <w:pPr>
        <w:pStyle w:val="Ingenafstand"/>
        <w:rPr>
          <w:sz w:val="20"/>
          <w:szCs w:val="20"/>
        </w:rPr>
      </w:pPr>
    </w:p>
    <w:p w14:paraId="24344C67" w14:textId="77777777" w:rsidR="003D6D3B" w:rsidRDefault="00CB5993" w:rsidP="00F262CA">
      <w:pPr>
        <w:pStyle w:val="Ingenafstand"/>
        <w:rPr>
          <w:b/>
          <w:sz w:val="20"/>
          <w:szCs w:val="20"/>
        </w:rPr>
      </w:pPr>
      <w:r w:rsidRPr="00CB5993">
        <w:rPr>
          <w:b/>
          <w:sz w:val="20"/>
          <w:szCs w:val="20"/>
        </w:rPr>
        <w:t>Anvendelse af graddage</w:t>
      </w:r>
      <w:r>
        <w:rPr>
          <w:b/>
          <w:sz w:val="20"/>
          <w:szCs w:val="20"/>
        </w:rPr>
        <w:t>:</w:t>
      </w:r>
    </w:p>
    <w:p w14:paraId="0563DE84" w14:textId="77777777" w:rsidR="00CB5993" w:rsidRDefault="00CB5993" w:rsidP="00F262CA">
      <w:pPr>
        <w:pStyle w:val="Ingenafstand"/>
        <w:rPr>
          <w:b/>
          <w:sz w:val="20"/>
          <w:szCs w:val="20"/>
        </w:rPr>
      </w:pPr>
    </w:p>
    <w:p w14:paraId="635C3249" w14:textId="77777777" w:rsidR="00CB5993" w:rsidRPr="00CB5993" w:rsidRDefault="00021EA8" w:rsidP="00F262C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Kort – graddage benyttes især til at korrigere varmeforbrug til bygningsopvarmning under hensyntagen til, hvor koldt/varmt det har været udendørs</w:t>
      </w:r>
      <w:r w:rsidR="003908BF">
        <w:rPr>
          <w:sz w:val="20"/>
          <w:szCs w:val="20"/>
        </w:rPr>
        <w:t xml:space="preserve"> – kuldepåvirkning af bygningen. Det vil sige, ved anvendelse af graddage (grad</w:t>
      </w:r>
      <w:r w:rsidR="00E17352">
        <w:rPr>
          <w:sz w:val="20"/>
          <w:szCs w:val="20"/>
        </w:rPr>
        <w:t>-</w:t>
      </w:r>
      <w:proofErr w:type="spellStart"/>
      <w:r w:rsidR="003908BF">
        <w:rPr>
          <w:sz w:val="20"/>
          <w:szCs w:val="20"/>
        </w:rPr>
        <w:t>dagekorrektion</w:t>
      </w:r>
      <w:proofErr w:type="spellEnd"/>
      <w:r w:rsidR="003908BF">
        <w:rPr>
          <w:sz w:val="20"/>
          <w:szCs w:val="20"/>
        </w:rPr>
        <w:t>) kan bolig-/bygningsejerne få et mere sandt billede af, om bygningen f.eks. i en givet måned eller fyringssæson har haft et unormalt stort eller mindre varmeenergi forbrug</w:t>
      </w:r>
      <w:r w:rsidR="00E17352">
        <w:rPr>
          <w:sz w:val="20"/>
          <w:szCs w:val="20"/>
        </w:rPr>
        <w:t xml:space="preserve">. Graddage kan også benyttes til </w:t>
      </w:r>
      <w:proofErr w:type="spellStart"/>
      <w:r w:rsidR="00E17352">
        <w:rPr>
          <w:sz w:val="20"/>
          <w:szCs w:val="20"/>
        </w:rPr>
        <w:t>dokumen-tation</w:t>
      </w:r>
      <w:proofErr w:type="spellEnd"/>
      <w:r w:rsidR="00E17352">
        <w:rPr>
          <w:sz w:val="20"/>
          <w:szCs w:val="20"/>
        </w:rPr>
        <w:t xml:space="preserve"> af effekten </w:t>
      </w:r>
      <w:r w:rsidR="00B702F8">
        <w:rPr>
          <w:sz w:val="20"/>
          <w:szCs w:val="20"/>
        </w:rPr>
        <w:t xml:space="preserve">af </w:t>
      </w:r>
      <w:r w:rsidR="00E17352">
        <w:rPr>
          <w:sz w:val="20"/>
          <w:szCs w:val="20"/>
        </w:rPr>
        <w:t>gennemførte energibesparende tiltag på især klimaskærmsdelen.</w:t>
      </w:r>
      <w:r w:rsidR="003908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</w:p>
    <w:p w14:paraId="63020D88" w14:textId="77777777" w:rsidR="00160ACA" w:rsidRDefault="00160ACA" w:rsidP="00F262CA">
      <w:pPr>
        <w:pStyle w:val="Ingenafstand"/>
        <w:rPr>
          <w:sz w:val="20"/>
          <w:szCs w:val="20"/>
        </w:rPr>
      </w:pPr>
    </w:p>
    <w:p w14:paraId="60CE13A3" w14:textId="77777777" w:rsidR="00E17352" w:rsidRDefault="00E17352" w:rsidP="00F262CA">
      <w:pPr>
        <w:pStyle w:val="Ingenafstand"/>
        <w:rPr>
          <w:sz w:val="20"/>
          <w:szCs w:val="20"/>
        </w:rPr>
      </w:pPr>
    </w:p>
    <w:p w14:paraId="5CD4505F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  <w:r w:rsidRPr="00E60246">
        <w:rPr>
          <w:b/>
          <w:sz w:val="20"/>
          <w:szCs w:val="20"/>
        </w:rPr>
        <w:t>Teknologisk Institut</w:t>
      </w:r>
    </w:p>
    <w:p w14:paraId="581C2586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  <w:r w:rsidRPr="00E60246">
        <w:rPr>
          <w:b/>
          <w:sz w:val="20"/>
          <w:szCs w:val="20"/>
        </w:rPr>
        <w:t>Energi og klima</w:t>
      </w:r>
    </w:p>
    <w:p w14:paraId="4AD87DCA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</w:p>
    <w:p w14:paraId="6E5E8EBD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  <w:proofErr w:type="spellStart"/>
      <w:r w:rsidRPr="00E60246">
        <w:rPr>
          <w:b/>
          <w:sz w:val="20"/>
          <w:szCs w:val="20"/>
        </w:rPr>
        <w:t>J.C.Sørensen</w:t>
      </w:r>
      <w:proofErr w:type="spellEnd"/>
    </w:p>
    <w:p w14:paraId="3C96D921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  <w:r w:rsidRPr="00E60246">
        <w:rPr>
          <w:b/>
          <w:sz w:val="20"/>
          <w:szCs w:val="20"/>
        </w:rPr>
        <w:t>Sekretariatsleder</w:t>
      </w:r>
      <w:r w:rsidR="007F40A9">
        <w:rPr>
          <w:b/>
          <w:sz w:val="20"/>
          <w:szCs w:val="20"/>
        </w:rPr>
        <w:t xml:space="preserve"> – Teknologisk Institut , mobil: 72202529, mail jcs@teknologisk.dk</w:t>
      </w:r>
    </w:p>
    <w:p w14:paraId="02149332" w14:textId="77777777" w:rsidR="00E17352" w:rsidRPr="00E60246" w:rsidRDefault="00E17352" w:rsidP="00F262CA">
      <w:pPr>
        <w:pStyle w:val="Ingenafstand"/>
        <w:rPr>
          <w:b/>
          <w:sz w:val="20"/>
          <w:szCs w:val="20"/>
        </w:rPr>
      </w:pPr>
    </w:p>
    <w:p w14:paraId="6A5F8E39" w14:textId="77777777" w:rsidR="00E17352" w:rsidRDefault="00E17352" w:rsidP="00F262CA">
      <w:pPr>
        <w:pStyle w:val="Ingenafstand"/>
        <w:rPr>
          <w:sz w:val="20"/>
          <w:szCs w:val="20"/>
        </w:rPr>
      </w:pPr>
    </w:p>
    <w:p w14:paraId="6EE00F3A" w14:textId="1116A007" w:rsidR="00E17352" w:rsidRPr="00E17352" w:rsidRDefault="00E17352" w:rsidP="00F262CA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AB1B9D">
        <w:rPr>
          <w:sz w:val="16"/>
          <w:szCs w:val="16"/>
        </w:rPr>
        <w:t xml:space="preserve">  Teknologisk.Institut.graddage</w:t>
      </w:r>
      <w:bookmarkStart w:id="0" w:name="_GoBack"/>
      <w:bookmarkEnd w:id="0"/>
      <w:r>
        <w:rPr>
          <w:sz w:val="16"/>
          <w:szCs w:val="16"/>
        </w:rPr>
        <w:t>.juni.14.</w:t>
      </w:r>
    </w:p>
    <w:sectPr w:rsidR="00E17352" w:rsidRPr="00E1735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7146" w14:textId="77777777" w:rsidR="00E57FA3" w:rsidRDefault="00E57FA3" w:rsidP="00630A5A">
      <w:pPr>
        <w:spacing w:after="0" w:line="240" w:lineRule="auto"/>
      </w:pPr>
      <w:r>
        <w:separator/>
      </w:r>
    </w:p>
  </w:endnote>
  <w:endnote w:type="continuationSeparator" w:id="0">
    <w:p w14:paraId="11D026FF" w14:textId="77777777" w:rsidR="00E57FA3" w:rsidRDefault="00E57FA3" w:rsidP="006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7008"/>
      <w:docPartObj>
        <w:docPartGallery w:val="Page Numbers (Bottom of Page)"/>
        <w:docPartUnique/>
      </w:docPartObj>
    </w:sdtPr>
    <w:sdtEndPr/>
    <w:sdtContent>
      <w:p w14:paraId="11237B8B" w14:textId="77777777" w:rsidR="00630A5A" w:rsidRDefault="00630A5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B9D">
          <w:rPr>
            <w:noProof/>
          </w:rPr>
          <w:t>2</w:t>
        </w:r>
        <w:r>
          <w:fldChar w:fldCharType="end"/>
        </w:r>
      </w:p>
    </w:sdtContent>
  </w:sdt>
  <w:p w14:paraId="19473207" w14:textId="77777777" w:rsidR="00630A5A" w:rsidRDefault="00630A5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11D8" w14:textId="77777777" w:rsidR="00E57FA3" w:rsidRDefault="00E57FA3" w:rsidP="00630A5A">
      <w:pPr>
        <w:spacing w:after="0" w:line="240" w:lineRule="auto"/>
      </w:pPr>
      <w:r>
        <w:separator/>
      </w:r>
    </w:p>
  </w:footnote>
  <w:footnote w:type="continuationSeparator" w:id="0">
    <w:p w14:paraId="5A68D49A" w14:textId="77777777" w:rsidR="00E57FA3" w:rsidRDefault="00E57FA3" w:rsidP="006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A9B"/>
    <w:multiLevelType w:val="hybridMultilevel"/>
    <w:tmpl w:val="3C8086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9E0460"/>
    <w:multiLevelType w:val="hybridMultilevel"/>
    <w:tmpl w:val="0BC6F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2E67E4"/>
    <w:multiLevelType w:val="hybridMultilevel"/>
    <w:tmpl w:val="F36C14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D8"/>
    <w:rsid w:val="00021EA8"/>
    <w:rsid w:val="00076D6D"/>
    <w:rsid w:val="000B3E26"/>
    <w:rsid w:val="00136C68"/>
    <w:rsid w:val="00160ACA"/>
    <w:rsid w:val="00243399"/>
    <w:rsid w:val="0027088A"/>
    <w:rsid w:val="002A7028"/>
    <w:rsid w:val="00340FB9"/>
    <w:rsid w:val="003908BF"/>
    <w:rsid w:val="003D6D3B"/>
    <w:rsid w:val="00627A59"/>
    <w:rsid w:val="00630A5A"/>
    <w:rsid w:val="00674709"/>
    <w:rsid w:val="00797DD8"/>
    <w:rsid w:val="007A3CC3"/>
    <w:rsid w:val="007D2A6D"/>
    <w:rsid w:val="007F13ED"/>
    <w:rsid w:val="007F40A9"/>
    <w:rsid w:val="00AB1B9D"/>
    <w:rsid w:val="00AC0A1D"/>
    <w:rsid w:val="00B33574"/>
    <w:rsid w:val="00B35B8D"/>
    <w:rsid w:val="00B702F8"/>
    <w:rsid w:val="00CB5993"/>
    <w:rsid w:val="00E17352"/>
    <w:rsid w:val="00E57FA3"/>
    <w:rsid w:val="00E60246"/>
    <w:rsid w:val="00EE64E6"/>
    <w:rsid w:val="00EF42CA"/>
    <w:rsid w:val="00F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E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797DD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36C6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30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A5A"/>
  </w:style>
  <w:style w:type="paragraph" w:styleId="Sidefod">
    <w:name w:val="footer"/>
    <w:basedOn w:val="Normal"/>
    <w:link w:val="SidefodTegn"/>
    <w:uiPriority w:val="99"/>
    <w:unhideWhenUsed/>
    <w:rsid w:val="00630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797DD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36C6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30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A5A"/>
  </w:style>
  <w:style w:type="paragraph" w:styleId="Sidefod">
    <w:name w:val="footer"/>
    <w:basedOn w:val="Normal"/>
    <w:link w:val="SidefodTegn"/>
    <w:uiPriority w:val="99"/>
    <w:unhideWhenUsed/>
    <w:rsid w:val="00630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Chr. Sørensen</dc:creator>
  <cp:lastModifiedBy>Niels Tradsfeldt</cp:lastModifiedBy>
  <cp:revision>4</cp:revision>
  <cp:lastPrinted>2014-06-10T09:40:00Z</cp:lastPrinted>
  <dcterms:created xsi:type="dcterms:W3CDTF">2014-06-10T09:54:00Z</dcterms:created>
  <dcterms:modified xsi:type="dcterms:W3CDTF">2014-06-17T07:17:00Z</dcterms:modified>
</cp:coreProperties>
</file>