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1A" w:rsidRPr="00C527D9" w:rsidRDefault="00A66094" w:rsidP="00020213">
      <w:pPr>
        <w:spacing w:after="0"/>
        <w:ind w:left="652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Sollentuna, 2014-12-02</w:t>
      </w:r>
    </w:p>
    <w:p w:rsidR="007B52E3" w:rsidRPr="00C45F3D" w:rsidRDefault="007B52E3" w:rsidP="00826758">
      <w:pPr>
        <w:spacing w:after="0"/>
        <w:rPr>
          <w:rFonts w:ascii="Arial" w:hAnsi="Arial" w:cs="Arial"/>
          <w:b/>
          <w:color w:val="FF0000"/>
          <w:sz w:val="28"/>
          <w:szCs w:val="28"/>
        </w:rPr>
      </w:pPr>
    </w:p>
    <w:p w:rsidR="00CD32E6" w:rsidRPr="00C45F3D" w:rsidRDefault="00403F1A" w:rsidP="00826758">
      <w:pPr>
        <w:spacing w:after="0"/>
        <w:rPr>
          <w:rFonts w:ascii="Arial" w:hAnsi="Arial" w:cs="Arial"/>
          <w:b/>
          <w:color w:val="FF0000"/>
          <w:sz w:val="28"/>
          <w:szCs w:val="28"/>
        </w:rPr>
      </w:pPr>
      <w:r w:rsidRPr="00C45F3D">
        <w:rPr>
          <w:rFonts w:ascii="Arial" w:hAnsi="Arial" w:cs="Arial"/>
          <w:b/>
          <w:color w:val="FF0000"/>
          <w:sz w:val="28"/>
          <w:szCs w:val="28"/>
        </w:rPr>
        <w:t>PRESSINFORMATION</w:t>
      </w:r>
    </w:p>
    <w:p w:rsidR="00BE47E3" w:rsidRPr="00BE47E3" w:rsidRDefault="00020213" w:rsidP="00826758">
      <w:pPr>
        <w:spacing w:after="0"/>
        <w:rPr>
          <w:rFonts w:ascii="Arial" w:hAnsi="Arial" w:cs="Arial"/>
          <w:color w:val="000000" w:themeColor="text1"/>
          <w:sz w:val="24"/>
          <w:szCs w:val="28"/>
        </w:rPr>
      </w:pPr>
      <w:r>
        <w:rPr>
          <w:rFonts w:ascii="Arial" w:hAnsi="Arial" w:cs="Arial"/>
          <w:color w:val="000000" w:themeColor="text1"/>
          <w:sz w:val="24"/>
          <w:szCs w:val="28"/>
        </w:rPr>
        <w:t xml:space="preserve">December </w:t>
      </w:r>
      <w:r w:rsidR="00BE47E3" w:rsidRPr="00BE47E3">
        <w:rPr>
          <w:rFonts w:ascii="Arial" w:hAnsi="Arial" w:cs="Arial"/>
          <w:color w:val="000000" w:themeColor="text1"/>
          <w:sz w:val="24"/>
          <w:szCs w:val="28"/>
        </w:rPr>
        <w:t>2014</w:t>
      </w:r>
    </w:p>
    <w:p w:rsidR="000419DF" w:rsidRDefault="000419DF" w:rsidP="00826758">
      <w:pPr>
        <w:spacing w:after="0" w:line="240" w:lineRule="auto"/>
        <w:rPr>
          <w:rFonts w:ascii="Arial" w:hAnsi="Arial" w:cs="Arial"/>
          <w:color w:val="000000"/>
          <w:sz w:val="24"/>
          <w:szCs w:val="24"/>
        </w:rPr>
      </w:pPr>
    </w:p>
    <w:p w:rsidR="009B6C3F" w:rsidRDefault="009B6C3F" w:rsidP="00BE47E3">
      <w:pPr>
        <w:spacing w:after="0" w:line="360" w:lineRule="auto"/>
        <w:rPr>
          <w:rFonts w:ascii="Arial" w:hAnsi="Arial" w:cs="Arial"/>
          <w:b/>
          <w:color w:val="000000"/>
          <w:sz w:val="32"/>
          <w:szCs w:val="24"/>
        </w:rPr>
      </w:pPr>
    </w:p>
    <w:p w:rsidR="00BE47E3" w:rsidRPr="00C043EC" w:rsidRDefault="00BD7693" w:rsidP="00BE47E3">
      <w:pPr>
        <w:spacing w:after="0" w:line="360" w:lineRule="auto"/>
        <w:rPr>
          <w:rFonts w:ascii="Arial" w:hAnsi="Arial" w:cs="Arial"/>
          <w:b/>
          <w:color w:val="000000"/>
          <w:sz w:val="32"/>
          <w:szCs w:val="24"/>
        </w:rPr>
      </w:pPr>
      <w:r>
        <w:rPr>
          <w:rFonts w:ascii="Arial" w:hAnsi="Arial" w:cs="Arial"/>
          <w:b/>
          <w:color w:val="000000"/>
          <w:sz w:val="32"/>
          <w:szCs w:val="24"/>
        </w:rPr>
        <w:t xml:space="preserve">Mitsubishi Electrics designmodell </w:t>
      </w:r>
      <w:proofErr w:type="spellStart"/>
      <w:r>
        <w:rPr>
          <w:rFonts w:ascii="Arial" w:hAnsi="Arial" w:cs="Arial"/>
          <w:b/>
          <w:color w:val="000000"/>
          <w:sz w:val="32"/>
          <w:szCs w:val="24"/>
        </w:rPr>
        <w:t>Kirigamine</w:t>
      </w:r>
      <w:proofErr w:type="spellEnd"/>
      <w:r>
        <w:rPr>
          <w:rFonts w:ascii="Arial" w:hAnsi="Arial" w:cs="Arial"/>
          <w:b/>
          <w:color w:val="000000"/>
          <w:sz w:val="32"/>
          <w:szCs w:val="24"/>
        </w:rPr>
        <w:t xml:space="preserve"> Zen byter utseende</w:t>
      </w:r>
      <w:bookmarkStart w:id="0" w:name="_GoBack"/>
      <w:bookmarkEnd w:id="0"/>
      <w:r w:rsidR="00C043EC">
        <w:rPr>
          <w:rFonts w:ascii="Arial" w:hAnsi="Arial" w:cs="Arial"/>
          <w:b/>
          <w:color w:val="000000"/>
          <w:sz w:val="32"/>
          <w:szCs w:val="24"/>
        </w:rPr>
        <w:br/>
      </w:r>
      <w:r w:rsidR="00430497">
        <w:rPr>
          <w:rFonts w:ascii="Arial" w:hAnsi="Arial" w:cs="Arial"/>
          <w:b/>
          <w:color w:val="000000"/>
        </w:rPr>
        <w:t xml:space="preserve">Luft/luftvärmepumpen </w:t>
      </w:r>
      <w:proofErr w:type="spellStart"/>
      <w:r w:rsidR="00430497">
        <w:rPr>
          <w:rFonts w:ascii="Arial" w:hAnsi="Arial" w:cs="Arial"/>
          <w:b/>
          <w:color w:val="000000"/>
        </w:rPr>
        <w:t>Kirigamine</w:t>
      </w:r>
      <w:proofErr w:type="spellEnd"/>
      <w:r w:rsidR="00430497">
        <w:rPr>
          <w:rFonts w:ascii="Arial" w:hAnsi="Arial" w:cs="Arial"/>
          <w:b/>
          <w:color w:val="000000"/>
        </w:rPr>
        <w:t xml:space="preserve"> Zen för lätt tankarna till ett modernt konstverk med sin slimmade design. Nu har den bytt design och blivit ännu lite </w:t>
      </w:r>
      <w:r w:rsidR="0003764E">
        <w:rPr>
          <w:rFonts w:ascii="Arial" w:hAnsi="Arial" w:cs="Arial"/>
          <w:b/>
          <w:color w:val="000000"/>
        </w:rPr>
        <w:t>snyggare</w:t>
      </w:r>
      <w:r w:rsidR="00430497">
        <w:rPr>
          <w:rFonts w:ascii="Arial" w:hAnsi="Arial" w:cs="Arial"/>
          <w:b/>
          <w:color w:val="000000"/>
        </w:rPr>
        <w:t>.</w:t>
      </w:r>
    </w:p>
    <w:p w:rsidR="004072E5" w:rsidRDefault="004072E5" w:rsidP="00BE47E3">
      <w:pPr>
        <w:spacing w:after="0" w:line="360" w:lineRule="auto"/>
        <w:rPr>
          <w:rFonts w:ascii="Arial" w:hAnsi="Arial" w:cs="Arial"/>
          <w:b/>
          <w:color w:val="000000"/>
        </w:rPr>
      </w:pPr>
    </w:p>
    <w:p w:rsidR="00E46673" w:rsidRDefault="0041455A" w:rsidP="00E46673">
      <w:pPr>
        <w:spacing w:after="0" w:line="360" w:lineRule="auto"/>
        <w:rPr>
          <w:rFonts w:ascii="Arial" w:hAnsi="Arial" w:cs="Arial"/>
          <w:color w:val="000000"/>
        </w:rPr>
      </w:pPr>
      <w:proofErr w:type="spellStart"/>
      <w:r>
        <w:rPr>
          <w:rFonts w:ascii="Arial" w:hAnsi="Arial" w:cs="Arial"/>
          <w:color w:val="000000"/>
        </w:rPr>
        <w:t>Kirigamine</w:t>
      </w:r>
      <w:proofErr w:type="spellEnd"/>
      <w:r>
        <w:rPr>
          <w:rFonts w:ascii="Arial" w:hAnsi="Arial" w:cs="Arial"/>
          <w:color w:val="000000"/>
        </w:rPr>
        <w:t xml:space="preserve"> Zen har blivit den optimala värmepumpen för den design</w:t>
      </w:r>
      <w:r w:rsidR="00613229">
        <w:rPr>
          <w:rFonts w:ascii="Arial" w:hAnsi="Arial" w:cs="Arial"/>
          <w:color w:val="000000"/>
        </w:rPr>
        <w:t>medvetna</w:t>
      </w:r>
      <w:r>
        <w:rPr>
          <w:rFonts w:ascii="Arial" w:hAnsi="Arial" w:cs="Arial"/>
          <w:color w:val="000000"/>
        </w:rPr>
        <w:t xml:space="preserve">. </w:t>
      </w:r>
      <w:proofErr w:type="spellStart"/>
      <w:r>
        <w:rPr>
          <w:rFonts w:ascii="Arial" w:hAnsi="Arial" w:cs="Arial"/>
          <w:color w:val="000000"/>
        </w:rPr>
        <w:t>Kirigamine</w:t>
      </w:r>
      <w:proofErr w:type="spellEnd"/>
      <w:r>
        <w:rPr>
          <w:rFonts w:ascii="Arial" w:hAnsi="Arial" w:cs="Arial"/>
          <w:color w:val="000000"/>
        </w:rPr>
        <w:t xml:space="preserve"> </w:t>
      </w:r>
      <w:proofErr w:type="spellStart"/>
      <w:r>
        <w:rPr>
          <w:rFonts w:ascii="Arial" w:hAnsi="Arial" w:cs="Arial"/>
          <w:color w:val="000000"/>
        </w:rPr>
        <w:t>Zens</w:t>
      </w:r>
      <w:proofErr w:type="spellEnd"/>
      <w:r>
        <w:rPr>
          <w:rFonts w:ascii="Arial" w:hAnsi="Arial" w:cs="Arial"/>
          <w:color w:val="000000"/>
        </w:rPr>
        <w:t xml:space="preserve"> smala och luxuösa design sveper obemärkt in i ditt hem, och </w:t>
      </w:r>
      <w:r w:rsidR="00613229">
        <w:rPr>
          <w:rFonts w:ascii="Arial" w:hAnsi="Arial" w:cs="Arial"/>
          <w:color w:val="000000"/>
        </w:rPr>
        <w:t xml:space="preserve">nu har den blivit ännu lite snyggare med nya former. </w:t>
      </w:r>
      <w:r w:rsidR="00613229">
        <w:rPr>
          <w:rFonts w:ascii="Arial" w:hAnsi="Arial" w:cs="Arial"/>
          <w:color w:val="000000"/>
        </w:rPr>
        <w:br/>
      </w:r>
      <w:r w:rsidR="00613229">
        <w:rPr>
          <w:rFonts w:ascii="Arial" w:hAnsi="Arial" w:cs="Arial"/>
          <w:color w:val="000000"/>
        </w:rPr>
        <w:br/>
      </w:r>
      <w:r w:rsidR="00613229">
        <w:rPr>
          <w:rFonts w:ascii="Arial" w:hAnsi="Arial" w:cs="Arial"/>
          <w:noProof/>
          <w:color w:val="000000"/>
          <w:lang w:eastAsia="sv-SE"/>
        </w:rPr>
        <w:drawing>
          <wp:inline distT="0" distB="0" distL="0" distR="0">
            <wp:extent cx="1771650" cy="663458"/>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EF25VE2B_slant01.jpg"/>
                    <pic:cNvPicPr/>
                  </pic:nvPicPr>
                  <pic:blipFill rotWithShape="1">
                    <a:blip r:embed="rId9" cstate="print">
                      <a:extLst>
                        <a:ext uri="{28A0092B-C50C-407E-A947-70E740481C1C}">
                          <a14:useLocalDpi xmlns:a14="http://schemas.microsoft.com/office/drawing/2010/main" val="0"/>
                        </a:ext>
                      </a:extLst>
                    </a:blip>
                    <a:srcRect l="9098" t="23077" r="10505" b="31762"/>
                    <a:stretch/>
                  </pic:blipFill>
                  <pic:spPr bwMode="auto">
                    <a:xfrm>
                      <a:off x="0" y="0"/>
                      <a:ext cx="1775431" cy="664874"/>
                    </a:xfrm>
                    <a:prstGeom prst="rect">
                      <a:avLst/>
                    </a:prstGeom>
                    <a:ln>
                      <a:noFill/>
                    </a:ln>
                    <a:extLst>
                      <a:ext uri="{53640926-AAD7-44D8-BBD7-CCE9431645EC}">
                        <a14:shadowObscured xmlns:a14="http://schemas.microsoft.com/office/drawing/2010/main"/>
                      </a:ext>
                    </a:extLst>
                  </pic:spPr>
                </pic:pic>
              </a:graphicData>
            </a:graphic>
          </wp:inline>
        </w:drawing>
      </w:r>
      <w:r w:rsidR="00613229">
        <w:rPr>
          <w:rFonts w:ascii="Arial" w:hAnsi="Arial" w:cs="Arial"/>
          <w:color w:val="000000"/>
        </w:rPr>
        <w:t xml:space="preserve">  </w:t>
      </w:r>
      <w:r w:rsidR="00613229">
        <w:rPr>
          <w:rFonts w:ascii="Arial" w:hAnsi="Arial" w:cs="Arial"/>
          <w:noProof/>
          <w:color w:val="000000"/>
          <w:lang w:eastAsia="sv-SE"/>
        </w:rPr>
        <w:drawing>
          <wp:inline distT="0" distB="0" distL="0" distR="0" wp14:anchorId="6907A3AD" wp14:editId="651F142A">
            <wp:extent cx="1771650" cy="67491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EF25VE2S.jpg"/>
                    <pic:cNvPicPr/>
                  </pic:nvPicPr>
                  <pic:blipFill rotWithShape="1">
                    <a:blip r:embed="rId10" cstate="print">
                      <a:extLst>
                        <a:ext uri="{28A0092B-C50C-407E-A947-70E740481C1C}">
                          <a14:useLocalDpi xmlns:a14="http://schemas.microsoft.com/office/drawing/2010/main" val="0"/>
                        </a:ext>
                      </a:extLst>
                    </a:blip>
                    <a:srcRect l="8106" t="16377" r="8519" b="35980"/>
                    <a:stretch/>
                  </pic:blipFill>
                  <pic:spPr bwMode="auto">
                    <a:xfrm>
                      <a:off x="0" y="0"/>
                      <a:ext cx="1772530" cy="675249"/>
                    </a:xfrm>
                    <a:prstGeom prst="rect">
                      <a:avLst/>
                    </a:prstGeom>
                    <a:ln>
                      <a:noFill/>
                    </a:ln>
                    <a:extLst>
                      <a:ext uri="{53640926-AAD7-44D8-BBD7-CCE9431645EC}">
                        <a14:shadowObscured xmlns:a14="http://schemas.microsoft.com/office/drawing/2010/main"/>
                      </a:ext>
                    </a:extLst>
                  </pic:spPr>
                </pic:pic>
              </a:graphicData>
            </a:graphic>
          </wp:inline>
        </w:drawing>
      </w:r>
      <w:r w:rsidR="00613229">
        <w:rPr>
          <w:rFonts w:ascii="Arial" w:hAnsi="Arial" w:cs="Arial"/>
          <w:color w:val="000000"/>
        </w:rPr>
        <w:t xml:space="preserve">  </w:t>
      </w:r>
      <w:r w:rsidR="00613229">
        <w:rPr>
          <w:rFonts w:ascii="Arial" w:hAnsi="Arial" w:cs="Arial"/>
          <w:noProof/>
          <w:color w:val="000000"/>
          <w:lang w:eastAsia="sv-SE"/>
        </w:rPr>
        <w:drawing>
          <wp:inline distT="0" distB="0" distL="0" distR="0" wp14:anchorId="396DB902" wp14:editId="415F4E01">
            <wp:extent cx="1857375" cy="702687"/>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EF25VE2W_slant01.jpg"/>
                    <pic:cNvPicPr/>
                  </pic:nvPicPr>
                  <pic:blipFill rotWithShape="1">
                    <a:blip r:embed="rId11" cstate="print">
                      <a:extLst>
                        <a:ext uri="{28A0092B-C50C-407E-A947-70E740481C1C}">
                          <a14:useLocalDpi xmlns:a14="http://schemas.microsoft.com/office/drawing/2010/main" val="0"/>
                        </a:ext>
                      </a:extLst>
                    </a:blip>
                    <a:srcRect l="9429" t="22580" r="9677" b="31514"/>
                    <a:stretch/>
                  </pic:blipFill>
                  <pic:spPr bwMode="auto">
                    <a:xfrm>
                      <a:off x="0" y="0"/>
                      <a:ext cx="1865367" cy="70571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000000"/>
        </w:rPr>
        <w:br/>
      </w:r>
    </w:p>
    <w:p w:rsidR="0041455A" w:rsidRDefault="0041455A" w:rsidP="00E46673">
      <w:pPr>
        <w:spacing w:after="0" w:line="360" w:lineRule="auto"/>
        <w:rPr>
          <w:rFonts w:ascii="Arial" w:hAnsi="Arial" w:cs="Arial"/>
          <w:color w:val="000000"/>
        </w:rPr>
      </w:pPr>
      <w:r>
        <w:rPr>
          <w:rFonts w:ascii="Arial" w:hAnsi="Arial" w:cs="Arial"/>
          <w:color w:val="000000"/>
        </w:rPr>
        <w:t xml:space="preserve">Den tidigare silverramen runt inomhusdelen är nu borta för att förlänga den blanka ytan. Men det är inte bara utsidan som har förskönats, även insidan har fått sig en uppdatering. Numera följer ett elektrostatiskt anti </w:t>
      </w:r>
      <w:r w:rsidR="00613229">
        <w:rPr>
          <w:rFonts w:ascii="Arial" w:hAnsi="Arial" w:cs="Arial"/>
          <w:color w:val="000000"/>
        </w:rPr>
        <w:t>allergifilter med som standard och m</w:t>
      </w:r>
      <w:r>
        <w:rPr>
          <w:rFonts w:ascii="Arial" w:hAnsi="Arial" w:cs="Arial"/>
          <w:color w:val="000000"/>
        </w:rPr>
        <w:t>ed en batteriindikator på fjärrkontrollen slipper du oförutsedda batteristrul</w:t>
      </w:r>
      <w:r w:rsidR="00613229">
        <w:rPr>
          <w:rFonts w:ascii="Arial" w:hAnsi="Arial" w:cs="Arial"/>
          <w:color w:val="000000"/>
        </w:rPr>
        <w:t>. Vi kan garantera att så här har en värmepump aldrig sett ut tidigare!</w:t>
      </w:r>
      <w:r w:rsidR="00613229" w:rsidRPr="00613229">
        <w:rPr>
          <w:rFonts w:ascii="Arial" w:hAnsi="Arial" w:cs="Arial"/>
          <w:noProof/>
          <w:color w:val="000000"/>
          <w:lang w:eastAsia="sv-SE"/>
        </w:rPr>
        <w:t xml:space="preserve"> </w:t>
      </w:r>
    </w:p>
    <w:p w:rsidR="00BD7693" w:rsidRPr="00E46673" w:rsidRDefault="00BD7693" w:rsidP="00E46673">
      <w:pPr>
        <w:spacing w:after="0" w:line="360" w:lineRule="auto"/>
        <w:rPr>
          <w:rFonts w:ascii="Arial" w:hAnsi="Arial" w:cs="Arial"/>
          <w:color w:val="000000"/>
        </w:rPr>
      </w:pPr>
    </w:p>
    <w:p w:rsidR="009B6C3F" w:rsidRDefault="009B6C3F" w:rsidP="009B6C3F">
      <w:pPr>
        <w:spacing w:after="0" w:line="360" w:lineRule="auto"/>
        <w:rPr>
          <w:rFonts w:ascii="Arial" w:hAnsi="Arial" w:cs="Arial"/>
          <w:color w:val="000000"/>
        </w:rPr>
      </w:pPr>
    </w:p>
    <w:p w:rsidR="004072E5" w:rsidRPr="009B6C3F" w:rsidRDefault="00F36F99" w:rsidP="009B6C3F">
      <w:pPr>
        <w:spacing w:after="0" w:line="360" w:lineRule="auto"/>
        <w:rPr>
          <w:rFonts w:ascii="Arial" w:hAnsi="Arial" w:cs="Arial"/>
          <w:i/>
        </w:rPr>
      </w:pPr>
      <w:r>
        <w:rPr>
          <w:rFonts w:ascii="Arial" w:hAnsi="Arial" w:cs="Arial"/>
          <w:color w:val="000000"/>
        </w:rPr>
        <w:br/>
      </w:r>
      <w:r w:rsidR="00BE47E3" w:rsidRPr="00BE47E3">
        <w:rPr>
          <w:rFonts w:ascii="Arial" w:hAnsi="Arial" w:cs="Arial"/>
          <w:b/>
          <w:i/>
        </w:rPr>
        <w:t>Mitsubishi Electric</w:t>
      </w:r>
      <w:r w:rsidR="00BE47E3" w:rsidRPr="00BE47E3">
        <w:rPr>
          <w:rFonts w:ascii="Arial" w:hAnsi="Arial" w:cs="Arial"/>
          <w:i/>
        </w:rPr>
        <w:t xml:space="preserve"> är en global ledare inom forskning och tillverkning av elektriska produkter som används inom kommunikation, hemelektronik, industriteknik, energi och transport. Huvudkontoret ligger i </w:t>
      </w:r>
      <w:proofErr w:type="spellStart"/>
      <w:r w:rsidR="00BE47E3" w:rsidRPr="00BE47E3">
        <w:rPr>
          <w:rFonts w:ascii="Arial" w:hAnsi="Arial" w:cs="Arial"/>
          <w:i/>
        </w:rPr>
        <w:t>Häggvik</w:t>
      </w:r>
      <w:proofErr w:type="spellEnd"/>
      <w:r w:rsidR="00BE47E3" w:rsidRPr="00BE47E3">
        <w:rPr>
          <w:rFonts w:ascii="Arial" w:hAnsi="Arial" w:cs="Arial"/>
          <w:i/>
        </w:rPr>
        <w:t>, norr om Stockholm. Kontor finns även i Göteborg och Lund.</w:t>
      </w:r>
      <w:r w:rsidR="009B6C3F">
        <w:rPr>
          <w:rFonts w:ascii="Arial" w:hAnsi="Arial" w:cs="Arial"/>
          <w:i/>
        </w:rPr>
        <w:t xml:space="preserve"> </w:t>
      </w:r>
      <w:r w:rsidR="00BE47E3" w:rsidRPr="00BE47E3">
        <w:rPr>
          <w:rFonts w:ascii="Arial" w:hAnsi="Arial" w:cs="Arial"/>
          <w:i/>
        </w:rPr>
        <w:t xml:space="preserve">I Norden har företaget varit verksamma i </w:t>
      </w:r>
      <w:r w:rsidR="008A174A">
        <w:rPr>
          <w:rFonts w:ascii="Arial" w:hAnsi="Arial" w:cs="Arial"/>
          <w:i/>
        </w:rPr>
        <w:t xml:space="preserve">mer än </w:t>
      </w:r>
      <w:r w:rsidR="00373CBB">
        <w:rPr>
          <w:rFonts w:ascii="Arial" w:hAnsi="Arial" w:cs="Arial"/>
          <w:i/>
        </w:rPr>
        <w:t>30 år och har 63</w:t>
      </w:r>
      <w:r w:rsidR="00BE47E3" w:rsidRPr="00BE47E3">
        <w:rPr>
          <w:rFonts w:ascii="Arial" w:hAnsi="Arial" w:cs="Arial"/>
          <w:i/>
        </w:rPr>
        <w:t xml:space="preserve"> personer anställda. Mitsubishi Electric Scandinavia ansvarar för försäljning och support av egna produkter i Sverige, Norge, Finland, Dan</w:t>
      </w:r>
      <w:r w:rsidR="009B6C3F">
        <w:rPr>
          <w:rFonts w:ascii="Arial" w:hAnsi="Arial" w:cs="Arial"/>
          <w:i/>
        </w:rPr>
        <w:t>mark och i de baltiska länderna.</w:t>
      </w:r>
    </w:p>
    <w:sectPr w:rsidR="004072E5" w:rsidRPr="009B6C3F" w:rsidSect="00826758">
      <w:headerReference w:type="even" r:id="rId12"/>
      <w:headerReference w:type="default" r:id="rId13"/>
      <w:footerReference w:type="even" r:id="rId14"/>
      <w:footerReference w:type="default" r:id="rId15"/>
      <w:headerReference w:type="first" r:id="rId16"/>
      <w:footerReference w:type="first" r:id="rId17"/>
      <w:pgSz w:w="11906" w:h="16838"/>
      <w:pgMar w:top="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DC" w:rsidRDefault="00C034DC" w:rsidP="00C527D9">
      <w:pPr>
        <w:spacing w:after="0" w:line="240" w:lineRule="auto"/>
      </w:pPr>
      <w:r>
        <w:separator/>
      </w:r>
    </w:p>
  </w:endnote>
  <w:endnote w:type="continuationSeparator" w:id="0">
    <w:p w:rsidR="00C034DC" w:rsidRDefault="00C034DC" w:rsidP="00C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Borders>
        <w:insideH w:val="single" w:sz="4" w:space="0" w:color="FF0000"/>
      </w:tblBorders>
      <w:tblLook w:val="04A0" w:firstRow="1" w:lastRow="0" w:firstColumn="1" w:lastColumn="0" w:noHBand="0" w:noVBand="1"/>
    </w:tblPr>
    <w:tblGrid>
      <w:gridCol w:w="4179"/>
      <w:gridCol w:w="929"/>
      <w:gridCol w:w="4180"/>
    </w:tblGrid>
    <w:tr w:rsidR="00C527D9" w:rsidTr="00C527D9">
      <w:trPr>
        <w:trHeight w:val="151"/>
      </w:trPr>
      <w:tc>
        <w:tcPr>
          <w:tcW w:w="2250" w:type="pct"/>
        </w:tcPr>
        <w:p w:rsidR="00C527D9" w:rsidRDefault="00C527D9">
          <w:pPr>
            <w:pStyle w:val="Sidhuvud"/>
            <w:rPr>
              <w:rFonts w:ascii="Cambria" w:eastAsia="Times New Roman" w:hAnsi="Cambria"/>
              <w:b/>
              <w:bCs/>
            </w:rPr>
          </w:pPr>
        </w:p>
      </w:tc>
      <w:tc>
        <w:tcPr>
          <w:tcW w:w="500" w:type="pct"/>
          <w:vMerge w:val="restart"/>
          <w:noWrap/>
          <w:vAlign w:val="center"/>
        </w:tcPr>
        <w:p w:rsidR="00C527D9" w:rsidRPr="00C527D9" w:rsidRDefault="00C527D9" w:rsidP="00C527D9">
          <w:pPr>
            <w:pStyle w:val="Ingetavstnd"/>
            <w:jc w:val="center"/>
            <w:rPr>
              <w:rFonts w:ascii="Arial" w:hAnsi="Arial" w:cs="Arial"/>
              <w:sz w:val="16"/>
              <w:szCs w:val="16"/>
            </w:rPr>
          </w:pPr>
          <w:r w:rsidRPr="00C527D9">
            <w:rPr>
              <w:rFonts w:ascii="Arial" w:hAnsi="Arial" w:cs="Arial"/>
              <w:sz w:val="16"/>
              <w:szCs w:val="16"/>
            </w:rPr>
            <w:t xml:space="preserve">Sida </w:t>
          </w:r>
          <w:r w:rsidRPr="00C527D9">
            <w:rPr>
              <w:rFonts w:ascii="Arial" w:hAnsi="Arial" w:cs="Arial"/>
              <w:sz w:val="16"/>
              <w:szCs w:val="16"/>
            </w:rPr>
            <w:fldChar w:fldCharType="begin"/>
          </w:r>
          <w:r w:rsidRPr="00C527D9">
            <w:rPr>
              <w:rFonts w:ascii="Arial" w:hAnsi="Arial" w:cs="Arial"/>
              <w:sz w:val="16"/>
              <w:szCs w:val="16"/>
            </w:rPr>
            <w:instrText xml:space="preserve"> PAGE  \* MERGEFORMAT </w:instrText>
          </w:r>
          <w:r w:rsidRPr="00C527D9">
            <w:rPr>
              <w:rFonts w:ascii="Arial" w:hAnsi="Arial" w:cs="Arial"/>
              <w:sz w:val="16"/>
              <w:szCs w:val="16"/>
            </w:rPr>
            <w:fldChar w:fldCharType="separate"/>
          </w:r>
          <w:r w:rsidR="00A66094">
            <w:rPr>
              <w:rFonts w:ascii="Arial" w:hAnsi="Arial" w:cs="Arial"/>
              <w:noProof/>
              <w:sz w:val="16"/>
              <w:szCs w:val="16"/>
            </w:rPr>
            <w:t>1</w:t>
          </w:r>
          <w:r w:rsidRPr="00C527D9">
            <w:rPr>
              <w:rFonts w:ascii="Arial" w:hAnsi="Arial" w:cs="Arial"/>
              <w:sz w:val="16"/>
              <w:szCs w:val="16"/>
            </w:rPr>
            <w:fldChar w:fldCharType="end"/>
          </w:r>
        </w:p>
      </w:tc>
      <w:tc>
        <w:tcPr>
          <w:tcW w:w="2250" w:type="pct"/>
        </w:tcPr>
        <w:p w:rsidR="00C527D9" w:rsidRDefault="00C527D9">
          <w:pPr>
            <w:pStyle w:val="Sidhuvud"/>
            <w:rPr>
              <w:rFonts w:ascii="Cambria" w:eastAsia="Times New Roman" w:hAnsi="Cambria"/>
              <w:b/>
              <w:bCs/>
            </w:rPr>
          </w:pPr>
        </w:p>
      </w:tc>
    </w:tr>
    <w:tr w:rsidR="00C527D9" w:rsidTr="00C527D9">
      <w:trPr>
        <w:trHeight w:val="150"/>
      </w:trPr>
      <w:tc>
        <w:tcPr>
          <w:tcW w:w="2250" w:type="pct"/>
        </w:tcPr>
        <w:p w:rsidR="00C527D9" w:rsidRDefault="00C527D9">
          <w:pPr>
            <w:pStyle w:val="Sidhuvud"/>
            <w:rPr>
              <w:rFonts w:ascii="Cambria" w:eastAsia="Times New Roman" w:hAnsi="Cambria"/>
              <w:b/>
              <w:bCs/>
            </w:rPr>
          </w:pPr>
        </w:p>
      </w:tc>
      <w:tc>
        <w:tcPr>
          <w:tcW w:w="500" w:type="pct"/>
          <w:vMerge/>
        </w:tcPr>
        <w:p w:rsidR="00C527D9" w:rsidRDefault="00C527D9">
          <w:pPr>
            <w:pStyle w:val="Sidhuvud"/>
            <w:jc w:val="center"/>
            <w:rPr>
              <w:rFonts w:ascii="Cambria" w:eastAsia="Times New Roman" w:hAnsi="Cambria"/>
              <w:b/>
              <w:bCs/>
            </w:rPr>
          </w:pPr>
        </w:p>
      </w:tc>
      <w:tc>
        <w:tcPr>
          <w:tcW w:w="2250" w:type="pct"/>
        </w:tcPr>
        <w:p w:rsidR="00C527D9" w:rsidRDefault="00C527D9">
          <w:pPr>
            <w:pStyle w:val="Sidhuvud"/>
            <w:rPr>
              <w:rFonts w:ascii="Cambria" w:eastAsia="Times New Roman" w:hAnsi="Cambria"/>
              <w:b/>
              <w:bCs/>
            </w:rPr>
          </w:pPr>
        </w:p>
      </w:tc>
    </w:tr>
  </w:tbl>
  <w:p w:rsidR="00C527D9" w:rsidRDefault="00C5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DC" w:rsidRDefault="00C034DC" w:rsidP="00C527D9">
      <w:pPr>
        <w:spacing w:after="0" w:line="240" w:lineRule="auto"/>
      </w:pPr>
      <w:r>
        <w:separator/>
      </w:r>
    </w:p>
  </w:footnote>
  <w:footnote w:type="continuationSeparator" w:id="0">
    <w:p w:rsidR="00C034DC" w:rsidRDefault="00C034DC" w:rsidP="00C5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6" w:rsidRDefault="001C4044" w:rsidP="006442A6">
    <w:pPr>
      <w:pStyle w:val="Sidhuvud"/>
      <w:tabs>
        <w:tab w:val="clear" w:pos="4536"/>
        <w:tab w:val="clear" w:pos="9072"/>
        <w:tab w:val="left" w:pos="3615"/>
      </w:tabs>
      <w:ind w:left="-1418" w:right="-1416"/>
    </w:pPr>
    <w:r>
      <w:rPr>
        <w:noProof/>
        <w:lang w:eastAsia="sv-SE"/>
      </w:rPr>
      <w:drawing>
        <wp:anchor distT="0" distB="0" distL="114300" distR="114300" simplePos="0" relativeHeight="251657728" behindDoc="0" locked="0" layoutInCell="1" allowOverlap="1" wp14:anchorId="77AF7F4F" wp14:editId="22B3FAA7">
          <wp:simplePos x="0" y="0"/>
          <wp:positionH relativeFrom="column">
            <wp:posOffset>-852805</wp:posOffset>
          </wp:positionH>
          <wp:positionV relativeFrom="paragraph">
            <wp:posOffset>-449580</wp:posOffset>
          </wp:positionV>
          <wp:extent cx="7869555" cy="829310"/>
          <wp:effectExtent l="0" t="0" r="0" b="8890"/>
          <wp:wrapSquare wrapText="bothSides"/>
          <wp:docPr id="1" name="Bild 1" descr="sidhuvud_pres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_pressinfo"/>
                  <pic:cNvPicPr>
                    <a:picLocks noChangeAspect="1" noChangeArrowheads="1"/>
                  </pic:cNvPicPr>
                </pic:nvPicPr>
                <pic:blipFill>
                  <a:blip r:embed="rId1">
                    <a:extLst>
                      <a:ext uri="{28A0092B-C50C-407E-A947-70E740481C1C}">
                        <a14:useLocalDpi xmlns:a14="http://schemas.microsoft.com/office/drawing/2010/main" val="0"/>
                      </a:ext>
                    </a:extLst>
                  </a:blip>
                  <a:srcRect l="4259"/>
                  <a:stretch>
                    <a:fillRect/>
                  </a:stretch>
                </pic:blipFill>
                <pic:spPr bwMode="auto">
                  <a:xfrm>
                    <a:off x="0" y="0"/>
                    <a:ext cx="786955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76">
      <w:tab/>
    </w:r>
  </w:p>
  <w:p w:rsidR="00980976" w:rsidRDefault="0098097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958"/>
    <w:multiLevelType w:val="hybridMultilevel"/>
    <w:tmpl w:val="C8D662D8"/>
    <w:lvl w:ilvl="0" w:tplc="244E4FD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346D4A"/>
    <w:multiLevelType w:val="hybridMultilevel"/>
    <w:tmpl w:val="F2BCBE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4A880CAB"/>
    <w:multiLevelType w:val="hybridMultilevel"/>
    <w:tmpl w:val="D6725588"/>
    <w:lvl w:ilvl="0" w:tplc="3536B5A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1A"/>
    <w:rsid w:val="00020213"/>
    <w:rsid w:val="0003764E"/>
    <w:rsid w:val="000419DF"/>
    <w:rsid w:val="000F4142"/>
    <w:rsid w:val="00124562"/>
    <w:rsid w:val="001279A0"/>
    <w:rsid w:val="001C4044"/>
    <w:rsid w:val="001D77FE"/>
    <w:rsid w:val="002D3A9A"/>
    <w:rsid w:val="002E2907"/>
    <w:rsid w:val="00373CBB"/>
    <w:rsid w:val="00403F1A"/>
    <w:rsid w:val="004072E5"/>
    <w:rsid w:val="0041455A"/>
    <w:rsid w:val="00430497"/>
    <w:rsid w:val="004F2DE4"/>
    <w:rsid w:val="00613229"/>
    <w:rsid w:val="006442A6"/>
    <w:rsid w:val="006769F1"/>
    <w:rsid w:val="006D7369"/>
    <w:rsid w:val="0074664B"/>
    <w:rsid w:val="00776977"/>
    <w:rsid w:val="007B52E3"/>
    <w:rsid w:val="00826758"/>
    <w:rsid w:val="00870103"/>
    <w:rsid w:val="008901FC"/>
    <w:rsid w:val="008A174A"/>
    <w:rsid w:val="008C68E9"/>
    <w:rsid w:val="0092179C"/>
    <w:rsid w:val="00980976"/>
    <w:rsid w:val="009B6C3F"/>
    <w:rsid w:val="009C6695"/>
    <w:rsid w:val="009D4362"/>
    <w:rsid w:val="00A14739"/>
    <w:rsid w:val="00A66094"/>
    <w:rsid w:val="00A808CE"/>
    <w:rsid w:val="00BC3C06"/>
    <w:rsid w:val="00BD7693"/>
    <w:rsid w:val="00BE47E3"/>
    <w:rsid w:val="00C034DC"/>
    <w:rsid w:val="00C043EC"/>
    <w:rsid w:val="00C26B83"/>
    <w:rsid w:val="00C45F3D"/>
    <w:rsid w:val="00C527D9"/>
    <w:rsid w:val="00CD32E6"/>
    <w:rsid w:val="00CE3CFC"/>
    <w:rsid w:val="00D204C9"/>
    <w:rsid w:val="00D77545"/>
    <w:rsid w:val="00D959C4"/>
    <w:rsid w:val="00E46673"/>
    <w:rsid w:val="00E745D3"/>
    <w:rsid w:val="00EE58DB"/>
    <w:rsid w:val="00F26D59"/>
    <w:rsid w:val="00F350AA"/>
    <w:rsid w:val="00F36F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4072E5"/>
  </w:style>
  <w:style w:type="paragraph" w:styleId="Liststycke">
    <w:name w:val="List Paragraph"/>
    <w:basedOn w:val="Normal"/>
    <w:uiPriority w:val="34"/>
    <w:qFormat/>
    <w:rsid w:val="00C04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4072E5"/>
  </w:style>
  <w:style w:type="paragraph" w:styleId="Liststycke">
    <w:name w:val="List Paragraph"/>
    <w:basedOn w:val="Normal"/>
    <w:uiPriority w:val="34"/>
    <w:qFormat/>
    <w:rsid w:val="00C0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81C0-C5E1-4394-9504-36F2A2B6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225</Words>
  <Characters>1194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Svensson</dc:creator>
  <cp:lastModifiedBy>Emma Svensson</cp:lastModifiedBy>
  <cp:revision>8</cp:revision>
  <cp:lastPrinted>2012-01-10T13:45:00Z</cp:lastPrinted>
  <dcterms:created xsi:type="dcterms:W3CDTF">2014-11-10T10:46:00Z</dcterms:created>
  <dcterms:modified xsi:type="dcterms:W3CDTF">2014-12-02T14:42:00Z</dcterms:modified>
</cp:coreProperties>
</file>