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8AF" w:rsidRPr="00414361" w:rsidRDefault="005408AF" w:rsidP="005408AF">
      <w:pPr>
        <w:pStyle w:val="Rubrik1"/>
        <w:rPr>
          <w:color w:val="E36C0A" w:themeColor="accent6" w:themeShade="BF"/>
          <w:sz w:val="28"/>
        </w:rPr>
      </w:pPr>
      <w:r w:rsidRPr="00414361">
        <w:rPr>
          <w:color w:val="E36C0A" w:themeColor="accent6" w:themeShade="BF"/>
        </w:rPr>
        <w:t xml:space="preserve">Pressmeddelande </w:t>
      </w:r>
    </w:p>
    <w:p w:rsidR="00EF33F7" w:rsidRPr="00EF33F7" w:rsidRDefault="00EF33F7" w:rsidP="00EF33F7">
      <w:pPr>
        <w:rPr>
          <w:color w:val="E36C0A" w:themeColor="accent6" w:themeShade="BF"/>
        </w:rPr>
      </w:pPr>
    </w:p>
    <w:p w:rsidR="00102937" w:rsidRDefault="004E7A84" w:rsidP="00102937">
      <w:pPr>
        <w:rPr>
          <w:b/>
        </w:rPr>
      </w:pPr>
      <w:r>
        <w:rPr>
          <w:b/>
          <w:sz w:val="32"/>
        </w:rPr>
        <w:t>Växas nya w</w:t>
      </w:r>
      <w:r w:rsidR="0095054B">
        <w:rPr>
          <w:b/>
          <w:sz w:val="32"/>
        </w:rPr>
        <w:t xml:space="preserve">ebbplats </w:t>
      </w:r>
      <w:r>
        <w:rPr>
          <w:b/>
          <w:sz w:val="32"/>
        </w:rPr>
        <w:t xml:space="preserve">- </w:t>
      </w:r>
      <w:r w:rsidR="0095054B">
        <w:rPr>
          <w:b/>
          <w:sz w:val="32"/>
        </w:rPr>
        <w:t xml:space="preserve">för </w:t>
      </w:r>
      <w:r>
        <w:rPr>
          <w:b/>
          <w:sz w:val="32"/>
        </w:rPr>
        <w:t xml:space="preserve">mer lönsamma </w:t>
      </w:r>
      <w:r w:rsidR="0095054B">
        <w:rPr>
          <w:b/>
          <w:sz w:val="32"/>
        </w:rPr>
        <w:t>lantbruk</w:t>
      </w:r>
      <w:r>
        <w:rPr>
          <w:b/>
          <w:sz w:val="32"/>
        </w:rPr>
        <w:t>sföretag</w:t>
      </w:r>
    </w:p>
    <w:p w:rsidR="008A6243" w:rsidRDefault="0057363D" w:rsidP="00102937">
      <w:pPr>
        <w:rPr>
          <w:b/>
          <w:i/>
          <w:sz w:val="24"/>
          <w:szCs w:val="24"/>
        </w:rPr>
      </w:pPr>
      <w:r>
        <w:rPr>
          <w:b/>
          <w:i/>
          <w:sz w:val="24"/>
          <w:szCs w:val="24"/>
        </w:rPr>
        <w:t xml:space="preserve">Inspirerande, lösningsorienterad, användarvänlig och affärsmässig är det som </w:t>
      </w:r>
      <w:proofErr w:type="spellStart"/>
      <w:r>
        <w:rPr>
          <w:b/>
          <w:i/>
          <w:sz w:val="24"/>
          <w:szCs w:val="24"/>
        </w:rPr>
        <w:t>känne</w:t>
      </w:r>
      <w:proofErr w:type="spellEnd"/>
      <w:r w:rsidR="00205C6F">
        <w:rPr>
          <w:b/>
          <w:i/>
          <w:sz w:val="24"/>
          <w:szCs w:val="24"/>
        </w:rPr>
        <w:t>-</w:t>
      </w:r>
      <w:r w:rsidR="006B48B7">
        <w:rPr>
          <w:b/>
          <w:i/>
          <w:sz w:val="24"/>
          <w:szCs w:val="24"/>
        </w:rPr>
        <w:t>t</w:t>
      </w:r>
      <w:r>
        <w:rPr>
          <w:b/>
          <w:i/>
          <w:sz w:val="24"/>
          <w:szCs w:val="24"/>
        </w:rPr>
        <w:t xml:space="preserve">ecknar Växas nya webbplats som lanseras </w:t>
      </w:r>
      <w:r w:rsidR="006B48B7">
        <w:rPr>
          <w:b/>
          <w:i/>
          <w:sz w:val="24"/>
          <w:szCs w:val="24"/>
        </w:rPr>
        <w:t>idag</w:t>
      </w:r>
      <w:r>
        <w:rPr>
          <w:b/>
          <w:i/>
          <w:sz w:val="24"/>
          <w:szCs w:val="24"/>
        </w:rPr>
        <w:t xml:space="preserve">. </w:t>
      </w:r>
      <w:r w:rsidR="00205C6F">
        <w:rPr>
          <w:b/>
          <w:i/>
          <w:sz w:val="24"/>
          <w:szCs w:val="24"/>
        </w:rPr>
        <w:t>W</w:t>
      </w:r>
      <w:r w:rsidR="002F1F9E">
        <w:rPr>
          <w:b/>
          <w:i/>
          <w:sz w:val="24"/>
          <w:szCs w:val="24"/>
        </w:rPr>
        <w:t xml:space="preserve">ebben är byggd </w:t>
      </w:r>
      <w:r>
        <w:rPr>
          <w:b/>
          <w:i/>
          <w:sz w:val="24"/>
          <w:szCs w:val="24"/>
        </w:rPr>
        <w:t xml:space="preserve">med </w:t>
      </w:r>
      <w:r w:rsidR="00924A29">
        <w:rPr>
          <w:b/>
          <w:i/>
          <w:sz w:val="24"/>
          <w:szCs w:val="24"/>
        </w:rPr>
        <w:t>sikte</w:t>
      </w:r>
      <w:r>
        <w:rPr>
          <w:b/>
          <w:i/>
          <w:sz w:val="24"/>
          <w:szCs w:val="24"/>
        </w:rPr>
        <w:t xml:space="preserve"> att utveckla verksamheten både för </w:t>
      </w:r>
      <w:r w:rsidR="006B48B7">
        <w:rPr>
          <w:b/>
          <w:i/>
          <w:sz w:val="24"/>
          <w:szCs w:val="24"/>
        </w:rPr>
        <w:t>lantbrukarna</w:t>
      </w:r>
      <w:r>
        <w:rPr>
          <w:b/>
          <w:i/>
          <w:sz w:val="24"/>
          <w:szCs w:val="24"/>
        </w:rPr>
        <w:t xml:space="preserve"> och för råd</w:t>
      </w:r>
      <w:r w:rsidR="00A9133C">
        <w:rPr>
          <w:b/>
          <w:i/>
          <w:sz w:val="24"/>
          <w:szCs w:val="24"/>
        </w:rPr>
        <w:t>givningsföretaget Växa Sverige. L</w:t>
      </w:r>
      <w:r w:rsidR="006B48B7">
        <w:rPr>
          <w:b/>
          <w:i/>
          <w:sz w:val="24"/>
          <w:szCs w:val="24"/>
        </w:rPr>
        <w:t xml:space="preserve">anseringen är ett av många steg i Växas arbete med att </w:t>
      </w:r>
      <w:r w:rsidR="00924A29">
        <w:rPr>
          <w:b/>
          <w:i/>
          <w:sz w:val="24"/>
          <w:szCs w:val="24"/>
        </w:rPr>
        <w:t xml:space="preserve">stärka konkurrenskraften </w:t>
      </w:r>
      <w:r w:rsidR="006B48B7">
        <w:rPr>
          <w:b/>
          <w:i/>
          <w:sz w:val="24"/>
          <w:szCs w:val="24"/>
        </w:rPr>
        <w:t xml:space="preserve">i </w:t>
      </w:r>
      <w:r w:rsidR="00924A29">
        <w:rPr>
          <w:b/>
          <w:i/>
          <w:sz w:val="24"/>
          <w:szCs w:val="24"/>
        </w:rPr>
        <w:t xml:space="preserve">svenskt lantbruk. </w:t>
      </w:r>
      <w:proofErr w:type="spellStart"/>
      <w:r w:rsidR="00205C6F">
        <w:rPr>
          <w:b/>
          <w:i/>
          <w:sz w:val="24"/>
          <w:szCs w:val="24"/>
        </w:rPr>
        <w:t>K</w:t>
      </w:r>
      <w:r>
        <w:rPr>
          <w:b/>
          <w:i/>
          <w:sz w:val="24"/>
          <w:szCs w:val="24"/>
        </w:rPr>
        <w:t>nowit</w:t>
      </w:r>
      <w:proofErr w:type="spellEnd"/>
      <w:r>
        <w:rPr>
          <w:b/>
          <w:i/>
          <w:sz w:val="24"/>
          <w:szCs w:val="24"/>
        </w:rPr>
        <w:t xml:space="preserve"> är webbyrån som </w:t>
      </w:r>
      <w:r w:rsidR="00684DD4">
        <w:rPr>
          <w:b/>
          <w:i/>
          <w:sz w:val="24"/>
          <w:szCs w:val="24"/>
        </w:rPr>
        <w:t xml:space="preserve">Växa Sverige </w:t>
      </w:r>
      <w:r w:rsidR="00924A29">
        <w:rPr>
          <w:b/>
          <w:i/>
          <w:sz w:val="24"/>
          <w:szCs w:val="24"/>
        </w:rPr>
        <w:t xml:space="preserve">omsorgsfullt </w:t>
      </w:r>
      <w:r w:rsidR="00684DD4">
        <w:rPr>
          <w:b/>
          <w:i/>
          <w:sz w:val="24"/>
          <w:szCs w:val="24"/>
        </w:rPr>
        <w:t xml:space="preserve">valt som sin </w:t>
      </w:r>
      <w:r w:rsidR="00924A29">
        <w:rPr>
          <w:b/>
          <w:i/>
          <w:sz w:val="24"/>
          <w:szCs w:val="24"/>
        </w:rPr>
        <w:t xml:space="preserve">partner. </w:t>
      </w:r>
      <w:r>
        <w:rPr>
          <w:b/>
          <w:i/>
          <w:sz w:val="24"/>
          <w:szCs w:val="24"/>
        </w:rPr>
        <w:t xml:space="preserve"> </w:t>
      </w:r>
    </w:p>
    <w:p w:rsidR="00C11F56" w:rsidRDefault="00C11F56" w:rsidP="00102937">
      <w:pPr>
        <w:rPr>
          <w:b/>
          <w:i/>
          <w:sz w:val="24"/>
          <w:szCs w:val="24"/>
        </w:rPr>
      </w:pPr>
    </w:p>
    <w:p w:rsidR="00C777CE" w:rsidRDefault="00C777CE" w:rsidP="00375DE0">
      <w:pPr>
        <w:rPr>
          <w:rFonts w:ascii="Calibri" w:hAnsi="Calibri"/>
          <w:color w:val="262626" w:themeColor="text1" w:themeTint="D9"/>
        </w:rPr>
      </w:pPr>
      <w:r>
        <w:rPr>
          <w:rFonts w:ascii="Calibri" w:hAnsi="Calibri"/>
          <w:color w:val="262626" w:themeColor="text1" w:themeTint="D9"/>
        </w:rPr>
        <w:t>Syftet me</w:t>
      </w:r>
      <w:r w:rsidR="004E7A84">
        <w:rPr>
          <w:rFonts w:ascii="Calibri" w:hAnsi="Calibri"/>
          <w:color w:val="262626" w:themeColor="text1" w:themeTint="D9"/>
        </w:rPr>
        <w:t xml:space="preserve">d </w:t>
      </w:r>
      <w:r w:rsidR="0038479D">
        <w:rPr>
          <w:rFonts w:ascii="Calibri" w:hAnsi="Calibri"/>
          <w:color w:val="262626" w:themeColor="text1" w:themeTint="D9"/>
        </w:rPr>
        <w:t>Växa Sveriges</w:t>
      </w:r>
      <w:bookmarkStart w:id="0" w:name="_GoBack"/>
      <w:bookmarkEnd w:id="0"/>
      <w:r w:rsidR="009F6283">
        <w:rPr>
          <w:rFonts w:ascii="Calibri" w:hAnsi="Calibri"/>
          <w:color w:val="262626" w:themeColor="text1" w:themeTint="D9"/>
        </w:rPr>
        <w:t xml:space="preserve"> nya </w:t>
      </w:r>
      <w:r>
        <w:rPr>
          <w:rFonts w:ascii="Calibri" w:hAnsi="Calibri"/>
          <w:color w:val="262626" w:themeColor="text1" w:themeTint="D9"/>
        </w:rPr>
        <w:t xml:space="preserve">webbplats är att visa lösningar på </w:t>
      </w:r>
      <w:r w:rsidR="00513A27">
        <w:rPr>
          <w:rFonts w:ascii="Calibri" w:hAnsi="Calibri"/>
          <w:color w:val="262626" w:themeColor="text1" w:themeTint="D9"/>
        </w:rPr>
        <w:t xml:space="preserve">utmaningar och problem som </w:t>
      </w:r>
      <w:r>
        <w:rPr>
          <w:rFonts w:ascii="Calibri" w:hAnsi="Calibri"/>
          <w:color w:val="262626" w:themeColor="text1" w:themeTint="D9"/>
        </w:rPr>
        <w:t>lantbrukare</w:t>
      </w:r>
      <w:r w:rsidR="00513A27">
        <w:rPr>
          <w:rFonts w:ascii="Calibri" w:hAnsi="Calibri"/>
          <w:color w:val="262626" w:themeColor="text1" w:themeTint="D9"/>
        </w:rPr>
        <w:t xml:space="preserve">n har i sitt företag, oavsett om det handlar </w:t>
      </w:r>
      <w:r w:rsidR="004E7A84">
        <w:rPr>
          <w:rFonts w:ascii="Calibri" w:hAnsi="Calibri"/>
          <w:color w:val="262626" w:themeColor="text1" w:themeTint="D9"/>
        </w:rPr>
        <w:t>om förebyg</w:t>
      </w:r>
      <w:r w:rsidR="00684DD4">
        <w:rPr>
          <w:rFonts w:ascii="Calibri" w:hAnsi="Calibri"/>
          <w:color w:val="262626" w:themeColor="text1" w:themeTint="D9"/>
        </w:rPr>
        <w:t>gande arbete med djurhälsan</w:t>
      </w:r>
      <w:r w:rsidR="004E7A84">
        <w:rPr>
          <w:rFonts w:ascii="Calibri" w:hAnsi="Calibri"/>
          <w:color w:val="262626" w:themeColor="text1" w:themeTint="D9"/>
        </w:rPr>
        <w:t xml:space="preserve">, hur lantbrukaren själv </w:t>
      </w:r>
      <w:r w:rsidR="00684DD4">
        <w:rPr>
          <w:rFonts w:ascii="Calibri" w:hAnsi="Calibri"/>
          <w:color w:val="262626" w:themeColor="text1" w:themeTint="D9"/>
        </w:rPr>
        <w:t xml:space="preserve">kan </w:t>
      </w:r>
      <w:r w:rsidR="00924A29">
        <w:rPr>
          <w:rFonts w:ascii="Calibri" w:hAnsi="Calibri"/>
          <w:color w:val="262626" w:themeColor="text1" w:themeTint="D9"/>
        </w:rPr>
        <w:t>p</w:t>
      </w:r>
      <w:r w:rsidR="004E7A84">
        <w:rPr>
          <w:rFonts w:ascii="Calibri" w:hAnsi="Calibri"/>
          <w:color w:val="262626" w:themeColor="text1" w:themeTint="D9"/>
        </w:rPr>
        <w:t>roducera bra foder, hur en långsiktig strategi</w:t>
      </w:r>
      <w:r w:rsidR="00684DD4">
        <w:rPr>
          <w:rFonts w:ascii="Calibri" w:hAnsi="Calibri"/>
          <w:color w:val="262626" w:themeColor="text1" w:themeTint="D9"/>
        </w:rPr>
        <w:t xml:space="preserve"> för företaget </w:t>
      </w:r>
      <w:r w:rsidR="004E7A84">
        <w:rPr>
          <w:rFonts w:ascii="Calibri" w:hAnsi="Calibri"/>
          <w:color w:val="262626" w:themeColor="text1" w:themeTint="D9"/>
        </w:rPr>
        <w:t xml:space="preserve">arbetas fram </w:t>
      </w:r>
      <w:r w:rsidR="00513A27">
        <w:rPr>
          <w:rFonts w:ascii="Calibri" w:hAnsi="Calibri"/>
          <w:color w:val="262626" w:themeColor="text1" w:themeTint="D9"/>
        </w:rPr>
        <w:t xml:space="preserve">eller hur ledarskapet på gården kan utvecklas. </w:t>
      </w:r>
      <w:r w:rsidR="006B48B7">
        <w:rPr>
          <w:rFonts w:ascii="Calibri" w:hAnsi="Calibri"/>
          <w:color w:val="262626" w:themeColor="text1" w:themeTint="D9"/>
        </w:rPr>
        <w:t xml:space="preserve">Växa kommer att </w:t>
      </w:r>
      <w:r w:rsidR="00C725F0">
        <w:rPr>
          <w:rFonts w:ascii="Calibri" w:hAnsi="Calibri"/>
          <w:color w:val="262626" w:themeColor="text1" w:themeTint="D9"/>
        </w:rPr>
        <w:t xml:space="preserve">visa </w:t>
      </w:r>
      <w:r w:rsidR="004E7A84">
        <w:rPr>
          <w:rFonts w:ascii="Calibri" w:hAnsi="Calibri"/>
          <w:color w:val="262626" w:themeColor="text1" w:themeTint="D9"/>
        </w:rPr>
        <w:t>lösningar</w:t>
      </w:r>
      <w:r w:rsidR="006B48B7">
        <w:rPr>
          <w:rFonts w:ascii="Calibri" w:hAnsi="Calibri"/>
          <w:color w:val="262626" w:themeColor="text1" w:themeTint="D9"/>
        </w:rPr>
        <w:t xml:space="preserve">, visa på </w:t>
      </w:r>
      <w:r w:rsidR="004E7A84">
        <w:rPr>
          <w:rFonts w:ascii="Calibri" w:hAnsi="Calibri"/>
          <w:color w:val="262626" w:themeColor="text1" w:themeTint="D9"/>
        </w:rPr>
        <w:t xml:space="preserve">rådgivning och service </w:t>
      </w:r>
      <w:r w:rsidR="00C725F0">
        <w:rPr>
          <w:rFonts w:ascii="Calibri" w:hAnsi="Calibri"/>
          <w:color w:val="262626" w:themeColor="text1" w:themeTint="D9"/>
        </w:rPr>
        <w:t>för hur g</w:t>
      </w:r>
      <w:r w:rsidR="00513A27">
        <w:rPr>
          <w:rFonts w:ascii="Calibri" w:hAnsi="Calibri"/>
          <w:color w:val="262626" w:themeColor="text1" w:themeTint="D9"/>
        </w:rPr>
        <w:t xml:space="preserve">årdens lönsamhet </w:t>
      </w:r>
      <w:r w:rsidR="00C725F0">
        <w:rPr>
          <w:rFonts w:ascii="Calibri" w:hAnsi="Calibri"/>
          <w:color w:val="262626" w:themeColor="text1" w:themeTint="D9"/>
        </w:rPr>
        <w:t xml:space="preserve">kan stärkas, </w:t>
      </w:r>
      <w:r w:rsidR="006B48B7">
        <w:rPr>
          <w:rFonts w:ascii="Calibri" w:hAnsi="Calibri"/>
          <w:color w:val="262626" w:themeColor="text1" w:themeTint="D9"/>
        </w:rPr>
        <w:t xml:space="preserve">och hur </w:t>
      </w:r>
      <w:r w:rsidR="00C725F0">
        <w:rPr>
          <w:rFonts w:ascii="Calibri" w:hAnsi="Calibri"/>
          <w:color w:val="262626" w:themeColor="text1" w:themeTint="D9"/>
        </w:rPr>
        <w:t>öka in</w:t>
      </w:r>
      <w:r w:rsidR="00684DD4">
        <w:rPr>
          <w:rFonts w:ascii="Calibri" w:hAnsi="Calibri"/>
          <w:color w:val="262626" w:themeColor="text1" w:themeTint="D9"/>
        </w:rPr>
        <w:t>täkterna och minska kost</w:t>
      </w:r>
      <w:r w:rsidR="00C725F0">
        <w:rPr>
          <w:rFonts w:ascii="Calibri" w:hAnsi="Calibri"/>
          <w:color w:val="262626" w:themeColor="text1" w:themeTint="D9"/>
        </w:rPr>
        <w:t>n</w:t>
      </w:r>
      <w:r w:rsidR="00684DD4">
        <w:rPr>
          <w:rFonts w:ascii="Calibri" w:hAnsi="Calibri"/>
          <w:color w:val="262626" w:themeColor="text1" w:themeTint="D9"/>
        </w:rPr>
        <w:t>a</w:t>
      </w:r>
      <w:r w:rsidR="00C725F0">
        <w:rPr>
          <w:rFonts w:ascii="Calibri" w:hAnsi="Calibri"/>
          <w:color w:val="262626" w:themeColor="text1" w:themeTint="D9"/>
        </w:rPr>
        <w:t>derna.</w:t>
      </w:r>
    </w:p>
    <w:p w:rsidR="00C777CE" w:rsidRDefault="00C777CE" w:rsidP="00375DE0">
      <w:pPr>
        <w:rPr>
          <w:rFonts w:ascii="Calibri" w:hAnsi="Calibri"/>
          <w:color w:val="262626" w:themeColor="text1" w:themeTint="D9"/>
        </w:rPr>
      </w:pPr>
    </w:p>
    <w:p w:rsidR="00513A27" w:rsidRPr="00513A27" w:rsidRDefault="00513A27" w:rsidP="00375DE0">
      <w:pPr>
        <w:rPr>
          <w:rFonts w:ascii="Calibri" w:hAnsi="Calibri"/>
          <w:b/>
          <w:color w:val="262626" w:themeColor="text1" w:themeTint="D9"/>
        </w:rPr>
      </w:pPr>
      <w:r w:rsidRPr="00513A27">
        <w:rPr>
          <w:rFonts w:ascii="Calibri" w:hAnsi="Calibri"/>
          <w:b/>
          <w:color w:val="262626" w:themeColor="text1" w:themeTint="D9"/>
        </w:rPr>
        <w:t xml:space="preserve">Användning i driften på gården är </w:t>
      </w:r>
      <w:r w:rsidR="00A9133C">
        <w:rPr>
          <w:rFonts w:ascii="Calibri" w:hAnsi="Calibri"/>
          <w:b/>
          <w:color w:val="262626" w:themeColor="text1" w:themeTint="D9"/>
        </w:rPr>
        <w:t xml:space="preserve">det långsiktiga </w:t>
      </w:r>
      <w:r w:rsidRPr="00513A27">
        <w:rPr>
          <w:rFonts w:ascii="Calibri" w:hAnsi="Calibri"/>
          <w:b/>
          <w:color w:val="262626" w:themeColor="text1" w:themeTint="D9"/>
        </w:rPr>
        <w:t xml:space="preserve">målet </w:t>
      </w:r>
    </w:p>
    <w:p w:rsidR="006B48B7" w:rsidRDefault="00C777CE" w:rsidP="0095054B">
      <w:pPr>
        <w:rPr>
          <w:rFonts w:ascii="Calibri" w:hAnsi="Calibri"/>
          <w:color w:val="262626" w:themeColor="text1" w:themeTint="D9"/>
        </w:rPr>
      </w:pPr>
      <w:r>
        <w:rPr>
          <w:rFonts w:ascii="Calibri" w:hAnsi="Calibri"/>
          <w:color w:val="262626" w:themeColor="text1" w:themeTint="D9"/>
        </w:rPr>
        <w:t>Mobilanpassning</w:t>
      </w:r>
      <w:r w:rsidR="00513A27">
        <w:rPr>
          <w:rFonts w:ascii="Calibri" w:hAnsi="Calibri"/>
          <w:color w:val="262626" w:themeColor="text1" w:themeTint="D9"/>
        </w:rPr>
        <w:t xml:space="preserve">en gör att webbplatsen funkar </w:t>
      </w:r>
      <w:r w:rsidR="00C725F0">
        <w:rPr>
          <w:rFonts w:ascii="Calibri" w:hAnsi="Calibri"/>
          <w:color w:val="262626" w:themeColor="text1" w:themeTint="D9"/>
        </w:rPr>
        <w:t xml:space="preserve">lika bra i </w:t>
      </w:r>
      <w:r w:rsidR="00513A27">
        <w:rPr>
          <w:rFonts w:ascii="Calibri" w:hAnsi="Calibri"/>
          <w:color w:val="262626" w:themeColor="text1" w:themeTint="D9"/>
        </w:rPr>
        <w:t xml:space="preserve">mobil eller läsplatta </w:t>
      </w:r>
      <w:r w:rsidR="006B48B7">
        <w:rPr>
          <w:rFonts w:ascii="Calibri" w:hAnsi="Calibri"/>
          <w:color w:val="262626" w:themeColor="text1" w:themeTint="D9"/>
        </w:rPr>
        <w:t xml:space="preserve">som på PC och </w:t>
      </w:r>
      <w:r w:rsidR="00C725F0">
        <w:rPr>
          <w:rFonts w:ascii="Calibri" w:hAnsi="Calibri"/>
          <w:color w:val="262626" w:themeColor="text1" w:themeTint="D9"/>
        </w:rPr>
        <w:t>webb</w:t>
      </w:r>
      <w:r w:rsidR="00924A29">
        <w:rPr>
          <w:rFonts w:ascii="Calibri" w:hAnsi="Calibri"/>
          <w:color w:val="262626" w:themeColor="text1" w:themeTint="D9"/>
        </w:rPr>
        <w:t>platsen</w:t>
      </w:r>
      <w:r w:rsidR="00C725F0">
        <w:rPr>
          <w:rFonts w:ascii="Calibri" w:hAnsi="Calibri"/>
          <w:color w:val="262626" w:themeColor="text1" w:themeTint="D9"/>
        </w:rPr>
        <w:t xml:space="preserve"> </w:t>
      </w:r>
      <w:r w:rsidR="006B48B7">
        <w:rPr>
          <w:rFonts w:ascii="Calibri" w:hAnsi="Calibri"/>
          <w:color w:val="262626" w:themeColor="text1" w:themeTint="D9"/>
        </w:rPr>
        <w:t xml:space="preserve">ska i allt större utsträckning kunna </w:t>
      </w:r>
      <w:r w:rsidR="00C725F0">
        <w:rPr>
          <w:rFonts w:ascii="Calibri" w:hAnsi="Calibri"/>
          <w:color w:val="262626" w:themeColor="text1" w:themeTint="D9"/>
        </w:rPr>
        <w:t xml:space="preserve">användas </w:t>
      </w:r>
      <w:r w:rsidR="00513A27">
        <w:rPr>
          <w:rFonts w:ascii="Calibri" w:hAnsi="Calibri"/>
          <w:color w:val="262626" w:themeColor="text1" w:themeTint="D9"/>
        </w:rPr>
        <w:t>direkt i driften</w:t>
      </w:r>
      <w:r w:rsidR="00C725F0">
        <w:rPr>
          <w:rFonts w:ascii="Calibri" w:hAnsi="Calibri"/>
          <w:color w:val="262626" w:themeColor="text1" w:themeTint="D9"/>
        </w:rPr>
        <w:t xml:space="preserve"> på gården</w:t>
      </w:r>
      <w:r w:rsidR="00513A27">
        <w:rPr>
          <w:rFonts w:ascii="Calibri" w:hAnsi="Calibri"/>
          <w:color w:val="262626" w:themeColor="text1" w:themeTint="D9"/>
        </w:rPr>
        <w:t>. F</w:t>
      </w:r>
      <w:r w:rsidR="009F6283">
        <w:rPr>
          <w:rFonts w:ascii="Calibri" w:hAnsi="Calibri"/>
          <w:color w:val="262626" w:themeColor="text1" w:themeTint="D9"/>
        </w:rPr>
        <w:t>u</w:t>
      </w:r>
      <w:r>
        <w:rPr>
          <w:rFonts w:ascii="Calibri" w:hAnsi="Calibri"/>
          <w:color w:val="262626" w:themeColor="text1" w:themeTint="D9"/>
        </w:rPr>
        <w:t xml:space="preserve">nktioner och </w:t>
      </w:r>
      <w:r w:rsidR="00513A27">
        <w:rPr>
          <w:rFonts w:ascii="Calibri" w:hAnsi="Calibri"/>
          <w:color w:val="262626" w:themeColor="text1" w:themeTint="D9"/>
        </w:rPr>
        <w:t xml:space="preserve">struktur är också utvecklade </w:t>
      </w:r>
      <w:r>
        <w:rPr>
          <w:rFonts w:ascii="Calibri" w:hAnsi="Calibri"/>
          <w:color w:val="262626" w:themeColor="text1" w:themeTint="D9"/>
        </w:rPr>
        <w:t>för att webbplatsen ska vara så användarvänlig</w:t>
      </w:r>
      <w:r w:rsidR="006B48B7">
        <w:rPr>
          <w:rFonts w:ascii="Calibri" w:hAnsi="Calibri"/>
          <w:color w:val="262626" w:themeColor="text1" w:themeTint="D9"/>
        </w:rPr>
        <w:t>a</w:t>
      </w:r>
      <w:r>
        <w:rPr>
          <w:rFonts w:ascii="Calibri" w:hAnsi="Calibri"/>
          <w:color w:val="262626" w:themeColor="text1" w:themeTint="D9"/>
        </w:rPr>
        <w:t xml:space="preserve"> som möjligt. </w:t>
      </w:r>
      <w:r w:rsidR="009F6283">
        <w:rPr>
          <w:rFonts w:ascii="Calibri" w:hAnsi="Calibri"/>
          <w:color w:val="262626" w:themeColor="text1" w:themeTint="D9"/>
        </w:rPr>
        <w:t>M</w:t>
      </w:r>
      <w:r>
        <w:rPr>
          <w:rFonts w:ascii="Calibri" w:hAnsi="Calibri"/>
          <w:color w:val="262626" w:themeColor="text1" w:themeTint="D9"/>
        </w:rPr>
        <w:t>ycket bilder, många instruktionsfilmer och korta texter</w:t>
      </w:r>
      <w:r w:rsidR="009F6283">
        <w:rPr>
          <w:rFonts w:ascii="Calibri" w:hAnsi="Calibri"/>
          <w:color w:val="262626" w:themeColor="text1" w:themeTint="D9"/>
        </w:rPr>
        <w:t xml:space="preserve"> gör också att webbens innehåll är lätt</w:t>
      </w:r>
      <w:r w:rsidR="006B48B7">
        <w:rPr>
          <w:rFonts w:ascii="Calibri" w:hAnsi="Calibri"/>
          <w:color w:val="262626" w:themeColor="text1" w:themeTint="D9"/>
        </w:rPr>
        <w:t xml:space="preserve"> för besökaren att ta till sig. Det finns kontaktmöjligheter till Växa på flertalet av webbens sidor. </w:t>
      </w:r>
    </w:p>
    <w:p w:rsidR="0095054B" w:rsidRPr="00513A27" w:rsidRDefault="0095054B" w:rsidP="0095054B">
      <w:pPr>
        <w:rPr>
          <w:rFonts w:ascii="Calibri" w:hAnsi="Calibri"/>
          <w:i/>
          <w:color w:val="262626" w:themeColor="text1" w:themeTint="D9"/>
        </w:rPr>
      </w:pPr>
      <w:r w:rsidRPr="00513A27">
        <w:rPr>
          <w:rFonts w:ascii="Calibri" w:hAnsi="Calibri"/>
          <w:i/>
          <w:color w:val="262626" w:themeColor="text1" w:themeTint="D9"/>
        </w:rPr>
        <w:t> </w:t>
      </w:r>
    </w:p>
    <w:p w:rsidR="00825F1A" w:rsidRPr="00ED4C60" w:rsidRDefault="00825F1A" w:rsidP="0095054B">
      <w:pPr>
        <w:rPr>
          <w:rFonts w:ascii="Calibri" w:hAnsi="Calibri"/>
          <w:color w:val="262626" w:themeColor="text1" w:themeTint="D9"/>
        </w:rPr>
      </w:pPr>
      <w:r w:rsidRPr="00ED4C60">
        <w:rPr>
          <w:rFonts w:ascii="Calibri" w:hAnsi="Calibri"/>
          <w:color w:val="262626" w:themeColor="text1" w:themeTint="D9"/>
        </w:rPr>
        <w:t xml:space="preserve">– </w:t>
      </w:r>
      <w:r w:rsidRPr="00ED4C60">
        <w:rPr>
          <w:rFonts w:ascii="Calibri" w:hAnsi="Calibri"/>
          <w:i/>
          <w:color w:val="262626" w:themeColor="text1" w:themeTint="D9"/>
        </w:rPr>
        <w:t xml:space="preserve">Vi </w:t>
      </w:r>
      <w:r w:rsidR="00ED4C60" w:rsidRPr="00ED4C60">
        <w:rPr>
          <w:rFonts w:ascii="Calibri" w:hAnsi="Calibri"/>
          <w:i/>
          <w:color w:val="262626" w:themeColor="text1" w:themeTint="D9"/>
        </w:rPr>
        <w:t>ökar</w:t>
      </w:r>
      <w:r w:rsidRPr="00ED4C60">
        <w:rPr>
          <w:rFonts w:ascii="Calibri" w:hAnsi="Calibri"/>
          <w:i/>
          <w:color w:val="262626" w:themeColor="text1" w:themeTint="D9"/>
        </w:rPr>
        <w:t xml:space="preserve"> besökarens möjligheter att komma i kontakt med oss. Målsättningen </w:t>
      </w:r>
      <w:r w:rsidR="006B48B7">
        <w:rPr>
          <w:rFonts w:ascii="Calibri" w:hAnsi="Calibri"/>
          <w:i/>
          <w:color w:val="262626" w:themeColor="text1" w:themeTint="D9"/>
        </w:rPr>
        <w:t xml:space="preserve">i </w:t>
      </w:r>
      <w:r w:rsidRPr="00ED4C60">
        <w:rPr>
          <w:rFonts w:ascii="Calibri" w:hAnsi="Calibri"/>
          <w:i/>
          <w:color w:val="262626" w:themeColor="text1" w:themeTint="D9"/>
        </w:rPr>
        <w:t>projektet</w:t>
      </w:r>
      <w:r w:rsidR="00ED4C60" w:rsidRPr="00ED4C60">
        <w:rPr>
          <w:rFonts w:ascii="Calibri" w:hAnsi="Calibri"/>
          <w:i/>
          <w:color w:val="262626" w:themeColor="text1" w:themeTint="D9"/>
        </w:rPr>
        <w:t xml:space="preserve"> </w:t>
      </w:r>
      <w:r w:rsidR="006B48B7">
        <w:rPr>
          <w:rFonts w:ascii="Calibri" w:hAnsi="Calibri"/>
          <w:i/>
          <w:color w:val="262626" w:themeColor="text1" w:themeTint="D9"/>
        </w:rPr>
        <w:t xml:space="preserve">har </w:t>
      </w:r>
      <w:r w:rsidR="00ED4C60" w:rsidRPr="00ED4C60">
        <w:rPr>
          <w:rFonts w:ascii="Calibri" w:hAnsi="Calibri"/>
          <w:i/>
          <w:color w:val="262626" w:themeColor="text1" w:themeTint="D9"/>
        </w:rPr>
        <w:t xml:space="preserve">varit att ha besökarens behov i fokus. Därför har vi också </w:t>
      </w:r>
      <w:r w:rsidR="006B48B7">
        <w:rPr>
          <w:rFonts w:ascii="Calibri" w:hAnsi="Calibri"/>
          <w:i/>
          <w:color w:val="262626" w:themeColor="text1" w:themeTint="D9"/>
        </w:rPr>
        <w:t xml:space="preserve">arbetat mycket med </w:t>
      </w:r>
      <w:r w:rsidR="00ED4C60" w:rsidRPr="00ED4C60">
        <w:rPr>
          <w:rFonts w:ascii="Calibri" w:hAnsi="Calibri"/>
          <w:i/>
          <w:color w:val="262626" w:themeColor="text1" w:themeTint="D9"/>
        </w:rPr>
        <w:t>sökoptimering, vi använder en bra sökmotor och vi arbetar kontinuerligt med uppföljning av de sökord besökarna använder för att ge korrekta träffar och rätt information</w:t>
      </w:r>
      <w:r w:rsidR="00ED4C60" w:rsidRPr="00ED4C60">
        <w:rPr>
          <w:rFonts w:ascii="Calibri" w:hAnsi="Calibri"/>
          <w:color w:val="262626" w:themeColor="text1" w:themeTint="D9"/>
        </w:rPr>
        <w:t xml:space="preserve">, säger Lisbeth Karlsson, projektledare. </w:t>
      </w:r>
    </w:p>
    <w:p w:rsidR="00C725F0" w:rsidRPr="00B67CD1" w:rsidRDefault="00C725F0" w:rsidP="0095054B">
      <w:pPr>
        <w:rPr>
          <w:rFonts w:ascii="Calibri" w:hAnsi="Calibri"/>
          <w:b/>
          <w:color w:val="262626" w:themeColor="text1" w:themeTint="D9"/>
        </w:rPr>
      </w:pPr>
    </w:p>
    <w:p w:rsidR="00B67CD1" w:rsidRDefault="00B67CD1" w:rsidP="0095054B">
      <w:pPr>
        <w:rPr>
          <w:rFonts w:ascii="Calibri" w:hAnsi="Calibri"/>
          <w:b/>
          <w:color w:val="262626" w:themeColor="text1" w:themeTint="D9"/>
        </w:rPr>
      </w:pPr>
      <w:r w:rsidRPr="00B67CD1">
        <w:rPr>
          <w:rFonts w:ascii="Calibri" w:hAnsi="Calibri"/>
          <w:b/>
          <w:color w:val="262626" w:themeColor="text1" w:themeTint="D9"/>
        </w:rPr>
        <w:t xml:space="preserve">Det är nu </w:t>
      </w:r>
      <w:r w:rsidR="00924A29">
        <w:rPr>
          <w:rFonts w:ascii="Calibri" w:hAnsi="Calibri"/>
          <w:b/>
          <w:color w:val="262626" w:themeColor="text1" w:themeTint="D9"/>
        </w:rPr>
        <w:t xml:space="preserve">det verkliga </w:t>
      </w:r>
      <w:r w:rsidRPr="00B67CD1">
        <w:rPr>
          <w:rFonts w:ascii="Calibri" w:hAnsi="Calibri"/>
          <w:b/>
          <w:color w:val="262626" w:themeColor="text1" w:themeTint="D9"/>
        </w:rPr>
        <w:t xml:space="preserve">jobbet börjar </w:t>
      </w:r>
    </w:p>
    <w:p w:rsidR="00B67CD1" w:rsidRDefault="00684DD4" w:rsidP="0095054B">
      <w:pPr>
        <w:rPr>
          <w:rFonts w:ascii="Calibri" w:hAnsi="Calibri"/>
          <w:color w:val="262626" w:themeColor="text1" w:themeTint="D9"/>
        </w:rPr>
      </w:pPr>
      <w:r>
        <w:rPr>
          <w:rFonts w:ascii="Calibri" w:hAnsi="Calibri"/>
          <w:color w:val="262626" w:themeColor="text1" w:themeTint="D9"/>
        </w:rPr>
        <w:t xml:space="preserve">Visionen och de </w:t>
      </w:r>
      <w:r w:rsidR="00B67CD1" w:rsidRPr="00B67CD1">
        <w:rPr>
          <w:rFonts w:ascii="Calibri" w:hAnsi="Calibri"/>
          <w:color w:val="262626" w:themeColor="text1" w:themeTint="D9"/>
        </w:rPr>
        <w:t>övergripande strategiska målen för webben</w:t>
      </w:r>
      <w:r w:rsidR="00B67CD1">
        <w:rPr>
          <w:rFonts w:ascii="Calibri" w:hAnsi="Calibri"/>
          <w:color w:val="262626" w:themeColor="text1" w:themeTint="D9"/>
        </w:rPr>
        <w:t xml:space="preserve"> </w:t>
      </w:r>
      <w:r>
        <w:rPr>
          <w:rFonts w:ascii="Calibri" w:hAnsi="Calibri"/>
          <w:color w:val="262626" w:themeColor="text1" w:themeTint="D9"/>
        </w:rPr>
        <w:t>är hämta</w:t>
      </w:r>
      <w:r w:rsidR="00924A29">
        <w:rPr>
          <w:rFonts w:ascii="Calibri" w:hAnsi="Calibri"/>
          <w:color w:val="262626" w:themeColor="text1" w:themeTint="D9"/>
        </w:rPr>
        <w:t>de</w:t>
      </w:r>
      <w:r>
        <w:rPr>
          <w:rFonts w:ascii="Calibri" w:hAnsi="Calibri"/>
          <w:color w:val="262626" w:themeColor="text1" w:themeTint="D9"/>
        </w:rPr>
        <w:t xml:space="preserve"> från </w:t>
      </w:r>
      <w:r w:rsidR="00B67CD1">
        <w:rPr>
          <w:rFonts w:ascii="Calibri" w:hAnsi="Calibri"/>
          <w:color w:val="262626" w:themeColor="text1" w:themeTint="D9"/>
        </w:rPr>
        <w:t xml:space="preserve">Växas </w:t>
      </w:r>
      <w:r w:rsidR="00FA1E46">
        <w:rPr>
          <w:rFonts w:ascii="Calibri" w:hAnsi="Calibri"/>
          <w:color w:val="262626" w:themeColor="text1" w:themeTint="D9"/>
        </w:rPr>
        <w:t>affärs</w:t>
      </w:r>
      <w:r w:rsidR="00B67CD1">
        <w:rPr>
          <w:rFonts w:ascii="Calibri" w:hAnsi="Calibri"/>
          <w:color w:val="262626" w:themeColor="text1" w:themeTint="D9"/>
        </w:rPr>
        <w:t xml:space="preserve">strategi. </w:t>
      </w:r>
      <w:r>
        <w:rPr>
          <w:rFonts w:ascii="Calibri" w:hAnsi="Calibri"/>
          <w:color w:val="262626" w:themeColor="text1" w:themeTint="D9"/>
        </w:rPr>
        <w:t xml:space="preserve">Att </w:t>
      </w:r>
      <w:r w:rsidR="00B67CD1" w:rsidRPr="00B67CD1">
        <w:rPr>
          <w:rFonts w:ascii="Calibri" w:hAnsi="Calibri"/>
          <w:color w:val="262626" w:themeColor="text1" w:themeTint="D9"/>
        </w:rPr>
        <w:t xml:space="preserve">utveckla </w:t>
      </w:r>
      <w:r>
        <w:rPr>
          <w:rFonts w:ascii="Calibri" w:hAnsi="Calibri"/>
          <w:color w:val="262626" w:themeColor="text1" w:themeTint="D9"/>
        </w:rPr>
        <w:t>konkurrenskraften i svenskt lantbruk är</w:t>
      </w:r>
      <w:r w:rsidR="00FA1E46">
        <w:rPr>
          <w:rFonts w:ascii="Calibri" w:hAnsi="Calibri"/>
          <w:color w:val="262626" w:themeColor="text1" w:themeTint="D9"/>
        </w:rPr>
        <w:t xml:space="preserve"> en del av </w:t>
      </w:r>
      <w:r w:rsidR="00F51CAD">
        <w:rPr>
          <w:rFonts w:ascii="Calibri" w:hAnsi="Calibri"/>
          <w:color w:val="262626" w:themeColor="text1" w:themeTint="D9"/>
        </w:rPr>
        <w:t xml:space="preserve">Växas vision, och ett mål </w:t>
      </w:r>
      <w:r w:rsidR="00F50691">
        <w:rPr>
          <w:rFonts w:ascii="Calibri" w:hAnsi="Calibri"/>
          <w:color w:val="262626" w:themeColor="text1" w:themeTint="D9"/>
        </w:rPr>
        <w:t>för Växa</w:t>
      </w:r>
      <w:r w:rsidR="00F51CAD">
        <w:rPr>
          <w:rFonts w:ascii="Calibri" w:hAnsi="Calibri"/>
          <w:color w:val="262626" w:themeColor="text1" w:themeTint="D9"/>
        </w:rPr>
        <w:t xml:space="preserve"> </w:t>
      </w:r>
      <w:r w:rsidR="00F50691">
        <w:rPr>
          <w:rFonts w:ascii="Calibri" w:hAnsi="Calibri"/>
          <w:color w:val="262626" w:themeColor="text1" w:themeTint="D9"/>
        </w:rPr>
        <w:t>är att bli</w:t>
      </w:r>
      <w:r w:rsidR="003B7849">
        <w:rPr>
          <w:rFonts w:ascii="Calibri" w:hAnsi="Calibri"/>
          <w:color w:val="262626" w:themeColor="text1" w:themeTint="D9"/>
        </w:rPr>
        <w:t xml:space="preserve"> lantbrukarens främsta partner. </w:t>
      </w:r>
      <w:r w:rsidR="00F50691">
        <w:rPr>
          <w:rFonts w:ascii="Calibri" w:hAnsi="Calibri"/>
          <w:color w:val="262626" w:themeColor="text1" w:themeTint="D9"/>
        </w:rPr>
        <w:t>T</w:t>
      </w:r>
      <w:r w:rsidR="00F51CAD">
        <w:rPr>
          <w:rFonts w:ascii="Calibri" w:hAnsi="Calibri"/>
          <w:color w:val="262626" w:themeColor="text1" w:themeTint="D9"/>
        </w:rPr>
        <w:t xml:space="preserve">ill målen finns </w:t>
      </w:r>
      <w:proofErr w:type="spellStart"/>
      <w:r w:rsidR="00F51CAD">
        <w:rPr>
          <w:rFonts w:ascii="Calibri" w:hAnsi="Calibri"/>
          <w:color w:val="262626" w:themeColor="text1" w:themeTint="D9"/>
        </w:rPr>
        <w:t>KPIer</w:t>
      </w:r>
      <w:proofErr w:type="spellEnd"/>
      <w:r w:rsidR="006B48B7">
        <w:rPr>
          <w:rFonts w:ascii="Calibri" w:hAnsi="Calibri"/>
          <w:color w:val="262626" w:themeColor="text1" w:themeTint="D9"/>
        </w:rPr>
        <w:t xml:space="preserve"> som baseras på besökarens aktiviteter. </w:t>
      </w:r>
    </w:p>
    <w:p w:rsidR="00B67CD1" w:rsidRDefault="00B67CD1" w:rsidP="0095054B">
      <w:pPr>
        <w:rPr>
          <w:rFonts w:ascii="Calibri" w:hAnsi="Calibri"/>
          <w:color w:val="262626" w:themeColor="text1" w:themeTint="D9"/>
        </w:rPr>
      </w:pPr>
    </w:p>
    <w:p w:rsidR="00B67CD1" w:rsidRDefault="00ED4C60" w:rsidP="00B67CD1">
      <w:pPr>
        <w:rPr>
          <w:rFonts w:ascii="Calibri" w:hAnsi="Calibri"/>
          <w:color w:val="262626" w:themeColor="text1" w:themeTint="D9"/>
        </w:rPr>
      </w:pPr>
      <w:r w:rsidRPr="00ED4C60">
        <w:rPr>
          <w:rFonts w:ascii="Calibri" w:hAnsi="Calibri"/>
          <w:color w:val="262626" w:themeColor="text1" w:themeTint="D9"/>
        </w:rPr>
        <w:t xml:space="preserve">– </w:t>
      </w:r>
      <w:r w:rsidR="00316F5E" w:rsidRPr="00316F5E">
        <w:rPr>
          <w:rFonts w:ascii="Calibri" w:hAnsi="Calibri"/>
          <w:i/>
          <w:color w:val="262626" w:themeColor="text1" w:themeTint="D9"/>
        </w:rPr>
        <w:t>En ny viktig</w:t>
      </w:r>
      <w:r w:rsidR="00684DD4" w:rsidRPr="00316F5E">
        <w:rPr>
          <w:rFonts w:ascii="Calibri" w:hAnsi="Calibri"/>
          <w:i/>
          <w:color w:val="262626" w:themeColor="text1" w:themeTint="D9"/>
        </w:rPr>
        <w:t xml:space="preserve"> KPI</w:t>
      </w:r>
      <w:r w:rsidR="006B48B7">
        <w:rPr>
          <w:rFonts w:ascii="Calibri" w:hAnsi="Calibri"/>
          <w:i/>
          <w:color w:val="262626" w:themeColor="text1" w:themeTint="D9"/>
        </w:rPr>
        <w:t xml:space="preserve"> för webben</w:t>
      </w:r>
      <w:r w:rsidR="00684DD4" w:rsidRPr="00316F5E">
        <w:rPr>
          <w:rFonts w:ascii="Calibri" w:hAnsi="Calibri"/>
          <w:i/>
          <w:color w:val="262626" w:themeColor="text1" w:themeTint="D9"/>
        </w:rPr>
        <w:t xml:space="preserve"> är </w:t>
      </w:r>
      <w:r w:rsidR="00B67CD1" w:rsidRPr="00316F5E">
        <w:rPr>
          <w:rFonts w:ascii="Calibri" w:hAnsi="Calibri"/>
          <w:i/>
          <w:color w:val="262626" w:themeColor="text1" w:themeTint="D9"/>
        </w:rPr>
        <w:t>affärskontakter</w:t>
      </w:r>
      <w:r w:rsidR="00684DD4">
        <w:rPr>
          <w:rFonts w:ascii="Calibri" w:hAnsi="Calibri"/>
          <w:i/>
          <w:color w:val="262626" w:themeColor="text1" w:themeTint="D9"/>
        </w:rPr>
        <w:t xml:space="preserve">, som vi </w:t>
      </w:r>
      <w:r w:rsidR="00316F5E">
        <w:rPr>
          <w:rFonts w:ascii="Calibri" w:hAnsi="Calibri"/>
          <w:i/>
          <w:color w:val="262626" w:themeColor="text1" w:themeTint="D9"/>
        </w:rPr>
        <w:t xml:space="preserve">kommer att </w:t>
      </w:r>
      <w:r w:rsidR="0091434B">
        <w:rPr>
          <w:rFonts w:ascii="Calibri" w:hAnsi="Calibri"/>
          <w:i/>
          <w:color w:val="262626" w:themeColor="text1" w:themeTint="D9"/>
        </w:rPr>
        <w:t>följ</w:t>
      </w:r>
      <w:r w:rsidR="00316F5E">
        <w:rPr>
          <w:rFonts w:ascii="Calibri" w:hAnsi="Calibri"/>
          <w:i/>
          <w:color w:val="262626" w:themeColor="text1" w:themeTint="D9"/>
        </w:rPr>
        <w:t>a</w:t>
      </w:r>
      <w:r w:rsidR="00684DD4">
        <w:rPr>
          <w:rFonts w:ascii="Calibri" w:hAnsi="Calibri"/>
          <w:i/>
          <w:color w:val="262626" w:themeColor="text1" w:themeTint="D9"/>
        </w:rPr>
        <w:t xml:space="preserve"> varje dag. </w:t>
      </w:r>
      <w:r w:rsidR="00A9133C">
        <w:rPr>
          <w:rFonts w:ascii="Calibri" w:hAnsi="Calibri"/>
          <w:i/>
          <w:color w:val="262626" w:themeColor="text1" w:themeTint="D9"/>
        </w:rPr>
        <w:t>Nu n</w:t>
      </w:r>
      <w:r w:rsidR="00B67CD1" w:rsidRPr="00057667">
        <w:rPr>
          <w:rFonts w:ascii="Calibri" w:hAnsi="Calibri"/>
          <w:i/>
          <w:color w:val="262626" w:themeColor="text1" w:themeTint="D9"/>
        </w:rPr>
        <w:t xml:space="preserve">är webben är lanserad </w:t>
      </w:r>
      <w:r w:rsidR="006B48B7">
        <w:rPr>
          <w:rFonts w:ascii="Calibri" w:hAnsi="Calibri"/>
          <w:i/>
          <w:color w:val="262626" w:themeColor="text1" w:themeTint="D9"/>
        </w:rPr>
        <w:t xml:space="preserve">börjar </w:t>
      </w:r>
      <w:r w:rsidR="00B67CD1" w:rsidRPr="00057667">
        <w:rPr>
          <w:rFonts w:ascii="Calibri" w:hAnsi="Calibri"/>
          <w:i/>
          <w:color w:val="262626" w:themeColor="text1" w:themeTint="D9"/>
        </w:rPr>
        <w:t xml:space="preserve">arbetet </w:t>
      </w:r>
      <w:r w:rsidR="00684DD4">
        <w:rPr>
          <w:rFonts w:ascii="Calibri" w:hAnsi="Calibri"/>
          <w:i/>
          <w:color w:val="262626" w:themeColor="text1" w:themeTint="D9"/>
        </w:rPr>
        <w:t xml:space="preserve">med att optimera </w:t>
      </w:r>
      <w:r w:rsidR="00A9133C">
        <w:rPr>
          <w:rFonts w:ascii="Calibri" w:hAnsi="Calibri"/>
          <w:i/>
          <w:color w:val="262626" w:themeColor="text1" w:themeTint="D9"/>
        </w:rPr>
        <w:t>innehåll, verktyg och funktioner. Vi</w:t>
      </w:r>
      <w:r w:rsidR="006B48B7">
        <w:rPr>
          <w:rFonts w:ascii="Calibri" w:hAnsi="Calibri"/>
          <w:i/>
          <w:color w:val="262626" w:themeColor="text1" w:themeTint="D9"/>
        </w:rPr>
        <w:t xml:space="preserve"> har mycket arbete framför oss</w:t>
      </w:r>
      <w:r w:rsidR="00A9133C">
        <w:rPr>
          <w:rFonts w:ascii="Calibri" w:hAnsi="Calibri"/>
          <w:i/>
          <w:color w:val="262626" w:themeColor="text1" w:themeTint="D9"/>
        </w:rPr>
        <w:t>,</w:t>
      </w:r>
      <w:r w:rsidR="006B48B7">
        <w:rPr>
          <w:rFonts w:ascii="Calibri" w:hAnsi="Calibri"/>
          <w:i/>
          <w:color w:val="262626" w:themeColor="text1" w:themeTint="D9"/>
        </w:rPr>
        <w:t xml:space="preserve"> inte minst integration med CRM, </w:t>
      </w:r>
      <w:r w:rsidR="00B67CD1">
        <w:rPr>
          <w:rFonts w:ascii="Calibri" w:hAnsi="Calibri"/>
          <w:color w:val="262626" w:themeColor="text1" w:themeTint="D9"/>
        </w:rPr>
        <w:t>säger Mette Reh</w:t>
      </w:r>
      <w:r w:rsidR="00057667">
        <w:rPr>
          <w:rFonts w:ascii="Calibri" w:hAnsi="Calibri"/>
          <w:color w:val="262626" w:themeColor="text1" w:themeTint="D9"/>
        </w:rPr>
        <w:t>n</w:t>
      </w:r>
      <w:r w:rsidR="00A9133C">
        <w:rPr>
          <w:rFonts w:ascii="Calibri" w:hAnsi="Calibri"/>
          <w:color w:val="262626" w:themeColor="text1" w:themeTint="D9"/>
        </w:rPr>
        <w:t>ström, Marknadschef</w:t>
      </w:r>
      <w:r w:rsidR="00F51CAD">
        <w:rPr>
          <w:rFonts w:ascii="Calibri" w:hAnsi="Calibri"/>
          <w:color w:val="262626" w:themeColor="text1" w:themeTint="D9"/>
        </w:rPr>
        <w:t xml:space="preserve">. </w:t>
      </w:r>
    </w:p>
    <w:p w:rsidR="00F51CAD" w:rsidRDefault="00F51CAD" w:rsidP="00B67CD1">
      <w:pPr>
        <w:rPr>
          <w:rFonts w:ascii="Calibri" w:hAnsi="Calibri"/>
          <w:color w:val="262626" w:themeColor="text1" w:themeTint="D9"/>
        </w:rPr>
      </w:pPr>
    </w:p>
    <w:p w:rsidR="007D22D4" w:rsidRPr="00205C6F" w:rsidRDefault="007D22D4" w:rsidP="00B67CD1">
      <w:pPr>
        <w:rPr>
          <w:rFonts w:ascii="Calibri" w:hAnsi="Calibri"/>
          <w:b/>
          <w:color w:val="262626" w:themeColor="text1" w:themeTint="D9"/>
        </w:rPr>
      </w:pPr>
      <w:proofErr w:type="spellStart"/>
      <w:r w:rsidRPr="00205C6F">
        <w:rPr>
          <w:rFonts w:ascii="Calibri" w:hAnsi="Calibri"/>
          <w:b/>
          <w:color w:val="262626" w:themeColor="text1" w:themeTint="D9"/>
        </w:rPr>
        <w:t>Knowit</w:t>
      </w:r>
      <w:proofErr w:type="spellEnd"/>
      <w:r w:rsidRPr="00205C6F">
        <w:rPr>
          <w:rFonts w:ascii="Calibri" w:hAnsi="Calibri"/>
          <w:b/>
          <w:color w:val="262626" w:themeColor="text1" w:themeTint="D9"/>
        </w:rPr>
        <w:t xml:space="preserve"> – Växas IT-partner valdes i tuff konkurrens med fem andra företag</w:t>
      </w:r>
    </w:p>
    <w:p w:rsidR="003B7849" w:rsidRPr="003B7849" w:rsidRDefault="003B7849" w:rsidP="003B7849">
      <w:pPr>
        <w:rPr>
          <w:color w:val="000000"/>
          <w:szCs w:val="21"/>
        </w:rPr>
      </w:pPr>
      <w:r>
        <w:rPr>
          <w:color w:val="000000"/>
          <w:sz w:val="21"/>
          <w:szCs w:val="21"/>
        </w:rPr>
        <w:t xml:space="preserve">Växa Sveriges nya webbplats är utvecklad i senaste version av </w:t>
      </w:r>
      <w:proofErr w:type="spellStart"/>
      <w:r>
        <w:rPr>
          <w:color w:val="000000"/>
          <w:sz w:val="21"/>
          <w:szCs w:val="21"/>
        </w:rPr>
        <w:t>Episerver</w:t>
      </w:r>
      <w:proofErr w:type="spellEnd"/>
      <w:r>
        <w:rPr>
          <w:color w:val="000000"/>
          <w:sz w:val="21"/>
          <w:szCs w:val="21"/>
        </w:rPr>
        <w:t xml:space="preserve"> och </w:t>
      </w:r>
      <w:proofErr w:type="spellStart"/>
      <w:r>
        <w:rPr>
          <w:color w:val="000000"/>
          <w:sz w:val="21"/>
          <w:szCs w:val="21"/>
        </w:rPr>
        <w:t>Episerver</w:t>
      </w:r>
      <w:proofErr w:type="spellEnd"/>
      <w:r>
        <w:rPr>
          <w:color w:val="000000"/>
          <w:sz w:val="21"/>
          <w:szCs w:val="21"/>
        </w:rPr>
        <w:t xml:space="preserve"> </w:t>
      </w:r>
      <w:proofErr w:type="spellStart"/>
      <w:r>
        <w:rPr>
          <w:color w:val="000000"/>
          <w:sz w:val="21"/>
          <w:szCs w:val="21"/>
        </w:rPr>
        <w:t>Find</w:t>
      </w:r>
      <w:proofErr w:type="spellEnd"/>
      <w:r>
        <w:rPr>
          <w:color w:val="000000"/>
          <w:sz w:val="21"/>
          <w:szCs w:val="21"/>
        </w:rPr>
        <w:t xml:space="preserve"> av den digitala fullservicebyrån </w:t>
      </w:r>
      <w:proofErr w:type="spellStart"/>
      <w:r>
        <w:rPr>
          <w:color w:val="000000"/>
          <w:sz w:val="21"/>
          <w:szCs w:val="21"/>
        </w:rPr>
        <w:t>Knowit</w:t>
      </w:r>
      <w:proofErr w:type="spellEnd"/>
      <w:r>
        <w:rPr>
          <w:color w:val="000000"/>
          <w:sz w:val="21"/>
          <w:szCs w:val="21"/>
        </w:rPr>
        <w:t xml:space="preserve"> </w:t>
      </w:r>
      <w:proofErr w:type="spellStart"/>
      <w:r>
        <w:rPr>
          <w:color w:val="000000"/>
          <w:sz w:val="21"/>
          <w:szCs w:val="21"/>
        </w:rPr>
        <w:t>Experience</w:t>
      </w:r>
      <w:proofErr w:type="spellEnd"/>
      <w:r>
        <w:rPr>
          <w:color w:val="000000"/>
          <w:sz w:val="21"/>
          <w:szCs w:val="21"/>
        </w:rPr>
        <w:t xml:space="preserve">. </w:t>
      </w:r>
      <w:proofErr w:type="spellStart"/>
      <w:r w:rsidRPr="003B7849">
        <w:rPr>
          <w:color w:val="000000"/>
          <w:szCs w:val="21"/>
        </w:rPr>
        <w:t>Episerver</w:t>
      </w:r>
      <w:proofErr w:type="spellEnd"/>
      <w:r w:rsidRPr="003B7849">
        <w:rPr>
          <w:color w:val="000000"/>
          <w:szCs w:val="21"/>
        </w:rPr>
        <w:t xml:space="preserve"> valdes för att det är Sveriges ledande plattform för CMS, e-handel och digital marknadsföring. </w:t>
      </w:r>
      <w:proofErr w:type="spellStart"/>
      <w:r w:rsidRPr="003B7849">
        <w:rPr>
          <w:color w:val="000000"/>
          <w:szCs w:val="21"/>
        </w:rPr>
        <w:t>Knowit</w:t>
      </w:r>
      <w:proofErr w:type="spellEnd"/>
      <w:r w:rsidRPr="003B7849">
        <w:rPr>
          <w:color w:val="000000"/>
          <w:szCs w:val="21"/>
        </w:rPr>
        <w:t xml:space="preserve"> </w:t>
      </w:r>
      <w:proofErr w:type="spellStart"/>
      <w:r w:rsidRPr="003B7849">
        <w:rPr>
          <w:color w:val="000000"/>
          <w:szCs w:val="21"/>
        </w:rPr>
        <w:t>Experience</w:t>
      </w:r>
      <w:proofErr w:type="spellEnd"/>
      <w:r w:rsidRPr="003B7849">
        <w:rPr>
          <w:color w:val="000000"/>
          <w:szCs w:val="21"/>
        </w:rPr>
        <w:t xml:space="preserve"> har lång erfarenhet av att utveckla i </w:t>
      </w:r>
      <w:proofErr w:type="spellStart"/>
      <w:r w:rsidRPr="003B7849">
        <w:rPr>
          <w:color w:val="000000"/>
          <w:szCs w:val="21"/>
        </w:rPr>
        <w:t>Episerver</w:t>
      </w:r>
      <w:proofErr w:type="spellEnd"/>
      <w:r w:rsidRPr="003B7849">
        <w:rPr>
          <w:color w:val="000000"/>
          <w:szCs w:val="21"/>
        </w:rPr>
        <w:t xml:space="preserve"> och ser det som det naturliga valet för Växa. Framtidsutsikterna är goda och tillsammans med Växa ser vi att ”Market Automation” kan vara ett </w:t>
      </w:r>
      <w:proofErr w:type="spellStart"/>
      <w:r w:rsidRPr="003B7849">
        <w:rPr>
          <w:color w:val="000000"/>
          <w:szCs w:val="21"/>
        </w:rPr>
        <w:t>nytänk</w:t>
      </w:r>
      <w:proofErr w:type="spellEnd"/>
      <w:r w:rsidRPr="003B7849">
        <w:rPr>
          <w:color w:val="000000"/>
          <w:szCs w:val="21"/>
        </w:rPr>
        <w:t xml:space="preserve"> och lyfta webbsidan ytterligare.</w:t>
      </w:r>
    </w:p>
    <w:p w:rsidR="003B7849" w:rsidRPr="003B7849" w:rsidRDefault="003B7849" w:rsidP="003B7849">
      <w:pPr>
        <w:rPr>
          <w:color w:val="000000"/>
          <w:szCs w:val="21"/>
        </w:rPr>
      </w:pPr>
      <w:r w:rsidRPr="003B7849">
        <w:rPr>
          <w:color w:val="000000"/>
          <w:szCs w:val="21"/>
        </w:rPr>
        <w:t> </w:t>
      </w:r>
    </w:p>
    <w:p w:rsidR="003B7849" w:rsidRPr="003B7849" w:rsidRDefault="003B7849" w:rsidP="003B7849">
      <w:pPr>
        <w:rPr>
          <w:i/>
          <w:color w:val="000000"/>
          <w:szCs w:val="21"/>
        </w:rPr>
      </w:pPr>
      <w:proofErr w:type="gramStart"/>
      <w:r w:rsidRPr="003B7849">
        <w:rPr>
          <w:color w:val="000000"/>
          <w:szCs w:val="21"/>
        </w:rPr>
        <w:t>-</w:t>
      </w:r>
      <w:proofErr w:type="gramEnd"/>
      <w:r w:rsidRPr="003B7849">
        <w:rPr>
          <w:color w:val="000000"/>
          <w:szCs w:val="21"/>
        </w:rPr>
        <w:t xml:space="preserve"> </w:t>
      </w:r>
      <w:r w:rsidRPr="003B7849">
        <w:rPr>
          <w:i/>
          <w:color w:val="000000"/>
          <w:szCs w:val="21"/>
        </w:rPr>
        <w:t>Växas nya webbsida ser vi som en möjligheternas plattform. Fler framtida utvecklingsmöjligheter både på produktsidan och funktionssidan som kommer att öka Växas möjligheter till ytterligare ett steg mot att möta dagens marknadskrav och digitalisering. Vi har ett nära samarbete med Växa och vi har fått lära oss mer om Sveriges lantbruksproduktion, säger Jennie Englund, projektledare</w:t>
      </w:r>
      <w:r w:rsidR="00E734F9">
        <w:rPr>
          <w:i/>
          <w:color w:val="000000"/>
          <w:szCs w:val="21"/>
        </w:rPr>
        <w:t xml:space="preserve"> </w:t>
      </w:r>
      <w:proofErr w:type="spellStart"/>
      <w:r w:rsidRPr="003B7849">
        <w:rPr>
          <w:i/>
          <w:color w:val="000000"/>
          <w:szCs w:val="21"/>
        </w:rPr>
        <w:t>Knowit</w:t>
      </w:r>
      <w:proofErr w:type="spellEnd"/>
      <w:r w:rsidRPr="003B7849">
        <w:rPr>
          <w:i/>
          <w:color w:val="000000"/>
          <w:szCs w:val="21"/>
        </w:rPr>
        <w:t>. </w:t>
      </w:r>
    </w:p>
    <w:p w:rsidR="003B7849" w:rsidRPr="003B7849" w:rsidRDefault="003B7849" w:rsidP="003B7849">
      <w:pPr>
        <w:rPr>
          <w:i/>
          <w:color w:val="000000"/>
          <w:szCs w:val="21"/>
        </w:rPr>
      </w:pPr>
      <w:r w:rsidRPr="003B7849">
        <w:rPr>
          <w:i/>
          <w:color w:val="000000"/>
          <w:szCs w:val="21"/>
        </w:rPr>
        <w:t> </w:t>
      </w:r>
    </w:p>
    <w:p w:rsidR="003B7849" w:rsidRPr="003B7849" w:rsidRDefault="003B7849" w:rsidP="003B7849">
      <w:pPr>
        <w:rPr>
          <w:i/>
          <w:color w:val="000000"/>
          <w:szCs w:val="21"/>
        </w:rPr>
      </w:pPr>
      <w:proofErr w:type="gramStart"/>
      <w:r>
        <w:rPr>
          <w:i/>
          <w:color w:val="000000"/>
          <w:szCs w:val="21"/>
        </w:rPr>
        <w:lastRenderedPageBreak/>
        <w:t>-</w:t>
      </w:r>
      <w:proofErr w:type="gramEnd"/>
      <w:r w:rsidRPr="003B7849">
        <w:rPr>
          <w:i/>
          <w:color w:val="000000"/>
          <w:szCs w:val="21"/>
        </w:rPr>
        <w:t xml:space="preserve"> Den nya webbsidan har ett nytt grafiskt snitt och erbjuder användaren en bättre möjlighet att tillgodose sig information om Växas produkter och tjänster på ett naturligt sätt genom </w:t>
      </w:r>
      <w:proofErr w:type="spellStart"/>
      <w:r w:rsidRPr="003B7849">
        <w:rPr>
          <w:i/>
          <w:color w:val="000000"/>
          <w:szCs w:val="21"/>
        </w:rPr>
        <w:t>responsiv</w:t>
      </w:r>
      <w:proofErr w:type="spellEnd"/>
      <w:r w:rsidRPr="003B7849">
        <w:rPr>
          <w:i/>
          <w:color w:val="000000"/>
          <w:szCs w:val="21"/>
        </w:rPr>
        <w:t xml:space="preserve"> design som gör sidan mer överskådlig för användaren av mobiler och surfplattor, </w:t>
      </w:r>
      <w:r>
        <w:rPr>
          <w:i/>
          <w:color w:val="000000"/>
          <w:szCs w:val="21"/>
        </w:rPr>
        <w:t xml:space="preserve">säger Jennie. </w:t>
      </w:r>
      <w:r w:rsidRPr="003B7849">
        <w:rPr>
          <w:i/>
          <w:color w:val="000000"/>
          <w:szCs w:val="21"/>
        </w:rPr>
        <w:t> </w:t>
      </w:r>
    </w:p>
    <w:p w:rsidR="003B7849" w:rsidRPr="003B7849" w:rsidRDefault="003B7849" w:rsidP="003B7849">
      <w:pPr>
        <w:rPr>
          <w:color w:val="000000"/>
          <w:szCs w:val="21"/>
        </w:rPr>
      </w:pPr>
      <w:r w:rsidRPr="003B7849">
        <w:rPr>
          <w:color w:val="000000"/>
          <w:szCs w:val="21"/>
        </w:rPr>
        <w:t> </w:t>
      </w:r>
    </w:p>
    <w:p w:rsidR="00A34BBB" w:rsidRPr="003B7849" w:rsidRDefault="00102937" w:rsidP="00102937">
      <w:pPr>
        <w:rPr>
          <w:rFonts w:cs="Arial"/>
          <w:color w:val="E36C0A" w:themeColor="accent6" w:themeShade="BF"/>
        </w:rPr>
      </w:pPr>
      <w:r w:rsidRPr="003B7849">
        <w:rPr>
          <w:rFonts w:cs="Arial"/>
          <w:b/>
          <w:color w:val="E36C0A" w:themeColor="accent6" w:themeShade="BF"/>
        </w:rPr>
        <w:t xml:space="preserve">För intervjuer eller annan information kontakta: </w:t>
      </w:r>
    </w:p>
    <w:p w:rsidR="00DC57DB" w:rsidRDefault="00684DD4" w:rsidP="00535EC1">
      <w:pPr>
        <w:rPr>
          <w:rFonts w:cs="Helvetica"/>
          <w:color w:val="262626" w:themeColor="text1" w:themeTint="D9"/>
          <w:szCs w:val="24"/>
        </w:rPr>
      </w:pPr>
      <w:r>
        <w:rPr>
          <w:rFonts w:cs="Helvetica"/>
          <w:color w:val="262626" w:themeColor="text1" w:themeTint="D9"/>
          <w:szCs w:val="24"/>
        </w:rPr>
        <w:t>Lisbeth Karlsson</w:t>
      </w:r>
      <w:r w:rsidR="004041D8">
        <w:rPr>
          <w:rFonts w:cs="Helvetica"/>
          <w:color w:val="262626" w:themeColor="text1" w:themeTint="D9"/>
          <w:szCs w:val="24"/>
        </w:rPr>
        <w:t xml:space="preserve">, Projektledare och reporter Växa Sverige: </w:t>
      </w:r>
      <w:hyperlink r:id="rId8" w:history="1">
        <w:r w:rsidR="004041D8" w:rsidRPr="007F16F3">
          <w:rPr>
            <w:rStyle w:val="Hyperlnk"/>
            <w:rFonts w:cs="Helvetica"/>
            <w:szCs w:val="24"/>
          </w:rPr>
          <w:t>lisbeth.karlsson@vxa.se</w:t>
        </w:r>
      </w:hyperlink>
      <w:r w:rsidR="004041D8">
        <w:rPr>
          <w:rFonts w:cs="Helvetica"/>
          <w:color w:val="262626" w:themeColor="text1" w:themeTint="D9"/>
          <w:szCs w:val="24"/>
        </w:rPr>
        <w:t xml:space="preserve"> 076-116 43 09 </w:t>
      </w:r>
    </w:p>
    <w:p w:rsidR="00684DD4" w:rsidRDefault="00684DD4" w:rsidP="00535EC1">
      <w:pPr>
        <w:rPr>
          <w:rFonts w:cs="Helvetica"/>
          <w:color w:val="262626" w:themeColor="text1" w:themeTint="D9"/>
          <w:szCs w:val="24"/>
        </w:rPr>
      </w:pPr>
      <w:r>
        <w:rPr>
          <w:rFonts w:cs="Helvetica"/>
          <w:color w:val="262626" w:themeColor="text1" w:themeTint="D9"/>
          <w:szCs w:val="24"/>
        </w:rPr>
        <w:t>Mette Rehnström</w:t>
      </w:r>
      <w:r w:rsidR="00A9133C">
        <w:rPr>
          <w:rFonts w:cs="Helvetica"/>
          <w:color w:val="262626" w:themeColor="text1" w:themeTint="D9"/>
          <w:szCs w:val="24"/>
        </w:rPr>
        <w:t>, Marknads- och k</w:t>
      </w:r>
      <w:r w:rsidR="004041D8">
        <w:rPr>
          <w:rFonts w:cs="Helvetica"/>
          <w:color w:val="262626" w:themeColor="text1" w:themeTint="D9"/>
          <w:szCs w:val="24"/>
        </w:rPr>
        <w:t xml:space="preserve">ommunikationschef, </w:t>
      </w:r>
      <w:hyperlink r:id="rId9" w:history="1">
        <w:r w:rsidR="004041D8" w:rsidRPr="007F16F3">
          <w:rPr>
            <w:rStyle w:val="Hyperlnk"/>
            <w:rFonts w:cs="Helvetica"/>
            <w:szCs w:val="24"/>
          </w:rPr>
          <w:t>mette.rehnstrom@vxa.se</w:t>
        </w:r>
      </w:hyperlink>
      <w:r w:rsidR="004041D8">
        <w:rPr>
          <w:rFonts w:cs="Helvetica"/>
          <w:color w:val="262626" w:themeColor="text1" w:themeTint="D9"/>
          <w:szCs w:val="24"/>
        </w:rPr>
        <w:t xml:space="preserve"> 070-310 98 02</w:t>
      </w:r>
    </w:p>
    <w:p w:rsidR="00684DD4" w:rsidRDefault="00684DD4" w:rsidP="00535EC1">
      <w:pPr>
        <w:rPr>
          <w:rFonts w:ascii="Arial" w:hAnsi="Arial" w:cs="Arial"/>
          <w:color w:val="000000"/>
          <w:sz w:val="18"/>
          <w:szCs w:val="18"/>
        </w:rPr>
      </w:pPr>
      <w:r>
        <w:rPr>
          <w:rFonts w:cs="Helvetica"/>
          <w:color w:val="262626" w:themeColor="text1" w:themeTint="D9"/>
          <w:szCs w:val="24"/>
        </w:rPr>
        <w:t xml:space="preserve">Jennie </w:t>
      </w:r>
      <w:r w:rsidR="00060510">
        <w:rPr>
          <w:rFonts w:cs="Helvetica"/>
          <w:color w:val="262626" w:themeColor="text1" w:themeTint="D9"/>
          <w:szCs w:val="24"/>
        </w:rPr>
        <w:t xml:space="preserve">Englund, Projektledare </w:t>
      </w:r>
      <w:proofErr w:type="spellStart"/>
      <w:r w:rsidR="00060510">
        <w:rPr>
          <w:rFonts w:cs="Helvetica"/>
          <w:color w:val="262626" w:themeColor="text1" w:themeTint="D9"/>
          <w:szCs w:val="24"/>
        </w:rPr>
        <w:t>Knowit</w:t>
      </w:r>
      <w:proofErr w:type="spellEnd"/>
      <w:r w:rsidR="00060510">
        <w:rPr>
          <w:rFonts w:cs="Helvetica"/>
          <w:color w:val="262626" w:themeColor="text1" w:themeTint="D9"/>
          <w:szCs w:val="24"/>
        </w:rPr>
        <w:t xml:space="preserve">, </w:t>
      </w:r>
      <w:hyperlink r:id="rId10" w:history="1">
        <w:r w:rsidR="00060510" w:rsidRPr="007F16F3">
          <w:rPr>
            <w:rStyle w:val="Hyperlnk"/>
            <w:rFonts w:cs="Helvetica"/>
            <w:szCs w:val="24"/>
          </w:rPr>
          <w:t>jennie.englund@knowit.se</w:t>
        </w:r>
      </w:hyperlink>
      <w:r w:rsidR="00060510">
        <w:rPr>
          <w:rFonts w:cs="Helvetica"/>
          <w:color w:val="262626" w:themeColor="text1" w:themeTint="D9"/>
          <w:szCs w:val="24"/>
        </w:rPr>
        <w:t xml:space="preserve"> 0</w:t>
      </w:r>
      <w:r w:rsidR="00060510">
        <w:rPr>
          <w:rFonts w:ascii="Arial" w:hAnsi="Arial" w:cs="Arial"/>
          <w:color w:val="000000"/>
          <w:sz w:val="18"/>
          <w:szCs w:val="18"/>
        </w:rPr>
        <w:t>70-348 07 46  </w:t>
      </w:r>
    </w:p>
    <w:p w:rsidR="00A9133C" w:rsidRPr="003B7849" w:rsidRDefault="00A9133C" w:rsidP="00535EC1">
      <w:pPr>
        <w:rPr>
          <w:rFonts w:cs="Helvetica"/>
          <w:color w:val="262626" w:themeColor="text1" w:themeTint="D9"/>
        </w:rPr>
      </w:pPr>
      <w:r w:rsidRPr="003B7849">
        <w:rPr>
          <w:rFonts w:cs="Arial"/>
          <w:color w:val="000000"/>
        </w:rPr>
        <w:t xml:space="preserve">Pernilla Snis, </w:t>
      </w:r>
      <w:r w:rsidR="00086FED">
        <w:rPr>
          <w:rFonts w:cs="Arial"/>
          <w:color w:val="000000"/>
        </w:rPr>
        <w:t>K</w:t>
      </w:r>
      <w:r w:rsidR="003B7849" w:rsidRPr="003B7849">
        <w:rPr>
          <w:rFonts w:cs="Arial"/>
          <w:color w:val="000000"/>
        </w:rPr>
        <w:t xml:space="preserve">undansvarig, </w:t>
      </w:r>
      <w:hyperlink r:id="rId11" w:history="1">
        <w:r w:rsidR="003B7849" w:rsidRPr="003B7849">
          <w:rPr>
            <w:rStyle w:val="Hyperlnk"/>
            <w:rFonts w:cs="Arial"/>
          </w:rPr>
          <w:t>pernilla.snis@knowit.se</w:t>
        </w:r>
      </w:hyperlink>
      <w:r w:rsidR="003B7849" w:rsidRPr="003B7849">
        <w:rPr>
          <w:rFonts w:cs="Arial"/>
          <w:color w:val="000000"/>
        </w:rPr>
        <w:t xml:space="preserve"> 070</w:t>
      </w:r>
      <w:r w:rsidR="00086FED">
        <w:rPr>
          <w:rFonts w:cs="Arial"/>
          <w:color w:val="000000"/>
        </w:rPr>
        <w:t>-</w:t>
      </w:r>
      <w:r w:rsidR="003B7849" w:rsidRPr="003B7849">
        <w:rPr>
          <w:rFonts w:cs="Arial"/>
          <w:color w:val="000000"/>
        </w:rPr>
        <w:t>840 14 30 </w:t>
      </w:r>
    </w:p>
    <w:p w:rsidR="00684DD4" w:rsidRPr="0095054B" w:rsidRDefault="00684DD4" w:rsidP="00535EC1">
      <w:pPr>
        <w:rPr>
          <w:rFonts w:cs="Helvetica"/>
          <w:color w:val="262626" w:themeColor="text1" w:themeTint="D9"/>
          <w:szCs w:val="24"/>
        </w:rPr>
      </w:pPr>
    </w:p>
    <w:p w:rsidR="0046097B" w:rsidRDefault="0046097B" w:rsidP="0046097B">
      <w:pPr>
        <w:rPr>
          <w:b/>
          <w:color w:val="E36C0A" w:themeColor="accent6" w:themeShade="BF"/>
        </w:rPr>
      </w:pPr>
      <w:r w:rsidRPr="0046097B">
        <w:rPr>
          <w:b/>
          <w:color w:val="E36C0A" w:themeColor="accent6" w:themeShade="BF"/>
        </w:rPr>
        <w:t>A</w:t>
      </w:r>
      <w:r>
        <w:rPr>
          <w:b/>
          <w:color w:val="E36C0A" w:themeColor="accent6" w:themeShade="BF"/>
        </w:rPr>
        <w:t>rbetsgruppens deltagare</w:t>
      </w:r>
      <w:r w:rsidRPr="0046097B">
        <w:rPr>
          <w:b/>
          <w:color w:val="E36C0A" w:themeColor="accent6" w:themeShade="BF"/>
        </w:rPr>
        <w:t xml:space="preserve">: </w:t>
      </w:r>
    </w:p>
    <w:p w:rsidR="0046097B" w:rsidRDefault="0046097B" w:rsidP="0046097B">
      <w:r>
        <w:t>Mette Rehnström: Marknads- och kommunikationschef</w:t>
      </w:r>
      <w:r w:rsidR="00630F64">
        <w:t>,</w:t>
      </w:r>
      <w:r>
        <w:t xml:space="preserve"> Växa Sverige</w:t>
      </w:r>
    </w:p>
    <w:p w:rsidR="0046097B" w:rsidRDefault="0046097B" w:rsidP="0046097B">
      <w:r>
        <w:t xml:space="preserve">Lisbeth Karlsson: Projektledare, Växa Sverige </w:t>
      </w:r>
    </w:p>
    <w:p w:rsidR="0046097B" w:rsidRDefault="0046097B" w:rsidP="0046097B">
      <w:r>
        <w:t>Linda Skogfeldt: Innehållsansvarig webb, Växa Sverige</w:t>
      </w:r>
    </w:p>
    <w:p w:rsidR="0046097B" w:rsidRDefault="0046097B" w:rsidP="0046097B">
      <w:r>
        <w:t>Magnus Nygren: IT-utvecklare, Växa Sverige</w:t>
      </w:r>
    </w:p>
    <w:p w:rsidR="0046097B" w:rsidRDefault="0046097B" w:rsidP="0046097B">
      <w:r>
        <w:t>Bengt Gunnarsson: IT-utvecklare, Växa Sverige</w:t>
      </w:r>
    </w:p>
    <w:p w:rsidR="0046097B" w:rsidRDefault="0046097B" w:rsidP="0046097B">
      <w:pPr>
        <w:rPr>
          <w:rFonts w:cs="Helvetica"/>
          <w:color w:val="262626" w:themeColor="text1" w:themeTint="D9"/>
          <w:szCs w:val="24"/>
        </w:rPr>
      </w:pPr>
    </w:p>
    <w:p w:rsidR="0046097B" w:rsidRDefault="0046097B" w:rsidP="0046097B">
      <w:pPr>
        <w:rPr>
          <w:rFonts w:cs="Helvetica"/>
          <w:color w:val="262626" w:themeColor="text1" w:themeTint="D9"/>
          <w:szCs w:val="24"/>
        </w:rPr>
      </w:pPr>
      <w:r>
        <w:rPr>
          <w:rFonts w:cs="Helvetica"/>
          <w:color w:val="262626" w:themeColor="text1" w:themeTint="D9"/>
          <w:szCs w:val="24"/>
        </w:rPr>
        <w:t xml:space="preserve">Jennie Englund, Projektledare </w:t>
      </w:r>
      <w:proofErr w:type="spellStart"/>
      <w:r>
        <w:rPr>
          <w:rFonts w:cs="Helvetica"/>
          <w:color w:val="262626" w:themeColor="text1" w:themeTint="D9"/>
          <w:szCs w:val="24"/>
        </w:rPr>
        <w:t>Knowit</w:t>
      </w:r>
      <w:proofErr w:type="spellEnd"/>
    </w:p>
    <w:p w:rsidR="0046097B" w:rsidRPr="003B7849" w:rsidRDefault="0046097B" w:rsidP="0046097B">
      <w:pPr>
        <w:rPr>
          <w:rFonts w:cs="Helvetica"/>
          <w:color w:val="262626" w:themeColor="text1" w:themeTint="D9"/>
        </w:rPr>
      </w:pPr>
      <w:r w:rsidRPr="003B7849">
        <w:rPr>
          <w:rFonts w:cs="Arial"/>
          <w:color w:val="000000"/>
        </w:rPr>
        <w:t xml:space="preserve">Pernilla Snis, </w:t>
      </w:r>
      <w:r>
        <w:rPr>
          <w:rFonts w:cs="Arial"/>
          <w:color w:val="000000"/>
        </w:rPr>
        <w:t>Kundansvarig</w:t>
      </w:r>
    </w:p>
    <w:p w:rsidR="0046097B" w:rsidRPr="0046097B" w:rsidRDefault="0046097B" w:rsidP="0046097B">
      <w:pPr>
        <w:rPr>
          <w:rFonts w:ascii="Calibri" w:hAnsi="Calibri"/>
        </w:rPr>
      </w:pPr>
      <w:r w:rsidRPr="0046097B">
        <w:t xml:space="preserve">Peter Gustafsson, Tech </w:t>
      </w:r>
      <w:proofErr w:type="spellStart"/>
      <w:r w:rsidRPr="0046097B">
        <w:t>lead</w:t>
      </w:r>
      <w:proofErr w:type="spellEnd"/>
      <w:r>
        <w:t xml:space="preserve">, </w:t>
      </w:r>
      <w:proofErr w:type="spellStart"/>
      <w:r>
        <w:t>Knowit</w:t>
      </w:r>
      <w:proofErr w:type="spellEnd"/>
    </w:p>
    <w:p w:rsidR="0046097B" w:rsidRDefault="0046097B" w:rsidP="0046097B">
      <w:r>
        <w:t xml:space="preserve">Oskar Jacobsson, Utveckling, </w:t>
      </w:r>
      <w:proofErr w:type="spellStart"/>
      <w:r>
        <w:t>Knowit</w:t>
      </w:r>
      <w:proofErr w:type="spellEnd"/>
    </w:p>
    <w:p w:rsidR="0046097B" w:rsidRDefault="0046097B" w:rsidP="0046097B">
      <w:r>
        <w:t xml:space="preserve">Peter Wiksell, Utveckling, </w:t>
      </w:r>
      <w:proofErr w:type="spellStart"/>
      <w:r>
        <w:t>Knowit</w:t>
      </w:r>
      <w:proofErr w:type="spellEnd"/>
    </w:p>
    <w:p w:rsidR="0046097B" w:rsidRDefault="0046097B" w:rsidP="0046097B">
      <w:r>
        <w:t xml:space="preserve">Tobias Hagman, </w:t>
      </w:r>
      <w:proofErr w:type="spellStart"/>
      <w:r>
        <w:t>Frontend</w:t>
      </w:r>
      <w:proofErr w:type="spellEnd"/>
      <w:r>
        <w:t xml:space="preserve">, </w:t>
      </w:r>
      <w:proofErr w:type="spellStart"/>
      <w:r>
        <w:t>Knowit</w:t>
      </w:r>
      <w:proofErr w:type="spellEnd"/>
    </w:p>
    <w:p w:rsidR="0046097B" w:rsidRDefault="0046097B" w:rsidP="0046097B">
      <w:r>
        <w:t xml:space="preserve">Marko Keränen </w:t>
      </w:r>
      <w:proofErr w:type="spellStart"/>
      <w:r>
        <w:t>Maberg</w:t>
      </w:r>
      <w:proofErr w:type="spellEnd"/>
      <w:r>
        <w:t xml:space="preserve">, </w:t>
      </w:r>
      <w:proofErr w:type="spellStart"/>
      <w:r>
        <w:t>Frontend</w:t>
      </w:r>
      <w:proofErr w:type="spellEnd"/>
      <w:r>
        <w:t xml:space="preserve">, </w:t>
      </w:r>
      <w:proofErr w:type="spellStart"/>
      <w:r>
        <w:t>Knowit</w:t>
      </w:r>
      <w:proofErr w:type="spellEnd"/>
    </w:p>
    <w:p w:rsidR="0046097B" w:rsidRDefault="0046097B" w:rsidP="0046097B">
      <w:r>
        <w:t xml:space="preserve">Anton Österlund, Ad, </w:t>
      </w:r>
      <w:proofErr w:type="spellStart"/>
      <w:r>
        <w:t>Knowit</w:t>
      </w:r>
      <w:proofErr w:type="spellEnd"/>
    </w:p>
    <w:p w:rsidR="0046097B" w:rsidRDefault="0046097B" w:rsidP="0046097B">
      <w:r>
        <w:t xml:space="preserve">Jonathan Altgård, Projektledare, SEO-specialist, </w:t>
      </w:r>
      <w:proofErr w:type="spellStart"/>
      <w:r>
        <w:t>Knowit</w:t>
      </w:r>
      <w:proofErr w:type="spellEnd"/>
    </w:p>
    <w:p w:rsidR="0046097B" w:rsidRDefault="0046097B" w:rsidP="0046097B">
      <w:r>
        <w:t xml:space="preserve">Emma Tarandi, UX </w:t>
      </w:r>
      <w:proofErr w:type="spellStart"/>
      <w:r>
        <w:t>lead</w:t>
      </w:r>
      <w:proofErr w:type="spellEnd"/>
      <w:r>
        <w:t xml:space="preserve">, </w:t>
      </w:r>
      <w:proofErr w:type="spellStart"/>
      <w:r>
        <w:t>Knowit</w:t>
      </w:r>
      <w:proofErr w:type="spellEnd"/>
    </w:p>
    <w:p w:rsidR="0046097B" w:rsidRDefault="0046097B" w:rsidP="0046097B">
      <w:r>
        <w:t xml:space="preserve">Kim Huber, Användartester, </w:t>
      </w:r>
      <w:proofErr w:type="spellStart"/>
      <w:r>
        <w:t>Knowit</w:t>
      </w:r>
      <w:proofErr w:type="spellEnd"/>
    </w:p>
    <w:p w:rsidR="0046097B" w:rsidRDefault="0046097B" w:rsidP="0046097B">
      <w:r>
        <w:t xml:space="preserve">Maria Carlsson, Användartester, </w:t>
      </w:r>
      <w:proofErr w:type="spellStart"/>
      <w:r>
        <w:t>Knowit</w:t>
      </w:r>
      <w:proofErr w:type="spellEnd"/>
    </w:p>
    <w:p w:rsidR="0046097B" w:rsidRDefault="0046097B" w:rsidP="0046097B"/>
    <w:p w:rsidR="009A0588" w:rsidRPr="00AE49A8" w:rsidRDefault="00AE49A8" w:rsidP="00964636">
      <w:pPr>
        <w:rPr>
          <w:b/>
          <w:color w:val="E36C0A" w:themeColor="accent6" w:themeShade="BF"/>
        </w:rPr>
      </w:pPr>
      <w:r w:rsidRPr="00AE49A8">
        <w:rPr>
          <w:b/>
          <w:color w:val="E36C0A" w:themeColor="accent6" w:themeShade="BF"/>
        </w:rPr>
        <w:t xml:space="preserve">Nya webbplatsen </w:t>
      </w:r>
      <w:r>
        <w:rPr>
          <w:b/>
          <w:color w:val="E36C0A" w:themeColor="accent6" w:themeShade="BF"/>
        </w:rPr>
        <w:t xml:space="preserve">utseende </w:t>
      </w:r>
    </w:p>
    <w:p w:rsidR="00AE49A8" w:rsidRDefault="00AE49A8" w:rsidP="00964636">
      <w:pPr>
        <w:rPr>
          <w:color w:val="E36C0A" w:themeColor="accent6" w:themeShade="BF"/>
        </w:rPr>
      </w:pPr>
    </w:p>
    <w:p w:rsidR="00AE49A8" w:rsidRDefault="00AE49A8" w:rsidP="00AE49A8">
      <w:pPr>
        <w:jc w:val="center"/>
        <w:rPr>
          <w:i/>
          <w:color w:val="262626" w:themeColor="text1" w:themeTint="D9"/>
          <w:sz w:val="16"/>
        </w:rPr>
      </w:pPr>
      <w:r w:rsidRPr="00AE49A8">
        <w:rPr>
          <w:i/>
          <w:noProof/>
          <w:color w:val="262626" w:themeColor="text1" w:themeTint="D9"/>
          <w:sz w:val="16"/>
        </w:rPr>
        <w:drawing>
          <wp:inline distT="0" distB="0" distL="0" distR="0">
            <wp:extent cx="5417820" cy="3302290"/>
            <wp:effectExtent l="0" t="0" r="0" b="0"/>
            <wp:docPr id="1" name="Bildobjekt 1" descr="C:\Users\bo241\AppData\Local\Microsoft\Windows\Temporary Internet Files\Content.Outlook\CB1KZ66D\VXA_SE_respons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241\AppData\Local\Microsoft\Windows\Temporary Internet Files\Content.Outlook\CB1KZ66D\VXA_SE_responsi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0366" cy="3303842"/>
                    </a:xfrm>
                    <a:prstGeom prst="rect">
                      <a:avLst/>
                    </a:prstGeom>
                    <a:noFill/>
                    <a:ln>
                      <a:noFill/>
                    </a:ln>
                  </pic:spPr>
                </pic:pic>
              </a:graphicData>
            </a:graphic>
          </wp:inline>
        </w:drawing>
      </w:r>
    </w:p>
    <w:p w:rsidR="00AE49A8" w:rsidRDefault="00AE49A8" w:rsidP="00964636">
      <w:pPr>
        <w:rPr>
          <w:i/>
          <w:color w:val="262626" w:themeColor="text1" w:themeTint="D9"/>
          <w:sz w:val="16"/>
        </w:rPr>
      </w:pPr>
    </w:p>
    <w:p w:rsidR="00AE49A8" w:rsidRDefault="00AE49A8" w:rsidP="00964636">
      <w:pPr>
        <w:rPr>
          <w:i/>
          <w:color w:val="262626" w:themeColor="text1" w:themeTint="D9"/>
          <w:sz w:val="16"/>
        </w:rPr>
      </w:pPr>
      <w:r w:rsidRPr="00AE49A8">
        <w:rPr>
          <w:b/>
          <w:color w:val="E36C0A" w:themeColor="accent6" w:themeShade="BF"/>
        </w:rPr>
        <w:lastRenderedPageBreak/>
        <w:t xml:space="preserve">Nya webbplatsen </w:t>
      </w:r>
      <w:r>
        <w:rPr>
          <w:b/>
          <w:color w:val="E36C0A" w:themeColor="accent6" w:themeShade="BF"/>
        </w:rPr>
        <w:t>utseende i sin helhet</w:t>
      </w:r>
    </w:p>
    <w:p w:rsidR="00AE49A8" w:rsidRDefault="00AE49A8" w:rsidP="00964636">
      <w:pPr>
        <w:rPr>
          <w:i/>
          <w:color w:val="262626" w:themeColor="text1" w:themeTint="D9"/>
          <w:sz w:val="16"/>
        </w:rPr>
      </w:pPr>
    </w:p>
    <w:p w:rsidR="00AE49A8" w:rsidRDefault="00AE49A8" w:rsidP="00964636">
      <w:pPr>
        <w:rPr>
          <w:b/>
          <w:color w:val="E36C0A" w:themeColor="accent6" w:themeShade="BF"/>
          <w:sz w:val="24"/>
        </w:rPr>
      </w:pPr>
    </w:p>
    <w:p w:rsidR="00AE49A8" w:rsidRDefault="00AE49A8" w:rsidP="00AE49A8">
      <w:pPr>
        <w:jc w:val="center"/>
        <w:rPr>
          <w:b/>
          <w:color w:val="E36C0A" w:themeColor="accent6" w:themeShade="BF"/>
          <w:sz w:val="24"/>
        </w:rPr>
      </w:pPr>
      <w:r w:rsidRPr="00AE49A8">
        <w:rPr>
          <w:b/>
          <w:noProof/>
          <w:color w:val="E36C0A" w:themeColor="accent6" w:themeShade="BF"/>
          <w:sz w:val="24"/>
        </w:rPr>
        <w:drawing>
          <wp:inline distT="0" distB="0" distL="0" distR="0">
            <wp:extent cx="4710934" cy="8397240"/>
            <wp:effectExtent l="0" t="0" r="0" b="3810"/>
            <wp:docPr id="4" name="Bildobjekt 4" descr="C:\Users\bo241\AppData\Local\Microsoft\Windows\Temporary Internet Files\Content.Outlook\CB1KZ66D\VXA_SE_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241\AppData\Local\Microsoft\Windows\Temporary Internet Files\Content.Outlook\CB1KZ66D\VXA_SE_ny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6167" cy="8406567"/>
                    </a:xfrm>
                    <a:prstGeom prst="rect">
                      <a:avLst/>
                    </a:prstGeom>
                    <a:noFill/>
                    <a:ln>
                      <a:noFill/>
                    </a:ln>
                  </pic:spPr>
                </pic:pic>
              </a:graphicData>
            </a:graphic>
          </wp:inline>
        </w:drawing>
      </w:r>
    </w:p>
    <w:p w:rsidR="00AE49A8" w:rsidRDefault="00AE49A8" w:rsidP="00AE49A8">
      <w:pPr>
        <w:rPr>
          <w:b/>
          <w:color w:val="E36C0A" w:themeColor="accent6" w:themeShade="BF"/>
          <w:sz w:val="24"/>
        </w:rPr>
      </w:pPr>
      <w:r>
        <w:rPr>
          <w:b/>
          <w:color w:val="E36C0A" w:themeColor="accent6" w:themeShade="BF"/>
          <w:sz w:val="24"/>
        </w:rPr>
        <w:br w:type="page"/>
      </w:r>
      <w:r w:rsidRPr="00AE49A8">
        <w:rPr>
          <w:b/>
          <w:color w:val="E36C0A" w:themeColor="accent6" w:themeShade="BF"/>
          <w:sz w:val="24"/>
        </w:rPr>
        <w:lastRenderedPageBreak/>
        <w:t xml:space="preserve">Växa Sveriges tidigare webbplats </w:t>
      </w:r>
    </w:p>
    <w:p w:rsidR="00AE49A8" w:rsidRDefault="00AE49A8" w:rsidP="00AE49A8">
      <w:pPr>
        <w:rPr>
          <w:b/>
          <w:color w:val="E36C0A" w:themeColor="accent6" w:themeShade="BF"/>
          <w:sz w:val="24"/>
        </w:rPr>
      </w:pPr>
    </w:p>
    <w:p w:rsidR="00AE49A8" w:rsidRDefault="00AE49A8" w:rsidP="00AE49A8">
      <w:pPr>
        <w:jc w:val="center"/>
        <w:rPr>
          <w:b/>
          <w:color w:val="E36C0A" w:themeColor="accent6" w:themeShade="BF"/>
          <w:sz w:val="24"/>
        </w:rPr>
      </w:pPr>
      <w:r w:rsidRPr="00AE49A8">
        <w:rPr>
          <w:b/>
          <w:noProof/>
          <w:color w:val="E36C0A" w:themeColor="accent6" w:themeShade="BF"/>
          <w:sz w:val="24"/>
        </w:rPr>
        <w:drawing>
          <wp:inline distT="0" distB="0" distL="0" distR="0">
            <wp:extent cx="4838700" cy="8427405"/>
            <wp:effectExtent l="0" t="0" r="0" b="0"/>
            <wp:docPr id="5" name="Bildobjekt 5" descr="C:\Users\bo241\AppData\Local\Microsoft\Windows\Temporary Internet Files\Content.Outlook\CB1KZ66D\VXA_SE_gam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241\AppData\Local\Microsoft\Windows\Temporary Internet Files\Content.Outlook\CB1KZ66D\VXA_SE_gaml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1349" cy="8432019"/>
                    </a:xfrm>
                    <a:prstGeom prst="rect">
                      <a:avLst/>
                    </a:prstGeom>
                    <a:noFill/>
                    <a:ln>
                      <a:noFill/>
                    </a:ln>
                  </pic:spPr>
                </pic:pic>
              </a:graphicData>
            </a:graphic>
          </wp:inline>
        </w:drawing>
      </w:r>
    </w:p>
    <w:p w:rsidR="00CE3783" w:rsidRDefault="00CE3783" w:rsidP="00CE3783">
      <w:pPr>
        <w:rPr>
          <w:b/>
          <w:color w:val="E36C0A" w:themeColor="accent6" w:themeShade="BF"/>
          <w:sz w:val="32"/>
        </w:rPr>
      </w:pPr>
      <w:r>
        <w:rPr>
          <w:b/>
          <w:color w:val="E36C0A" w:themeColor="accent6" w:themeShade="BF"/>
          <w:sz w:val="32"/>
        </w:rPr>
        <w:t xml:space="preserve">Om </w:t>
      </w:r>
      <w:proofErr w:type="spellStart"/>
      <w:r>
        <w:rPr>
          <w:b/>
          <w:color w:val="E36C0A" w:themeColor="accent6" w:themeShade="BF"/>
          <w:sz w:val="32"/>
        </w:rPr>
        <w:t>Knowit</w:t>
      </w:r>
      <w:proofErr w:type="spellEnd"/>
    </w:p>
    <w:p w:rsidR="00CE3783" w:rsidRDefault="00CE3783" w:rsidP="00CE3783">
      <w:pPr>
        <w:rPr>
          <w:color w:val="000000"/>
          <w:szCs w:val="21"/>
        </w:rPr>
      </w:pPr>
      <w:proofErr w:type="spellStart"/>
      <w:r>
        <w:rPr>
          <w:color w:val="000000"/>
          <w:szCs w:val="21"/>
        </w:rPr>
        <w:t>Knowit</w:t>
      </w:r>
      <w:proofErr w:type="spellEnd"/>
      <w:r>
        <w:rPr>
          <w:color w:val="000000"/>
          <w:szCs w:val="21"/>
        </w:rPr>
        <w:t xml:space="preserve"> AB (</w:t>
      </w:r>
      <w:proofErr w:type="spellStart"/>
      <w:r>
        <w:rPr>
          <w:color w:val="000000"/>
          <w:szCs w:val="21"/>
        </w:rPr>
        <w:t>publ</w:t>
      </w:r>
      <w:proofErr w:type="spellEnd"/>
      <w:r>
        <w:rPr>
          <w:color w:val="000000"/>
          <w:szCs w:val="21"/>
        </w:rPr>
        <w:t xml:space="preserve">) är ett konsultbolag som, under den allt snabbare digitaliseringen, skapar unika kundvärden genom att erbjuda gränsöverskridande leveranser från tre affärsområden: Solutions, </w:t>
      </w:r>
      <w:proofErr w:type="spellStart"/>
      <w:r>
        <w:rPr>
          <w:color w:val="000000"/>
          <w:szCs w:val="21"/>
        </w:rPr>
        <w:t>Experience</w:t>
      </w:r>
      <w:proofErr w:type="spellEnd"/>
      <w:r>
        <w:rPr>
          <w:color w:val="000000"/>
          <w:szCs w:val="21"/>
        </w:rPr>
        <w:t xml:space="preserve"> och </w:t>
      </w:r>
      <w:proofErr w:type="spellStart"/>
      <w:r>
        <w:rPr>
          <w:color w:val="000000"/>
          <w:szCs w:val="21"/>
        </w:rPr>
        <w:t>Insight</w:t>
      </w:r>
      <w:proofErr w:type="spellEnd"/>
      <w:r>
        <w:rPr>
          <w:color w:val="000000"/>
          <w:szCs w:val="21"/>
        </w:rPr>
        <w:t xml:space="preserve">. Det är förmågan att kombinera kompetens inom it, design och kommunikation samt managementkonsulting som skiljer oss från andra konsultbolag. Vår kultur präglas av öppenhet, förståelse för kundens affär, hög specialistkompetens och en vilja att ständigt utvecklas. </w:t>
      </w:r>
    </w:p>
    <w:p w:rsidR="00CE3783" w:rsidRDefault="00CE3783" w:rsidP="00CE3783">
      <w:pPr>
        <w:rPr>
          <w:color w:val="000000"/>
          <w:szCs w:val="21"/>
        </w:rPr>
      </w:pPr>
    </w:p>
    <w:p w:rsidR="00CE3783" w:rsidRDefault="00CE3783" w:rsidP="00CE3783">
      <w:pPr>
        <w:rPr>
          <w:color w:val="000000"/>
          <w:szCs w:val="21"/>
        </w:rPr>
      </w:pPr>
      <w:proofErr w:type="spellStart"/>
      <w:r>
        <w:rPr>
          <w:color w:val="000000"/>
          <w:szCs w:val="21"/>
        </w:rPr>
        <w:t>Knowit</w:t>
      </w:r>
      <w:proofErr w:type="spellEnd"/>
      <w:r>
        <w:rPr>
          <w:color w:val="000000"/>
          <w:szCs w:val="21"/>
        </w:rPr>
        <w:t xml:space="preserve"> etablerades 1990 och har idag cirka 1 850 medarbetare representerade på 17 orter i Sverige, fem i Norge samt en vardera i Danmark, Estland, Finland, och Tyskland. </w:t>
      </w:r>
      <w:proofErr w:type="spellStart"/>
      <w:r>
        <w:rPr>
          <w:color w:val="000000"/>
          <w:szCs w:val="21"/>
        </w:rPr>
        <w:t>Knowit</w:t>
      </w:r>
      <w:proofErr w:type="spellEnd"/>
      <w:r>
        <w:rPr>
          <w:color w:val="000000"/>
          <w:szCs w:val="21"/>
        </w:rPr>
        <w:t xml:space="preserve"> AB (</w:t>
      </w:r>
      <w:proofErr w:type="spellStart"/>
      <w:r>
        <w:rPr>
          <w:color w:val="000000"/>
          <w:szCs w:val="21"/>
        </w:rPr>
        <w:t>publ</w:t>
      </w:r>
      <w:proofErr w:type="spellEnd"/>
      <w:r>
        <w:rPr>
          <w:color w:val="000000"/>
          <w:szCs w:val="21"/>
        </w:rPr>
        <w:t xml:space="preserve">) är noterat på den nordiska börsen i Stockholm. För mer information om </w:t>
      </w:r>
      <w:proofErr w:type="spellStart"/>
      <w:r>
        <w:rPr>
          <w:color w:val="000000"/>
          <w:szCs w:val="21"/>
        </w:rPr>
        <w:t>Knowit</w:t>
      </w:r>
      <w:proofErr w:type="spellEnd"/>
      <w:r>
        <w:rPr>
          <w:color w:val="000000"/>
          <w:szCs w:val="21"/>
        </w:rPr>
        <w:t>, besök gärna knowit.se</w:t>
      </w:r>
    </w:p>
    <w:p w:rsidR="00CE3783" w:rsidRDefault="00CE3783" w:rsidP="00CE3783">
      <w:pPr>
        <w:rPr>
          <w:b/>
          <w:color w:val="262626" w:themeColor="text1" w:themeTint="D9"/>
          <w:sz w:val="32"/>
        </w:rPr>
      </w:pPr>
    </w:p>
    <w:p w:rsidR="00CE3783" w:rsidRDefault="00CE3783" w:rsidP="00CE3783">
      <w:pPr>
        <w:rPr>
          <w:b/>
          <w:color w:val="262626" w:themeColor="text1" w:themeTint="D9"/>
          <w:sz w:val="32"/>
        </w:rPr>
      </w:pPr>
    </w:p>
    <w:p w:rsidR="00CE3783" w:rsidRPr="003B7849" w:rsidRDefault="00CE3783" w:rsidP="00CE3783">
      <w:pPr>
        <w:rPr>
          <w:b/>
          <w:color w:val="E36C0A" w:themeColor="accent6" w:themeShade="BF"/>
        </w:rPr>
      </w:pPr>
      <w:r w:rsidRPr="003B7849">
        <w:rPr>
          <w:b/>
          <w:color w:val="E36C0A" w:themeColor="accent6" w:themeShade="BF"/>
          <w:sz w:val="32"/>
        </w:rPr>
        <w:t xml:space="preserve">Om Växa Sverige </w:t>
      </w:r>
    </w:p>
    <w:p w:rsidR="00CE3783" w:rsidRPr="0095054B" w:rsidRDefault="00CE3783" w:rsidP="00CE3783">
      <w:pPr>
        <w:rPr>
          <w:color w:val="262626" w:themeColor="text1" w:themeTint="D9"/>
        </w:rPr>
      </w:pPr>
      <w:r w:rsidRPr="0095054B">
        <w:rPr>
          <w:color w:val="262626" w:themeColor="text1" w:themeTint="D9"/>
        </w:rPr>
        <w:t xml:space="preserve">Växa Sverige är ett medlemsföretag med totalt 7 654* medlemmar, varav cirka 3500 är aktiva i mjölkproduktion.  Vår verksamhet bedrivs från ett 30-tal driftplatser över i stort sett hela landet. </w:t>
      </w:r>
    </w:p>
    <w:p w:rsidR="00CE3783" w:rsidRPr="0095054B" w:rsidRDefault="00CE3783" w:rsidP="00CE3783">
      <w:pPr>
        <w:rPr>
          <w:color w:val="262626" w:themeColor="text1" w:themeTint="D9"/>
        </w:rPr>
      </w:pPr>
    </w:p>
    <w:p w:rsidR="00CE3783" w:rsidRPr="0095054B" w:rsidRDefault="00CE3783" w:rsidP="00CE3783">
      <w:pPr>
        <w:rPr>
          <w:color w:val="262626" w:themeColor="text1" w:themeTint="D9"/>
        </w:rPr>
      </w:pPr>
      <w:r w:rsidRPr="0095054B">
        <w:rPr>
          <w:color w:val="262626" w:themeColor="text1" w:themeTint="D9"/>
        </w:rPr>
        <w:t xml:space="preserve">Växa Sverige tillhandahåller rådgivning och service som sänker kostnaderna, optimerar produktionen och ökar lönsamheten i lantbruksföretag. Växa erbjuder tjänster inom allt från semin och avbytarservice till avelsrådgivning, förebyggande djurhälsoarbete och rådgivning inom företags- och affärsutveckling. </w:t>
      </w:r>
    </w:p>
    <w:p w:rsidR="00CE3783" w:rsidRPr="0095054B" w:rsidRDefault="00CE3783" w:rsidP="00CE3783">
      <w:pPr>
        <w:rPr>
          <w:color w:val="262626" w:themeColor="text1" w:themeTint="D9"/>
        </w:rPr>
      </w:pPr>
    </w:p>
    <w:p w:rsidR="00CE3783" w:rsidRPr="0095054B" w:rsidRDefault="00CE3783" w:rsidP="00CE3783">
      <w:pPr>
        <w:rPr>
          <w:color w:val="262626" w:themeColor="text1" w:themeTint="D9"/>
          <w:sz w:val="16"/>
        </w:rPr>
      </w:pPr>
      <w:r w:rsidRPr="0095054B">
        <w:rPr>
          <w:color w:val="262626" w:themeColor="text1" w:themeTint="D9"/>
          <w:sz w:val="16"/>
        </w:rPr>
        <w:t>*2015/16</w:t>
      </w:r>
    </w:p>
    <w:p w:rsidR="00CE3783" w:rsidRPr="0095054B" w:rsidRDefault="00CE3783" w:rsidP="00CE3783">
      <w:pPr>
        <w:rPr>
          <w:i/>
          <w:color w:val="262626" w:themeColor="text1" w:themeTint="D9"/>
          <w:sz w:val="16"/>
        </w:rPr>
      </w:pPr>
    </w:p>
    <w:p w:rsidR="00AE49A8" w:rsidRPr="00AE49A8" w:rsidRDefault="00AE49A8" w:rsidP="00964636">
      <w:pPr>
        <w:rPr>
          <w:b/>
          <w:color w:val="E36C0A" w:themeColor="accent6" w:themeShade="BF"/>
          <w:sz w:val="24"/>
        </w:rPr>
      </w:pPr>
    </w:p>
    <w:sectPr w:rsidR="00AE49A8" w:rsidRPr="00AE49A8" w:rsidSect="008F44F5">
      <w:headerReference w:type="default" r:id="rId15"/>
      <w:headerReference w:type="first" r:id="rId16"/>
      <w:footerReference w:type="first" r:id="rId17"/>
      <w:pgSz w:w="11906" w:h="16838" w:code="9"/>
      <w:pgMar w:top="1417" w:right="1417" w:bottom="1417" w:left="1417"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65B" w:rsidRDefault="001F465B" w:rsidP="004928CD">
      <w:pPr>
        <w:pStyle w:val="Sidfot"/>
      </w:pPr>
      <w:r>
        <w:separator/>
      </w:r>
    </w:p>
  </w:endnote>
  <w:endnote w:type="continuationSeparator" w:id="0">
    <w:p w:rsidR="001F465B" w:rsidRDefault="001F465B" w:rsidP="004928CD">
      <w:pPr>
        <w:pStyle w:val="Sidfo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kzidenzGrotesk Black">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E6" w:rsidRDefault="004E1DE6" w:rsidP="004928CD">
    <w:pPr>
      <w:pStyle w:val="Sidfot"/>
    </w:pPr>
  </w:p>
  <w:p w:rsidR="004E1DE6" w:rsidRDefault="004E1DE6" w:rsidP="004928CD">
    <w:pPr>
      <w:pStyle w:val="Sidfot"/>
    </w:pPr>
  </w:p>
  <w:p w:rsidR="004E1DE6" w:rsidRDefault="004E1DE6" w:rsidP="004928C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65B" w:rsidRDefault="001F465B" w:rsidP="004928CD">
      <w:pPr>
        <w:pStyle w:val="Sidfot"/>
      </w:pPr>
      <w:r>
        <w:separator/>
      </w:r>
    </w:p>
  </w:footnote>
  <w:footnote w:type="continuationSeparator" w:id="0">
    <w:p w:rsidR="001F465B" w:rsidRDefault="001F465B" w:rsidP="004928CD">
      <w:pPr>
        <w:pStyle w:val="Sidfo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94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185"/>
      <w:gridCol w:w="3185"/>
    </w:tblGrid>
    <w:tr w:rsidR="002D4B7C" w:rsidRPr="00884D19" w:rsidTr="00836267">
      <w:trPr>
        <w:jc w:val="center"/>
      </w:trPr>
      <w:tc>
        <w:tcPr>
          <w:tcW w:w="3085" w:type="dxa"/>
        </w:tcPr>
        <w:p w:rsidR="001A0B37" w:rsidRPr="00884D19" w:rsidRDefault="001A0B37" w:rsidP="001A0B37">
          <w:pPr>
            <w:pStyle w:val="Sidhuvud"/>
            <w:tabs>
              <w:tab w:val="clear" w:pos="4536"/>
              <w:tab w:val="clear" w:pos="9072"/>
              <w:tab w:val="center" w:pos="587"/>
            </w:tabs>
            <w:rPr>
              <w:rFonts w:asciiTheme="minorHAnsi" w:hAnsiTheme="minorHAnsi"/>
              <w:sz w:val="18"/>
              <w:szCs w:val="18"/>
            </w:rPr>
          </w:pPr>
          <w:r w:rsidRPr="00884D19">
            <w:rPr>
              <w:noProof/>
              <w:sz w:val="18"/>
              <w:szCs w:val="18"/>
            </w:rPr>
            <w:drawing>
              <wp:anchor distT="0" distB="0" distL="114300" distR="114300" simplePos="0" relativeHeight="251661312" behindDoc="1" locked="0" layoutInCell="1" allowOverlap="1" wp14:anchorId="4C2563FF" wp14:editId="517A0D2B">
                <wp:simplePos x="0" y="0"/>
                <wp:positionH relativeFrom="column">
                  <wp:posOffset>15240</wp:posOffset>
                </wp:positionH>
                <wp:positionV relativeFrom="paragraph">
                  <wp:posOffset>-39370</wp:posOffset>
                </wp:positionV>
                <wp:extent cx="1248410" cy="551180"/>
                <wp:effectExtent l="0" t="0" r="8890" b="1270"/>
                <wp:wrapThrough wrapText="bothSides">
                  <wp:wrapPolygon edited="0">
                    <wp:start x="0" y="0"/>
                    <wp:lineTo x="0" y="20903"/>
                    <wp:lineTo x="21424" y="20903"/>
                    <wp:lineTo x="21424"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aloggaliten.jpg"/>
                        <pic:cNvPicPr/>
                      </pic:nvPicPr>
                      <pic:blipFill>
                        <a:blip r:embed="rId1">
                          <a:extLst>
                            <a:ext uri="{28A0092B-C50C-407E-A947-70E740481C1C}">
                              <a14:useLocalDpi xmlns:a14="http://schemas.microsoft.com/office/drawing/2010/main" val="0"/>
                            </a:ext>
                          </a:extLst>
                        </a:blip>
                        <a:stretch>
                          <a:fillRect/>
                        </a:stretch>
                      </pic:blipFill>
                      <pic:spPr>
                        <a:xfrm>
                          <a:off x="0" y="0"/>
                          <a:ext cx="1248410" cy="551180"/>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tcPr>
        <w:p w:rsidR="002D4B7C" w:rsidRPr="00884D19" w:rsidRDefault="002D4B7C" w:rsidP="001A0B37">
          <w:pPr>
            <w:pStyle w:val="Sidhuvud"/>
            <w:jc w:val="center"/>
            <w:rPr>
              <w:rFonts w:asciiTheme="minorHAnsi" w:hAnsiTheme="minorHAnsi"/>
              <w:sz w:val="18"/>
              <w:szCs w:val="18"/>
            </w:rPr>
          </w:pPr>
        </w:p>
        <w:p w:rsidR="001A0B37" w:rsidRPr="00884D19" w:rsidRDefault="00630F64" w:rsidP="001A0B37">
          <w:pPr>
            <w:pStyle w:val="Sidhuvud"/>
            <w:jc w:val="center"/>
            <w:rPr>
              <w:rFonts w:asciiTheme="minorHAnsi" w:hAnsiTheme="minorHAnsi"/>
              <w:sz w:val="18"/>
              <w:szCs w:val="18"/>
            </w:rPr>
          </w:pPr>
          <w:r>
            <w:rPr>
              <w:rFonts w:asciiTheme="minorHAnsi" w:hAnsiTheme="minorHAnsi"/>
              <w:sz w:val="18"/>
              <w:szCs w:val="18"/>
            </w:rPr>
            <w:t>2017-02-01</w:t>
          </w:r>
        </w:p>
      </w:tc>
      <w:tc>
        <w:tcPr>
          <w:tcW w:w="3185" w:type="dxa"/>
        </w:tcPr>
        <w:p w:rsidR="002D4B7C" w:rsidRPr="00884D19" w:rsidRDefault="002D4B7C" w:rsidP="001A0B37">
          <w:pPr>
            <w:pStyle w:val="Sidhuvud"/>
            <w:jc w:val="right"/>
            <w:rPr>
              <w:rStyle w:val="Sidnummer"/>
              <w:rFonts w:asciiTheme="minorHAnsi" w:hAnsiTheme="minorHAnsi"/>
              <w:sz w:val="18"/>
              <w:szCs w:val="18"/>
            </w:rPr>
          </w:pPr>
        </w:p>
        <w:p w:rsidR="001A0B37" w:rsidRPr="00884D19" w:rsidRDefault="001A0B37" w:rsidP="001A0B37">
          <w:pPr>
            <w:pStyle w:val="Sidhuvud"/>
            <w:jc w:val="right"/>
            <w:rPr>
              <w:rFonts w:asciiTheme="minorHAnsi" w:hAnsiTheme="minorHAnsi"/>
              <w:sz w:val="18"/>
              <w:szCs w:val="18"/>
            </w:rPr>
          </w:pPr>
          <w:r w:rsidRPr="00884D19">
            <w:rPr>
              <w:rStyle w:val="Sidnummer"/>
              <w:rFonts w:asciiTheme="minorHAnsi" w:hAnsiTheme="minorHAnsi"/>
              <w:sz w:val="18"/>
              <w:szCs w:val="18"/>
            </w:rPr>
            <w:fldChar w:fldCharType="begin"/>
          </w:r>
          <w:r w:rsidRPr="00884D19">
            <w:rPr>
              <w:rStyle w:val="Sidnummer"/>
              <w:rFonts w:asciiTheme="minorHAnsi" w:hAnsiTheme="minorHAnsi"/>
              <w:sz w:val="18"/>
              <w:szCs w:val="18"/>
            </w:rPr>
            <w:instrText xml:space="preserve"> PAGE </w:instrText>
          </w:r>
          <w:r w:rsidRPr="00884D19">
            <w:rPr>
              <w:rStyle w:val="Sidnummer"/>
              <w:rFonts w:asciiTheme="minorHAnsi" w:hAnsiTheme="minorHAnsi"/>
              <w:sz w:val="18"/>
              <w:szCs w:val="18"/>
            </w:rPr>
            <w:fldChar w:fldCharType="separate"/>
          </w:r>
          <w:r w:rsidR="009C19F6">
            <w:rPr>
              <w:rStyle w:val="Sidnummer"/>
              <w:rFonts w:asciiTheme="minorHAnsi" w:hAnsiTheme="minorHAnsi"/>
              <w:noProof/>
              <w:sz w:val="18"/>
              <w:szCs w:val="18"/>
            </w:rPr>
            <w:t>1</w:t>
          </w:r>
          <w:r w:rsidRPr="00884D19">
            <w:rPr>
              <w:rStyle w:val="Sidnummer"/>
              <w:rFonts w:asciiTheme="minorHAnsi" w:hAnsiTheme="minorHAnsi"/>
              <w:sz w:val="18"/>
              <w:szCs w:val="18"/>
            </w:rPr>
            <w:fldChar w:fldCharType="end"/>
          </w:r>
          <w:r w:rsidRPr="00884D19">
            <w:rPr>
              <w:rStyle w:val="Sidnummer"/>
              <w:rFonts w:asciiTheme="minorHAnsi" w:hAnsiTheme="minorHAnsi"/>
              <w:sz w:val="18"/>
              <w:szCs w:val="18"/>
            </w:rPr>
            <w:t xml:space="preserve"> (</w:t>
          </w:r>
          <w:r w:rsidRPr="00884D19">
            <w:rPr>
              <w:rStyle w:val="Sidnummer"/>
              <w:rFonts w:asciiTheme="minorHAnsi" w:hAnsiTheme="minorHAnsi"/>
              <w:sz w:val="18"/>
              <w:szCs w:val="18"/>
            </w:rPr>
            <w:fldChar w:fldCharType="begin"/>
          </w:r>
          <w:r w:rsidRPr="00884D19">
            <w:rPr>
              <w:rStyle w:val="Sidnummer"/>
              <w:rFonts w:asciiTheme="minorHAnsi" w:hAnsiTheme="minorHAnsi"/>
              <w:sz w:val="18"/>
              <w:szCs w:val="18"/>
            </w:rPr>
            <w:instrText xml:space="preserve"> NUMPAGES </w:instrText>
          </w:r>
          <w:r w:rsidRPr="00884D19">
            <w:rPr>
              <w:rStyle w:val="Sidnummer"/>
              <w:rFonts w:asciiTheme="minorHAnsi" w:hAnsiTheme="minorHAnsi"/>
              <w:sz w:val="18"/>
              <w:szCs w:val="18"/>
            </w:rPr>
            <w:fldChar w:fldCharType="separate"/>
          </w:r>
          <w:r w:rsidR="009C19F6">
            <w:rPr>
              <w:rStyle w:val="Sidnummer"/>
              <w:rFonts w:asciiTheme="minorHAnsi" w:hAnsiTheme="minorHAnsi"/>
              <w:noProof/>
              <w:sz w:val="18"/>
              <w:szCs w:val="18"/>
            </w:rPr>
            <w:t>5</w:t>
          </w:r>
          <w:r w:rsidRPr="00884D19">
            <w:rPr>
              <w:rStyle w:val="Sidnummer"/>
              <w:rFonts w:asciiTheme="minorHAnsi" w:hAnsiTheme="minorHAnsi"/>
              <w:sz w:val="18"/>
              <w:szCs w:val="18"/>
            </w:rPr>
            <w:fldChar w:fldCharType="end"/>
          </w:r>
          <w:r w:rsidRPr="00884D19">
            <w:rPr>
              <w:rStyle w:val="Sidnummer"/>
              <w:rFonts w:asciiTheme="minorHAnsi" w:hAnsiTheme="minorHAnsi"/>
              <w:sz w:val="18"/>
              <w:szCs w:val="18"/>
            </w:rPr>
            <w:t>)</w:t>
          </w:r>
        </w:p>
      </w:tc>
    </w:tr>
  </w:tbl>
  <w:p w:rsidR="004E1DE6" w:rsidRDefault="004E1DE6" w:rsidP="001A0B37">
    <w:pPr>
      <w:pStyle w:val="Sidhuvud"/>
      <w:rPr>
        <w:rFonts w:asciiTheme="minorHAnsi" w:hAnsiTheme="minorHAns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214" w:rsidRDefault="00FC7214" w:rsidP="004928CD">
    <w:pPr>
      <w:pStyle w:val="Sidhuvud"/>
    </w:pPr>
    <w:r>
      <w:rPr>
        <w:noProof/>
      </w:rPr>
      <w:drawing>
        <wp:anchor distT="0" distB="0" distL="114300" distR="114300" simplePos="0" relativeHeight="251659264" behindDoc="1" locked="0" layoutInCell="1" allowOverlap="1" wp14:anchorId="5285F65A" wp14:editId="7848C278">
          <wp:simplePos x="0" y="0"/>
          <wp:positionH relativeFrom="column">
            <wp:posOffset>-1155065</wp:posOffset>
          </wp:positionH>
          <wp:positionV relativeFrom="paragraph">
            <wp:posOffset>67945</wp:posOffset>
          </wp:positionV>
          <wp:extent cx="1248410" cy="551180"/>
          <wp:effectExtent l="0" t="0" r="8890" b="1270"/>
          <wp:wrapThrough wrapText="bothSides">
            <wp:wrapPolygon edited="0">
              <wp:start x="0" y="0"/>
              <wp:lineTo x="0" y="20903"/>
              <wp:lineTo x="21424" y="20903"/>
              <wp:lineTo x="21424"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aloggaliten.jpg"/>
                  <pic:cNvPicPr/>
                </pic:nvPicPr>
                <pic:blipFill>
                  <a:blip r:embed="rId1">
                    <a:extLst>
                      <a:ext uri="{28A0092B-C50C-407E-A947-70E740481C1C}">
                        <a14:useLocalDpi xmlns:a14="http://schemas.microsoft.com/office/drawing/2010/main" val="0"/>
                      </a:ext>
                    </a:extLst>
                  </a:blip>
                  <a:stretch>
                    <a:fillRect/>
                  </a:stretch>
                </pic:blipFill>
                <pic:spPr>
                  <a:xfrm>
                    <a:off x="0" y="0"/>
                    <a:ext cx="1248410" cy="551180"/>
                  </a:xfrm>
                  <a:prstGeom prst="rect">
                    <a:avLst/>
                  </a:prstGeom>
                </pic:spPr>
              </pic:pic>
            </a:graphicData>
          </a:graphic>
          <wp14:sizeRelH relativeFrom="page">
            <wp14:pctWidth>0</wp14:pctWidth>
          </wp14:sizeRelH>
          <wp14:sizeRelV relativeFrom="page">
            <wp14:pctHeight>0</wp14:pctHeight>
          </wp14:sizeRelV>
        </wp:anchor>
      </w:drawing>
    </w:r>
  </w:p>
  <w:p w:rsidR="004E1DE6" w:rsidRPr="00FC7214" w:rsidRDefault="004E1DE6" w:rsidP="004928CD">
    <w:pPr>
      <w:pStyle w:val="Sidhuvud"/>
    </w:pPr>
    <w:r>
      <w:tab/>
    </w:r>
    <w:r w:rsidR="009A651C" w:rsidRPr="00FC7214">
      <w:fldChar w:fldCharType="begin"/>
    </w:r>
    <w:r w:rsidR="009A651C" w:rsidRPr="00FC7214">
      <w:instrText xml:space="preserve"> TIME \@ "yyyy-MM-dd" </w:instrText>
    </w:r>
    <w:r w:rsidR="009A651C" w:rsidRPr="00FC7214">
      <w:fldChar w:fldCharType="separate"/>
    </w:r>
    <w:r w:rsidR="009C19F6">
      <w:rPr>
        <w:noProof/>
      </w:rPr>
      <w:t>2017-02-01</w:t>
    </w:r>
    <w:r w:rsidR="009A651C" w:rsidRPr="00FC7214">
      <w:rPr>
        <w:noProof/>
      </w:rPr>
      <w:fldChar w:fldCharType="end"/>
    </w:r>
    <w:r w:rsidR="00FC7214">
      <w:rPr>
        <w:noProof/>
      </w:rPr>
      <w:tab/>
    </w:r>
    <w:r w:rsidR="009A651C" w:rsidRPr="00FC7214">
      <w:fldChar w:fldCharType="begin"/>
    </w:r>
    <w:r w:rsidR="009A651C" w:rsidRPr="00FC7214">
      <w:instrText xml:space="preserve"> PAGE </w:instrText>
    </w:r>
    <w:r w:rsidR="009A651C" w:rsidRPr="00FC7214">
      <w:fldChar w:fldCharType="separate"/>
    </w:r>
    <w:r w:rsidR="004928CD">
      <w:rPr>
        <w:noProof/>
      </w:rPr>
      <w:t>1</w:t>
    </w:r>
    <w:r w:rsidR="009A651C" w:rsidRPr="00FC7214">
      <w:rPr>
        <w:noProof/>
      </w:rPr>
      <w:fldChar w:fldCharType="end"/>
    </w:r>
    <w:r w:rsidR="00202411" w:rsidRPr="00FC7214">
      <w:t xml:space="preserve"> (</w:t>
    </w:r>
    <w:r w:rsidR="00202411" w:rsidRPr="00FC7214">
      <w:rPr>
        <w:rStyle w:val="Sidnummer"/>
        <w:rFonts w:asciiTheme="minorHAnsi" w:hAnsiTheme="minorHAnsi"/>
        <w:sz w:val="20"/>
        <w:szCs w:val="20"/>
      </w:rPr>
      <w:fldChar w:fldCharType="begin"/>
    </w:r>
    <w:r w:rsidR="00202411" w:rsidRPr="00FC7214">
      <w:rPr>
        <w:rStyle w:val="Sidnummer"/>
        <w:rFonts w:asciiTheme="minorHAnsi" w:hAnsiTheme="minorHAnsi"/>
        <w:sz w:val="20"/>
        <w:szCs w:val="20"/>
      </w:rPr>
      <w:instrText xml:space="preserve"> PAGE </w:instrText>
    </w:r>
    <w:r w:rsidR="00202411" w:rsidRPr="00FC7214">
      <w:rPr>
        <w:rStyle w:val="Sidnummer"/>
        <w:rFonts w:asciiTheme="minorHAnsi" w:hAnsiTheme="minorHAnsi"/>
        <w:sz w:val="20"/>
        <w:szCs w:val="20"/>
      </w:rPr>
      <w:fldChar w:fldCharType="separate"/>
    </w:r>
    <w:r w:rsidR="004928CD">
      <w:rPr>
        <w:rStyle w:val="Sidnummer"/>
        <w:rFonts w:asciiTheme="minorHAnsi" w:hAnsiTheme="minorHAnsi"/>
        <w:noProof/>
        <w:sz w:val="20"/>
        <w:szCs w:val="20"/>
      </w:rPr>
      <w:t>1</w:t>
    </w:r>
    <w:r w:rsidR="00202411" w:rsidRPr="00FC7214">
      <w:rPr>
        <w:rStyle w:val="Sidnummer"/>
        <w:rFonts w:asciiTheme="minorHAnsi" w:hAnsiTheme="minorHAnsi"/>
        <w:sz w:val="20"/>
        <w:szCs w:val="20"/>
      </w:rPr>
      <w:fldChar w:fldCharType="end"/>
    </w:r>
    <w:r w:rsidR="00202411" w:rsidRPr="00FC7214">
      <w:rPr>
        <w:rStyle w:val="Sidnummer"/>
        <w:rFonts w:asciiTheme="minorHAnsi" w:hAnsiTheme="minorHAnsi"/>
        <w:sz w:val="20"/>
        <w:szCs w:val="20"/>
      </w:rPr>
      <w:t>)</w:t>
    </w:r>
    <w:r w:rsidRPr="00FC7214">
      <w:rPr>
        <w:rStyle w:val="SMBrdtextChar"/>
        <w:rFonts w:asciiTheme="minorHAnsi" w:hAnsiTheme="minorHAnsi"/>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2AD22A"/>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3B9066A0"/>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166212D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B02AB232"/>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C8E69EC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FEF030"/>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848B3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768CC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6C55F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F828D314"/>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9775371"/>
    <w:multiLevelType w:val="hybridMultilevel"/>
    <w:tmpl w:val="9822CF06"/>
    <w:lvl w:ilvl="0" w:tplc="3C32CEB6">
      <w:numFmt w:val="bullet"/>
      <w:lvlText w:val="-"/>
      <w:lvlJc w:val="left"/>
      <w:pPr>
        <w:ind w:left="420" w:hanging="360"/>
      </w:pPr>
      <w:rPr>
        <w:rFonts w:ascii="Calibri" w:eastAsia="Times New Roman" w:hAnsi="Calibri"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1" w15:restartNumberingAfterBreak="0">
    <w:nsid w:val="1E6A6F59"/>
    <w:multiLevelType w:val="hybridMultilevel"/>
    <w:tmpl w:val="157CA2E0"/>
    <w:lvl w:ilvl="0" w:tplc="DAA21B6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19F5E34"/>
    <w:multiLevelType w:val="hybridMultilevel"/>
    <w:tmpl w:val="34B69358"/>
    <w:lvl w:ilvl="0" w:tplc="59046FFA">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5AD4323"/>
    <w:multiLevelType w:val="hybridMultilevel"/>
    <w:tmpl w:val="6E38B5D0"/>
    <w:lvl w:ilvl="0" w:tplc="7BFAC140">
      <w:numFmt w:val="bullet"/>
      <w:lvlText w:val="-"/>
      <w:lvlJc w:val="left"/>
      <w:pPr>
        <w:ind w:left="720" w:hanging="360"/>
      </w:pPr>
      <w:rPr>
        <w:rFonts w:ascii="Calibri" w:eastAsia="Times New Roman" w:hAnsi="Calibri" w:cs="Times New Roman"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5EC3183"/>
    <w:multiLevelType w:val="hybridMultilevel"/>
    <w:tmpl w:val="E6E2FD3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47833ADA"/>
    <w:multiLevelType w:val="hybridMultilevel"/>
    <w:tmpl w:val="D65AC07C"/>
    <w:lvl w:ilvl="0" w:tplc="D192750C">
      <w:start w:val="1000"/>
      <w:numFmt w:val="bullet"/>
      <w:lvlText w:val="-"/>
      <w:lvlJc w:val="left"/>
      <w:pPr>
        <w:ind w:left="360" w:hanging="360"/>
      </w:pPr>
      <w:rPr>
        <w:rFonts w:ascii="Tahoma" w:eastAsia="Times New Roman" w:hAnsi="Tahoma" w:cs="Tahoma"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C435D25"/>
    <w:multiLevelType w:val="hybridMultilevel"/>
    <w:tmpl w:val="B1DA666C"/>
    <w:lvl w:ilvl="0" w:tplc="D3FE48F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95B42FB"/>
    <w:multiLevelType w:val="hybridMultilevel"/>
    <w:tmpl w:val="1F66E3F4"/>
    <w:lvl w:ilvl="0" w:tplc="98BE3686">
      <w:numFmt w:val="bullet"/>
      <w:pStyle w:val="SMPuntlista"/>
      <w:lvlText w:val=""/>
      <w:lvlJc w:val="left"/>
      <w:pPr>
        <w:tabs>
          <w:tab w:val="num" w:pos="360"/>
        </w:tabs>
        <w:ind w:left="360" w:hanging="360"/>
      </w:pPr>
      <w:rPr>
        <w:rFonts w:ascii="Symbol" w:eastAsia="Times New Roman" w:hAnsi="Symbol" w:cs="Times New Roman"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BD41EC"/>
    <w:multiLevelType w:val="hybridMultilevel"/>
    <w:tmpl w:val="92B81D82"/>
    <w:lvl w:ilvl="0" w:tplc="4080D240">
      <w:numFmt w:val="bullet"/>
      <w:lvlText w:val="-"/>
      <w:lvlJc w:val="left"/>
      <w:pPr>
        <w:ind w:left="720" w:hanging="360"/>
      </w:pPr>
      <w:rPr>
        <w:rFonts w:ascii="Calibri" w:eastAsia="Times New Roman" w:hAnsi="Calibri" w:cs="Times New Roman" w:hint="default"/>
        <w:i/>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8"/>
  </w:num>
  <w:num w:numId="17">
    <w:abstractNumId w:val="16"/>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481">
      <o:colormru v:ext="edit" colors="#5d76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E9"/>
    <w:rsid w:val="000223FA"/>
    <w:rsid w:val="000350A7"/>
    <w:rsid w:val="00041C77"/>
    <w:rsid w:val="00042A1D"/>
    <w:rsid w:val="00053E4E"/>
    <w:rsid w:val="00057667"/>
    <w:rsid w:val="00060510"/>
    <w:rsid w:val="00073A07"/>
    <w:rsid w:val="00076859"/>
    <w:rsid w:val="00081F3B"/>
    <w:rsid w:val="00086FED"/>
    <w:rsid w:val="000972FD"/>
    <w:rsid w:val="000A1414"/>
    <w:rsid w:val="000A17FA"/>
    <w:rsid w:val="000A3D09"/>
    <w:rsid w:val="000B7316"/>
    <w:rsid w:val="000D2A1C"/>
    <w:rsid w:val="000E20D5"/>
    <w:rsid w:val="000E369D"/>
    <w:rsid w:val="000E55DF"/>
    <w:rsid w:val="000E72D1"/>
    <w:rsid w:val="000F35EF"/>
    <w:rsid w:val="00102937"/>
    <w:rsid w:val="00112159"/>
    <w:rsid w:val="00114B7A"/>
    <w:rsid w:val="00114D9E"/>
    <w:rsid w:val="00133A5F"/>
    <w:rsid w:val="001401E2"/>
    <w:rsid w:val="00161F9C"/>
    <w:rsid w:val="00164394"/>
    <w:rsid w:val="00170076"/>
    <w:rsid w:val="0017333B"/>
    <w:rsid w:val="00181FF2"/>
    <w:rsid w:val="0019033C"/>
    <w:rsid w:val="001A0B37"/>
    <w:rsid w:val="001A1806"/>
    <w:rsid w:val="001B5CD9"/>
    <w:rsid w:val="001C178E"/>
    <w:rsid w:val="001C6B45"/>
    <w:rsid w:val="001C6D02"/>
    <w:rsid w:val="001D61A5"/>
    <w:rsid w:val="001F0561"/>
    <w:rsid w:val="001F465B"/>
    <w:rsid w:val="001F5BD1"/>
    <w:rsid w:val="00202411"/>
    <w:rsid w:val="00205C6F"/>
    <w:rsid w:val="00211E22"/>
    <w:rsid w:val="00217C60"/>
    <w:rsid w:val="00221132"/>
    <w:rsid w:val="00222DD8"/>
    <w:rsid w:val="00225A08"/>
    <w:rsid w:val="002315CB"/>
    <w:rsid w:val="002318A7"/>
    <w:rsid w:val="002414AC"/>
    <w:rsid w:val="00243D4F"/>
    <w:rsid w:val="002467C1"/>
    <w:rsid w:val="0025246A"/>
    <w:rsid w:val="00252790"/>
    <w:rsid w:val="00256A97"/>
    <w:rsid w:val="00274BC2"/>
    <w:rsid w:val="00277777"/>
    <w:rsid w:val="00285AB7"/>
    <w:rsid w:val="00285D7A"/>
    <w:rsid w:val="002870DF"/>
    <w:rsid w:val="0029672D"/>
    <w:rsid w:val="002A1763"/>
    <w:rsid w:val="002A26B9"/>
    <w:rsid w:val="002A79A4"/>
    <w:rsid w:val="002A7E8F"/>
    <w:rsid w:val="002B01A0"/>
    <w:rsid w:val="002B29DA"/>
    <w:rsid w:val="002B4273"/>
    <w:rsid w:val="002C7DD3"/>
    <w:rsid w:val="002D30A1"/>
    <w:rsid w:val="002D359D"/>
    <w:rsid w:val="002D4B7C"/>
    <w:rsid w:val="002E43A1"/>
    <w:rsid w:val="002F1F9E"/>
    <w:rsid w:val="00301DD4"/>
    <w:rsid w:val="003130C8"/>
    <w:rsid w:val="00316F5E"/>
    <w:rsid w:val="003229C3"/>
    <w:rsid w:val="00326583"/>
    <w:rsid w:val="00327465"/>
    <w:rsid w:val="003277BB"/>
    <w:rsid w:val="003471ED"/>
    <w:rsid w:val="00347282"/>
    <w:rsid w:val="0036441C"/>
    <w:rsid w:val="003738EF"/>
    <w:rsid w:val="00375DE0"/>
    <w:rsid w:val="003805CD"/>
    <w:rsid w:val="0038479D"/>
    <w:rsid w:val="0039267C"/>
    <w:rsid w:val="0039297B"/>
    <w:rsid w:val="003A110C"/>
    <w:rsid w:val="003A1179"/>
    <w:rsid w:val="003A1BBA"/>
    <w:rsid w:val="003B2360"/>
    <w:rsid w:val="003B7849"/>
    <w:rsid w:val="003E1F78"/>
    <w:rsid w:val="003E4BBB"/>
    <w:rsid w:val="003F0131"/>
    <w:rsid w:val="003F3433"/>
    <w:rsid w:val="003F6E19"/>
    <w:rsid w:val="00404148"/>
    <w:rsid w:val="004041D8"/>
    <w:rsid w:val="00413904"/>
    <w:rsid w:val="00414376"/>
    <w:rsid w:val="0042679F"/>
    <w:rsid w:val="00437C55"/>
    <w:rsid w:val="00444439"/>
    <w:rsid w:val="0044674B"/>
    <w:rsid w:val="00457EE2"/>
    <w:rsid w:val="0046097B"/>
    <w:rsid w:val="00461451"/>
    <w:rsid w:val="00465FB0"/>
    <w:rsid w:val="00483A50"/>
    <w:rsid w:val="00490355"/>
    <w:rsid w:val="00492567"/>
    <w:rsid w:val="004928CD"/>
    <w:rsid w:val="004962C5"/>
    <w:rsid w:val="00497028"/>
    <w:rsid w:val="004A26BF"/>
    <w:rsid w:val="004A68C2"/>
    <w:rsid w:val="004B2C07"/>
    <w:rsid w:val="004C5DF9"/>
    <w:rsid w:val="004C6079"/>
    <w:rsid w:val="004D30C4"/>
    <w:rsid w:val="004D7496"/>
    <w:rsid w:val="004E1DE6"/>
    <w:rsid w:val="004E3247"/>
    <w:rsid w:val="004E5B68"/>
    <w:rsid w:val="004E6D3C"/>
    <w:rsid w:val="004E7A84"/>
    <w:rsid w:val="004F1F98"/>
    <w:rsid w:val="005034AC"/>
    <w:rsid w:val="00510976"/>
    <w:rsid w:val="0051132D"/>
    <w:rsid w:val="00513A27"/>
    <w:rsid w:val="00517C80"/>
    <w:rsid w:val="0052224A"/>
    <w:rsid w:val="00532688"/>
    <w:rsid w:val="005331ED"/>
    <w:rsid w:val="00535EC1"/>
    <w:rsid w:val="00536F25"/>
    <w:rsid w:val="005408AF"/>
    <w:rsid w:val="005444C0"/>
    <w:rsid w:val="0055082C"/>
    <w:rsid w:val="00550FB3"/>
    <w:rsid w:val="005530F8"/>
    <w:rsid w:val="00556F61"/>
    <w:rsid w:val="00561398"/>
    <w:rsid w:val="00566BC1"/>
    <w:rsid w:val="0057363D"/>
    <w:rsid w:val="005824DD"/>
    <w:rsid w:val="00584C05"/>
    <w:rsid w:val="005A43CD"/>
    <w:rsid w:val="005B00D9"/>
    <w:rsid w:val="005C0746"/>
    <w:rsid w:val="005D2858"/>
    <w:rsid w:val="005E1319"/>
    <w:rsid w:val="005E5B18"/>
    <w:rsid w:val="005E7300"/>
    <w:rsid w:val="005E7A26"/>
    <w:rsid w:val="005E7B1D"/>
    <w:rsid w:val="005F074A"/>
    <w:rsid w:val="005F6E89"/>
    <w:rsid w:val="006030E6"/>
    <w:rsid w:val="00603E53"/>
    <w:rsid w:val="006101F0"/>
    <w:rsid w:val="0061556F"/>
    <w:rsid w:val="00626168"/>
    <w:rsid w:val="00630C3E"/>
    <w:rsid w:val="00630F64"/>
    <w:rsid w:val="00640DAB"/>
    <w:rsid w:val="006462F1"/>
    <w:rsid w:val="00647356"/>
    <w:rsid w:val="00657D40"/>
    <w:rsid w:val="006747FA"/>
    <w:rsid w:val="00684DD4"/>
    <w:rsid w:val="0069364A"/>
    <w:rsid w:val="00695E5F"/>
    <w:rsid w:val="006A0B6D"/>
    <w:rsid w:val="006A3706"/>
    <w:rsid w:val="006A4CF0"/>
    <w:rsid w:val="006B09EF"/>
    <w:rsid w:val="006B48B7"/>
    <w:rsid w:val="006C4668"/>
    <w:rsid w:val="006C47D4"/>
    <w:rsid w:val="006D51BC"/>
    <w:rsid w:val="006D72D3"/>
    <w:rsid w:val="006E140A"/>
    <w:rsid w:val="006E4D92"/>
    <w:rsid w:val="006F4E98"/>
    <w:rsid w:val="007002B7"/>
    <w:rsid w:val="007008A4"/>
    <w:rsid w:val="00704ECD"/>
    <w:rsid w:val="007069C9"/>
    <w:rsid w:val="007113EA"/>
    <w:rsid w:val="00711C9F"/>
    <w:rsid w:val="00714787"/>
    <w:rsid w:val="00720A52"/>
    <w:rsid w:val="00722080"/>
    <w:rsid w:val="00723984"/>
    <w:rsid w:val="0072465A"/>
    <w:rsid w:val="00735BEC"/>
    <w:rsid w:val="00736D35"/>
    <w:rsid w:val="00756656"/>
    <w:rsid w:val="00765CD2"/>
    <w:rsid w:val="00785854"/>
    <w:rsid w:val="007859BA"/>
    <w:rsid w:val="00786A5A"/>
    <w:rsid w:val="007A0AC8"/>
    <w:rsid w:val="007A501C"/>
    <w:rsid w:val="007A6A4D"/>
    <w:rsid w:val="007B52A6"/>
    <w:rsid w:val="007C4A92"/>
    <w:rsid w:val="007C4D45"/>
    <w:rsid w:val="007C7800"/>
    <w:rsid w:val="007D22D4"/>
    <w:rsid w:val="007D7E04"/>
    <w:rsid w:val="007E385A"/>
    <w:rsid w:val="007E6C24"/>
    <w:rsid w:val="007F5923"/>
    <w:rsid w:val="00811658"/>
    <w:rsid w:val="0082068E"/>
    <w:rsid w:val="008253A5"/>
    <w:rsid w:val="00825F1A"/>
    <w:rsid w:val="00826124"/>
    <w:rsid w:val="00826F2D"/>
    <w:rsid w:val="00827F40"/>
    <w:rsid w:val="0083125A"/>
    <w:rsid w:val="00836267"/>
    <w:rsid w:val="00844739"/>
    <w:rsid w:val="0084626E"/>
    <w:rsid w:val="00855B00"/>
    <w:rsid w:val="00855EC2"/>
    <w:rsid w:val="00861A38"/>
    <w:rsid w:val="00866E5B"/>
    <w:rsid w:val="0087045A"/>
    <w:rsid w:val="00872356"/>
    <w:rsid w:val="00874AF8"/>
    <w:rsid w:val="00875CAB"/>
    <w:rsid w:val="00884D19"/>
    <w:rsid w:val="00891B52"/>
    <w:rsid w:val="008955D4"/>
    <w:rsid w:val="008955D6"/>
    <w:rsid w:val="008A1BE9"/>
    <w:rsid w:val="008A6243"/>
    <w:rsid w:val="008B531B"/>
    <w:rsid w:val="008C029E"/>
    <w:rsid w:val="008C2C82"/>
    <w:rsid w:val="008C7339"/>
    <w:rsid w:val="008D624E"/>
    <w:rsid w:val="008E3C08"/>
    <w:rsid w:val="008E7C7B"/>
    <w:rsid w:val="008F44F5"/>
    <w:rsid w:val="00911AB7"/>
    <w:rsid w:val="00911FBA"/>
    <w:rsid w:val="00912243"/>
    <w:rsid w:val="0091434B"/>
    <w:rsid w:val="009164F6"/>
    <w:rsid w:val="0091710D"/>
    <w:rsid w:val="0092494C"/>
    <w:rsid w:val="00924A29"/>
    <w:rsid w:val="009276CC"/>
    <w:rsid w:val="0093042B"/>
    <w:rsid w:val="00930647"/>
    <w:rsid w:val="00940974"/>
    <w:rsid w:val="00943B75"/>
    <w:rsid w:val="00944A04"/>
    <w:rsid w:val="009459BD"/>
    <w:rsid w:val="0095054B"/>
    <w:rsid w:val="009563B1"/>
    <w:rsid w:val="00960C5A"/>
    <w:rsid w:val="00964636"/>
    <w:rsid w:val="00981A4C"/>
    <w:rsid w:val="00987B42"/>
    <w:rsid w:val="00991C7F"/>
    <w:rsid w:val="00991CB0"/>
    <w:rsid w:val="00994B73"/>
    <w:rsid w:val="0099730F"/>
    <w:rsid w:val="009A0588"/>
    <w:rsid w:val="009A4692"/>
    <w:rsid w:val="009A651C"/>
    <w:rsid w:val="009B2536"/>
    <w:rsid w:val="009B325C"/>
    <w:rsid w:val="009C19F6"/>
    <w:rsid w:val="009C364D"/>
    <w:rsid w:val="009C640D"/>
    <w:rsid w:val="009D5E44"/>
    <w:rsid w:val="009E04AD"/>
    <w:rsid w:val="009E0C45"/>
    <w:rsid w:val="009E2BE4"/>
    <w:rsid w:val="009E44EE"/>
    <w:rsid w:val="009F6283"/>
    <w:rsid w:val="009F6E85"/>
    <w:rsid w:val="00A15CDB"/>
    <w:rsid w:val="00A30939"/>
    <w:rsid w:val="00A34BBB"/>
    <w:rsid w:val="00A37F7B"/>
    <w:rsid w:val="00A57E79"/>
    <w:rsid w:val="00A72F50"/>
    <w:rsid w:val="00A9133C"/>
    <w:rsid w:val="00A91DC5"/>
    <w:rsid w:val="00A92D0E"/>
    <w:rsid w:val="00A96A03"/>
    <w:rsid w:val="00AB1361"/>
    <w:rsid w:val="00AB7201"/>
    <w:rsid w:val="00AB7FDA"/>
    <w:rsid w:val="00AE49A8"/>
    <w:rsid w:val="00AF62D7"/>
    <w:rsid w:val="00B00529"/>
    <w:rsid w:val="00B12D6A"/>
    <w:rsid w:val="00B13545"/>
    <w:rsid w:val="00B1698E"/>
    <w:rsid w:val="00B16E1C"/>
    <w:rsid w:val="00B31D6E"/>
    <w:rsid w:val="00B33482"/>
    <w:rsid w:val="00B625BD"/>
    <w:rsid w:val="00B62E35"/>
    <w:rsid w:val="00B67CD1"/>
    <w:rsid w:val="00B74006"/>
    <w:rsid w:val="00B74087"/>
    <w:rsid w:val="00B80C87"/>
    <w:rsid w:val="00BE1621"/>
    <w:rsid w:val="00BE513A"/>
    <w:rsid w:val="00BE6511"/>
    <w:rsid w:val="00BF07CB"/>
    <w:rsid w:val="00BF337B"/>
    <w:rsid w:val="00C10929"/>
    <w:rsid w:val="00C11284"/>
    <w:rsid w:val="00C11F56"/>
    <w:rsid w:val="00C15D26"/>
    <w:rsid w:val="00C17480"/>
    <w:rsid w:val="00C21209"/>
    <w:rsid w:val="00C2507D"/>
    <w:rsid w:val="00C26F9A"/>
    <w:rsid w:val="00C37E1B"/>
    <w:rsid w:val="00C420E9"/>
    <w:rsid w:val="00C539C0"/>
    <w:rsid w:val="00C549F6"/>
    <w:rsid w:val="00C56C03"/>
    <w:rsid w:val="00C62028"/>
    <w:rsid w:val="00C6578D"/>
    <w:rsid w:val="00C66A12"/>
    <w:rsid w:val="00C725F0"/>
    <w:rsid w:val="00C775D0"/>
    <w:rsid w:val="00C777CE"/>
    <w:rsid w:val="00C85A7B"/>
    <w:rsid w:val="00CA49E4"/>
    <w:rsid w:val="00CA5A28"/>
    <w:rsid w:val="00CB096D"/>
    <w:rsid w:val="00CB69E1"/>
    <w:rsid w:val="00CC5072"/>
    <w:rsid w:val="00CC5E45"/>
    <w:rsid w:val="00CD0B14"/>
    <w:rsid w:val="00CD1DF8"/>
    <w:rsid w:val="00CD60BA"/>
    <w:rsid w:val="00CE178C"/>
    <w:rsid w:val="00CE1B40"/>
    <w:rsid w:val="00CE218B"/>
    <w:rsid w:val="00CE3783"/>
    <w:rsid w:val="00CE77BC"/>
    <w:rsid w:val="00CF5AB0"/>
    <w:rsid w:val="00D102E0"/>
    <w:rsid w:val="00D1095E"/>
    <w:rsid w:val="00D13A00"/>
    <w:rsid w:val="00D1571A"/>
    <w:rsid w:val="00D221F4"/>
    <w:rsid w:val="00D2275F"/>
    <w:rsid w:val="00D3151E"/>
    <w:rsid w:val="00D31DFF"/>
    <w:rsid w:val="00D479A8"/>
    <w:rsid w:val="00D53CA4"/>
    <w:rsid w:val="00D6550E"/>
    <w:rsid w:val="00D66B8B"/>
    <w:rsid w:val="00D710CC"/>
    <w:rsid w:val="00D74E6A"/>
    <w:rsid w:val="00D77C29"/>
    <w:rsid w:val="00D803BF"/>
    <w:rsid w:val="00D80D77"/>
    <w:rsid w:val="00D87EA3"/>
    <w:rsid w:val="00D95514"/>
    <w:rsid w:val="00D96A15"/>
    <w:rsid w:val="00D97604"/>
    <w:rsid w:val="00DA49BE"/>
    <w:rsid w:val="00DA5432"/>
    <w:rsid w:val="00DB6FD7"/>
    <w:rsid w:val="00DC5395"/>
    <w:rsid w:val="00DC57DB"/>
    <w:rsid w:val="00DD0E9F"/>
    <w:rsid w:val="00DE0FFF"/>
    <w:rsid w:val="00DE3229"/>
    <w:rsid w:val="00DE590D"/>
    <w:rsid w:val="00DE7F84"/>
    <w:rsid w:val="00DF1ACD"/>
    <w:rsid w:val="00DF44A6"/>
    <w:rsid w:val="00DF54C8"/>
    <w:rsid w:val="00DF74E8"/>
    <w:rsid w:val="00E023D1"/>
    <w:rsid w:val="00E1205D"/>
    <w:rsid w:val="00E14D99"/>
    <w:rsid w:val="00E2549A"/>
    <w:rsid w:val="00E369B5"/>
    <w:rsid w:val="00E4044D"/>
    <w:rsid w:val="00E40557"/>
    <w:rsid w:val="00E4484D"/>
    <w:rsid w:val="00E50641"/>
    <w:rsid w:val="00E50D08"/>
    <w:rsid w:val="00E52E38"/>
    <w:rsid w:val="00E530A5"/>
    <w:rsid w:val="00E55B98"/>
    <w:rsid w:val="00E734F9"/>
    <w:rsid w:val="00E75124"/>
    <w:rsid w:val="00E82C13"/>
    <w:rsid w:val="00E82FF6"/>
    <w:rsid w:val="00E84CD7"/>
    <w:rsid w:val="00E85F24"/>
    <w:rsid w:val="00E90031"/>
    <w:rsid w:val="00E97444"/>
    <w:rsid w:val="00EB4A98"/>
    <w:rsid w:val="00EB7F33"/>
    <w:rsid w:val="00ED4840"/>
    <w:rsid w:val="00ED4C60"/>
    <w:rsid w:val="00EF33F7"/>
    <w:rsid w:val="00EF789A"/>
    <w:rsid w:val="00F1433F"/>
    <w:rsid w:val="00F14DE0"/>
    <w:rsid w:val="00F16DA6"/>
    <w:rsid w:val="00F24C80"/>
    <w:rsid w:val="00F362A1"/>
    <w:rsid w:val="00F41DA5"/>
    <w:rsid w:val="00F43A0E"/>
    <w:rsid w:val="00F50691"/>
    <w:rsid w:val="00F5085A"/>
    <w:rsid w:val="00F51CAD"/>
    <w:rsid w:val="00F563F6"/>
    <w:rsid w:val="00F5658F"/>
    <w:rsid w:val="00F56A33"/>
    <w:rsid w:val="00F64830"/>
    <w:rsid w:val="00F65553"/>
    <w:rsid w:val="00F732A7"/>
    <w:rsid w:val="00F73D88"/>
    <w:rsid w:val="00F748B2"/>
    <w:rsid w:val="00F7781F"/>
    <w:rsid w:val="00FA1E46"/>
    <w:rsid w:val="00FA663B"/>
    <w:rsid w:val="00FA6935"/>
    <w:rsid w:val="00FB2709"/>
    <w:rsid w:val="00FB6445"/>
    <w:rsid w:val="00FC3843"/>
    <w:rsid w:val="00FC6956"/>
    <w:rsid w:val="00FC7214"/>
    <w:rsid w:val="00FD285C"/>
    <w:rsid w:val="00FE18B0"/>
    <w:rsid w:val="00FF1349"/>
    <w:rsid w:val="00FF3158"/>
    <w:rsid w:val="00FF5DCE"/>
    <w:rsid w:val="00FF645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5d76b8"/>
    </o:shapedefaults>
    <o:shapelayout v:ext="edit">
      <o:idmap v:ext="edit" data="1"/>
    </o:shapelayout>
  </w:shapeDefaults>
  <w:decimalSymbol w:val=","/>
  <w:listSeparator w:val=";"/>
  <w15:docId w15:val="{6525E667-C95B-4F3A-8F23-2F4A1B57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D6"/>
    <w:rPr>
      <w:rFonts w:asciiTheme="minorHAnsi" w:hAnsiTheme="minorHAnsi"/>
      <w:sz w:val="22"/>
      <w:szCs w:val="22"/>
    </w:rPr>
  </w:style>
  <w:style w:type="paragraph" w:styleId="Rubrik1">
    <w:name w:val="heading 1"/>
    <w:basedOn w:val="Normal"/>
    <w:next w:val="Normal"/>
    <w:link w:val="Rubrik1Char"/>
    <w:qFormat/>
    <w:rsid w:val="004928CD"/>
    <w:pPr>
      <w:keepNext/>
      <w:spacing w:before="240" w:after="60"/>
      <w:outlineLvl w:val="0"/>
    </w:pPr>
    <w:rPr>
      <w:rFonts w:ascii="AkzidenzGrotesk Black" w:hAnsi="AkzidenzGrotesk Black" w:cs="Arial"/>
      <w:bCs/>
      <w:color w:val="F08A00"/>
      <w:kern w:val="32"/>
      <w:sz w:val="36"/>
      <w:szCs w:val="36"/>
    </w:rPr>
  </w:style>
  <w:style w:type="paragraph" w:styleId="Rubrik2">
    <w:name w:val="heading 2"/>
    <w:basedOn w:val="Normal"/>
    <w:next w:val="Normal"/>
    <w:qFormat/>
    <w:rsid w:val="00C56C03"/>
    <w:pPr>
      <w:keepNext/>
      <w:spacing w:before="240" w:after="60"/>
      <w:outlineLvl w:val="1"/>
    </w:pPr>
    <w:rPr>
      <w:rFonts w:ascii="Verdana" w:hAnsi="Verdana" w:cs="Arial"/>
      <w:b/>
      <w:bCs/>
      <w:i/>
      <w:iCs/>
      <w:sz w:val="28"/>
      <w:szCs w:val="28"/>
    </w:rPr>
  </w:style>
  <w:style w:type="paragraph" w:styleId="Rubrik3">
    <w:name w:val="heading 3"/>
    <w:basedOn w:val="Normal"/>
    <w:next w:val="Normal"/>
    <w:qFormat/>
    <w:rsid w:val="00C56C03"/>
    <w:pPr>
      <w:keepNext/>
      <w:spacing w:before="240" w:after="60"/>
      <w:outlineLvl w:val="2"/>
    </w:pPr>
    <w:rPr>
      <w:rFonts w:ascii="Verdana" w:hAnsi="Verdana" w:cs="Arial"/>
      <w:b/>
      <w:bCs/>
      <w:sz w:val="26"/>
      <w:szCs w:val="26"/>
    </w:rPr>
  </w:style>
  <w:style w:type="paragraph" w:styleId="Rubrik4">
    <w:name w:val="heading 4"/>
    <w:basedOn w:val="Normal"/>
    <w:next w:val="Normal"/>
    <w:qFormat/>
    <w:rsid w:val="00F16DA6"/>
    <w:pPr>
      <w:keepNext/>
      <w:spacing w:before="240" w:after="60"/>
      <w:outlineLvl w:val="3"/>
    </w:pPr>
    <w:rPr>
      <w:rFonts w:ascii="Times New Roman" w:hAnsi="Times New Roman"/>
      <w:b/>
      <w:bCs/>
      <w:sz w:val="28"/>
      <w:szCs w:val="28"/>
    </w:rPr>
  </w:style>
  <w:style w:type="paragraph" w:styleId="Rubrik5">
    <w:name w:val="heading 5"/>
    <w:basedOn w:val="Normal"/>
    <w:next w:val="Normal"/>
    <w:qFormat/>
    <w:rsid w:val="00F16DA6"/>
    <w:pPr>
      <w:spacing w:before="240" w:after="60"/>
      <w:outlineLvl w:val="4"/>
    </w:pPr>
    <w:rPr>
      <w:b/>
      <w:bCs/>
      <w:i/>
      <w:iCs/>
      <w:sz w:val="26"/>
      <w:szCs w:val="26"/>
    </w:rPr>
  </w:style>
  <w:style w:type="paragraph" w:styleId="Rubrik6">
    <w:name w:val="heading 6"/>
    <w:basedOn w:val="Normal"/>
    <w:next w:val="Normal"/>
    <w:qFormat/>
    <w:rsid w:val="00F16DA6"/>
    <w:pPr>
      <w:spacing w:before="240" w:after="60"/>
      <w:outlineLvl w:val="5"/>
    </w:pPr>
    <w:rPr>
      <w:rFonts w:ascii="Times New Roman" w:hAnsi="Times New Roman"/>
      <w:b/>
      <w:bCs/>
    </w:rPr>
  </w:style>
  <w:style w:type="paragraph" w:styleId="Rubrik7">
    <w:name w:val="heading 7"/>
    <w:basedOn w:val="Normal"/>
    <w:next w:val="Normal"/>
    <w:qFormat/>
    <w:rsid w:val="00F16DA6"/>
    <w:pPr>
      <w:spacing w:before="240" w:after="60"/>
      <w:outlineLvl w:val="6"/>
    </w:pPr>
    <w:rPr>
      <w:rFonts w:ascii="Times New Roman" w:hAnsi="Times New Roman"/>
      <w:sz w:val="24"/>
    </w:rPr>
  </w:style>
  <w:style w:type="paragraph" w:styleId="Rubrik8">
    <w:name w:val="heading 8"/>
    <w:basedOn w:val="Normal"/>
    <w:next w:val="Normal"/>
    <w:qFormat/>
    <w:rsid w:val="00F16DA6"/>
    <w:pPr>
      <w:spacing w:before="240" w:after="60"/>
      <w:outlineLvl w:val="7"/>
    </w:pPr>
    <w:rPr>
      <w:rFonts w:ascii="Times New Roman" w:hAnsi="Times New Roman"/>
      <w:i/>
      <w:iCs/>
      <w:sz w:val="24"/>
    </w:rPr>
  </w:style>
  <w:style w:type="paragraph" w:styleId="Rubrik9">
    <w:name w:val="heading 9"/>
    <w:basedOn w:val="Normal"/>
    <w:next w:val="Normal"/>
    <w:qFormat/>
    <w:rsid w:val="00F16DA6"/>
    <w:pPr>
      <w:spacing w:before="240" w:after="60"/>
      <w:outlineLvl w:val="8"/>
    </w:pPr>
    <w:rPr>
      <w:rFonts w:ascii="Arial" w:hAnsi="Arial" w:cs="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CE1B40"/>
    <w:pPr>
      <w:tabs>
        <w:tab w:val="center" w:pos="4536"/>
        <w:tab w:val="right" w:pos="9072"/>
      </w:tabs>
    </w:pPr>
    <w:rPr>
      <w:rFonts w:ascii="Verdana" w:hAnsi="Verdana"/>
      <w:sz w:val="16"/>
    </w:rPr>
  </w:style>
  <w:style w:type="paragraph" w:styleId="Sidfot">
    <w:name w:val="footer"/>
    <w:basedOn w:val="Normal"/>
    <w:rsid w:val="00E90031"/>
    <w:pPr>
      <w:tabs>
        <w:tab w:val="center" w:pos="4536"/>
        <w:tab w:val="right" w:pos="9072"/>
      </w:tabs>
      <w:spacing w:line="190" w:lineRule="exact"/>
    </w:pPr>
    <w:rPr>
      <w:rFonts w:ascii="Verdana" w:hAnsi="Verdana"/>
      <w:sz w:val="14"/>
    </w:rPr>
  </w:style>
  <w:style w:type="table" w:styleId="Tabellrutnt">
    <w:name w:val="Table Grid"/>
    <w:basedOn w:val="Normaltabell"/>
    <w:semiHidden/>
    <w:rsid w:val="000F3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itenRubrik">
    <w:name w:val="SM LitenRubrik"/>
    <w:basedOn w:val="Normal"/>
    <w:next w:val="Normal"/>
    <w:rsid w:val="00D77C29"/>
    <w:rPr>
      <w:sz w:val="10"/>
    </w:rPr>
  </w:style>
  <w:style w:type="paragraph" w:customStyle="1" w:styleId="SMRubrik1">
    <w:name w:val="SM Rubrik 1"/>
    <w:basedOn w:val="Normal"/>
    <w:next w:val="SMBrdtext"/>
    <w:rsid w:val="00F563F6"/>
    <w:pPr>
      <w:keepNext/>
      <w:keepLines/>
      <w:spacing w:before="240" w:after="40"/>
      <w:outlineLvl w:val="0"/>
    </w:pPr>
    <w:rPr>
      <w:rFonts w:ascii="Verdana" w:hAnsi="Verdana"/>
      <w:b/>
      <w:sz w:val="23"/>
    </w:rPr>
  </w:style>
  <w:style w:type="paragraph" w:customStyle="1" w:styleId="SMRubrik2">
    <w:name w:val="SM Rubrik 2"/>
    <w:basedOn w:val="Normal"/>
    <w:next w:val="SMBrdtext"/>
    <w:rsid w:val="0082068E"/>
    <w:pPr>
      <w:keepNext/>
      <w:keepLines/>
      <w:spacing w:before="220" w:after="40"/>
      <w:outlineLvl w:val="1"/>
    </w:pPr>
    <w:rPr>
      <w:rFonts w:ascii="Verdana" w:hAnsi="Verdana"/>
      <w:b/>
      <w:sz w:val="20"/>
    </w:rPr>
  </w:style>
  <w:style w:type="paragraph" w:customStyle="1" w:styleId="SMRubrik3">
    <w:name w:val="SM Rubrik 3"/>
    <w:basedOn w:val="Normal"/>
    <w:next w:val="SMBrdtext"/>
    <w:rsid w:val="0082068E"/>
    <w:pPr>
      <w:keepNext/>
      <w:keepLines/>
      <w:spacing w:before="220" w:after="40"/>
      <w:outlineLvl w:val="2"/>
    </w:pPr>
    <w:rPr>
      <w:rFonts w:ascii="Verdana" w:hAnsi="Verdana"/>
      <w:sz w:val="20"/>
    </w:rPr>
  </w:style>
  <w:style w:type="paragraph" w:styleId="Ballongtext">
    <w:name w:val="Balloon Text"/>
    <w:basedOn w:val="Normal"/>
    <w:semiHidden/>
    <w:rsid w:val="007C4A92"/>
    <w:rPr>
      <w:rFonts w:ascii="Tahoma" w:hAnsi="Tahoma" w:cs="Tahoma"/>
      <w:sz w:val="16"/>
      <w:szCs w:val="16"/>
    </w:rPr>
  </w:style>
  <w:style w:type="paragraph" w:customStyle="1" w:styleId="SMBrdtext">
    <w:name w:val="SM Brödtext"/>
    <w:basedOn w:val="Normal"/>
    <w:link w:val="SMBrdtextChar"/>
    <w:rsid w:val="008955D4"/>
    <w:pPr>
      <w:spacing w:after="100" w:line="250" w:lineRule="atLeast"/>
    </w:pPr>
  </w:style>
  <w:style w:type="paragraph" w:customStyle="1" w:styleId="SMReferens">
    <w:name w:val="SM Referens"/>
    <w:basedOn w:val="Normal"/>
    <w:next w:val="SMBrdtext"/>
    <w:rsid w:val="001A1806"/>
  </w:style>
  <w:style w:type="character" w:styleId="Sidnummer">
    <w:name w:val="page number"/>
    <w:basedOn w:val="Standardstycketeckensnitt"/>
    <w:semiHidden/>
    <w:rsid w:val="00D74E6A"/>
  </w:style>
  <w:style w:type="paragraph" w:customStyle="1" w:styleId="SMHuvudrubrik">
    <w:name w:val="SM Huvudrubrik"/>
    <w:basedOn w:val="SMRubrik1"/>
    <w:rsid w:val="007A501C"/>
    <w:pPr>
      <w:spacing w:after="60"/>
      <w:outlineLvl w:val="9"/>
    </w:pPr>
    <w:rPr>
      <w:sz w:val="26"/>
    </w:rPr>
  </w:style>
  <w:style w:type="paragraph" w:styleId="Adress-brev">
    <w:name w:val="envelope address"/>
    <w:basedOn w:val="Normal"/>
    <w:semiHidden/>
    <w:rsid w:val="00F16DA6"/>
    <w:pPr>
      <w:framePr w:w="7938" w:h="1984" w:hRule="exact" w:hSpace="141" w:wrap="auto" w:hAnchor="page" w:xAlign="center" w:yAlign="bottom"/>
      <w:ind w:left="2880"/>
    </w:pPr>
    <w:rPr>
      <w:rFonts w:ascii="Arial" w:hAnsi="Arial" w:cs="Arial"/>
      <w:sz w:val="24"/>
    </w:rPr>
  </w:style>
  <w:style w:type="paragraph" w:styleId="Anteckningsrubrik">
    <w:name w:val="Note Heading"/>
    <w:basedOn w:val="Normal"/>
    <w:next w:val="Normal"/>
    <w:semiHidden/>
    <w:rsid w:val="00F16DA6"/>
  </w:style>
  <w:style w:type="paragraph" w:styleId="Avslutandetext">
    <w:name w:val="Closing"/>
    <w:basedOn w:val="Normal"/>
    <w:semiHidden/>
    <w:rsid w:val="00F16DA6"/>
    <w:pPr>
      <w:ind w:left="4252"/>
    </w:pPr>
  </w:style>
  <w:style w:type="paragraph" w:styleId="Avsndaradress-brev">
    <w:name w:val="envelope return"/>
    <w:basedOn w:val="Normal"/>
    <w:semiHidden/>
    <w:rsid w:val="00F16DA6"/>
    <w:rPr>
      <w:rFonts w:ascii="Arial" w:hAnsi="Arial" w:cs="Arial"/>
      <w:sz w:val="20"/>
      <w:szCs w:val="20"/>
    </w:rPr>
  </w:style>
  <w:style w:type="paragraph" w:styleId="Beskrivning">
    <w:name w:val="caption"/>
    <w:basedOn w:val="Normal"/>
    <w:next w:val="Normal"/>
    <w:qFormat/>
    <w:rsid w:val="00F16DA6"/>
    <w:rPr>
      <w:b/>
      <w:bCs/>
      <w:sz w:val="20"/>
      <w:szCs w:val="20"/>
    </w:rPr>
  </w:style>
  <w:style w:type="paragraph" w:styleId="Brdtext">
    <w:name w:val="Body Text"/>
    <w:basedOn w:val="Normal"/>
    <w:semiHidden/>
    <w:rsid w:val="00F16DA6"/>
    <w:pPr>
      <w:spacing w:after="120"/>
    </w:pPr>
  </w:style>
  <w:style w:type="paragraph" w:styleId="Brdtext2">
    <w:name w:val="Body Text 2"/>
    <w:basedOn w:val="Normal"/>
    <w:semiHidden/>
    <w:rsid w:val="00F16DA6"/>
    <w:pPr>
      <w:spacing w:after="120" w:line="480" w:lineRule="auto"/>
    </w:pPr>
  </w:style>
  <w:style w:type="paragraph" w:styleId="Brdtext3">
    <w:name w:val="Body Text 3"/>
    <w:basedOn w:val="Normal"/>
    <w:semiHidden/>
    <w:rsid w:val="00F16DA6"/>
    <w:pPr>
      <w:spacing w:after="120"/>
    </w:pPr>
    <w:rPr>
      <w:sz w:val="16"/>
      <w:szCs w:val="16"/>
    </w:rPr>
  </w:style>
  <w:style w:type="paragraph" w:styleId="Brdtextmedfrstaindrag">
    <w:name w:val="Body Text First Indent"/>
    <w:basedOn w:val="Brdtext"/>
    <w:semiHidden/>
    <w:rsid w:val="00F16DA6"/>
    <w:pPr>
      <w:ind w:firstLine="210"/>
    </w:pPr>
  </w:style>
  <w:style w:type="paragraph" w:styleId="Brdtextmedindrag">
    <w:name w:val="Body Text Indent"/>
    <w:basedOn w:val="Normal"/>
    <w:semiHidden/>
    <w:rsid w:val="00F16DA6"/>
    <w:pPr>
      <w:spacing w:after="120"/>
      <w:ind w:left="283"/>
    </w:pPr>
  </w:style>
  <w:style w:type="paragraph" w:styleId="Brdtextmedfrstaindrag2">
    <w:name w:val="Body Text First Indent 2"/>
    <w:basedOn w:val="Brdtextmedindrag"/>
    <w:semiHidden/>
    <w:rsid w:val="00F16DA6"/>
    <w:pPr>
      <w:ind w:firstLine="210"/>
    </w:pPr>
  </w:style>
  <w:style w:type="paragraph" w:styleId="Brdtextmedindrag2">
    <w:name w:val="Body Text Indent 2"/>
    <w:basedOn w:val="Normal"/>
    <w:semiHidden/>
    <w:rsid w:val="00F16DA6"/>
    <w:pPr>
      <w:spacing w:after="120" w:line="480" w:lineRule="auto"/>
      <w:ind w:left="283"/>
    </w:pPr>
  </w:style>
  <w:style w:type="paragraph" w:styleId="Brdtextmedindrag3">
    <w:name w:val="Body Text Indent 3"/>
    <w:basedOn w:val="Normal"/>
    <w:semiHidden/>
    <w:rsid w:val="00F16DA6"/>
    <w:pPr>
      <w:spacing w:after="120"/>
      <w:ind w:left="283"/>
    </w:pPr>
    <w:rPr>
      <w:sz w:val="16"/>
      <w:szCs w:val="16"/>
    </w:rPr>
  </w:style>
  <w:style w:type="paragraph" w:styleId="Citatfrteckning">
    <w:name w:val="table of authorities"/>
    <w:basedOn w:val="Normal"/>
    <w:next w:val="Normal"/>
    <w:semiHidden/>
    <w:rsid w:val="00F16DA6"/>
    <w:pPr>
      <w:ind w:left="210" w:hanging="210"/>
    </w:pPr>
  </w:style>
  <w:style w:type="paragraph" w:styleId="Citatfrteckningsrubrik">
    <w:name w:val="toa heading"/>
    <w:basedOn w:val="Normal"/>
    <w:next w:val="Normal"/>
    <w:semiHidden/>
    <w:rsid w:val="00F16DA6"/>
    <w:pPr>
      <w:spacing w:before="120"/>
    </w:pPr>
    <w:rPr>
      <w:rFonts w:ascii="Arial" w:hAnsi="Arial" w:cs="Arial"/>
      <w:b/>
      <w:bCs/>
      <w:sz w:val="24"/>
    </w:rPr>
  </w:style>
  <w:style w:type="paragraph" w:styleId="Datum">
    <w:name w:val="Date"/>
    <w:basedOn w:val="Normal"/>
    <w:next w:val="Normal"/>
    <w:semiHidden/>
    <w:rsid w:val="00F16DA6"/>
  </w:style>
  <w:style w:type="paragraph" w:styleId="Dokumentversikt">
    <w:name w:val="Document Map"/>
    <w:basedOn w:val="Normal"/>
    <w:semiHidden/>
    <w:rsid w:val="00F16DA6"/>
    <w:pPr>
      <w:shd w:val="clear" w:color="auto" w:fill="000080"/>
    </w:pPr>
    <w:rPr>
      <w:rFonts w:ascii="Tahoma" w:hAnsi="Tahoma" w:cs="Tahoma"/>
      <w:sz w:val="20"/>
      <w:szCs w:val="20"/>
    </w:rPr>
  </w:style>
  <w:style w:type="paragraph" w:styleId="E-postsignatur">
    <w:name w:val="E-mail Signature"/>
    <w:basedOn w:val="Normal"/>
    <w:semiHidden/>
    <w:rsid w:val="00F16DA6"/>
  </w:style>
  <w:style w:type="paragraph" w:styleId="Figurfrteckning">
    <w:name w:val="table of figures"/>
    <w:basedOn w:val="Normal"/>
    <w:next w:val="Normal"/>
    <w:semiHidden/>
    <w:rsid w:val="00F16DA6"/>
  </w:style>
  <w:style w:type="paragraph" w:styleId="Fotnotstext">
    <w:name w:val="footnote text"/>
    <w:basedOn w:val="Normal"/>
    <w:semiHidden/>
    <w:rsid w:val="00F16DA6"/>
    <w:rPr>
      <w:sz w:val="20"/>
      <w:szCs w:val="20"/>
    </w:rPr>
  </w:style>
  <w:style w:type="paragraph" w:styleId="HTML-adress">
    <w:name w:val="HTML Address"/>
    <w:basedOn w:val="Normal"/>
    <w:semiHidden/>
    <w:rsid w:val="00F16DA6"/>
    <w:rPr>
      <w:i/>
      <w:iCs/>
    </w:rPr>
  </w:style>
  <w:style w:type="paragraph" w:styleId="HTML-frformaterad">
    <w:name w:val="HTML Preformatted"/>
    <w:basedOn w:val="Normal"/>
    <w:semiHidden/>
    <w:rsid w:val="00F16DA6"/>
    <w:rPr>
      <w:rFonts w:ascii="Courier New" w:hAnsi="Courier New" w:cs="Courier New"/>
      <w:sz w:val="20"/>
      <w:szCs w:val="20"/>
    </w:rPr>
  </w:style>
  <w:style w:type="paragraph" w:styleId="Index1">
    <w:name w:val="index 1"/>
    <w:basedOn w:val="Normal"/>
    <w:next w:val="Normal"/>
    <w:autoRedefine/>
    <w:semiHidden/>
    <w:rsid w:val="00F16DA6"/>
    <w:pPr>
      <w:ind w:left="210" w:hanging="210"/>
    </w:pPr>
  </w:style>
  <w:style w:type="paragraph" w:styleId="Index2">
    <w:name w:val="index 2"/>
    <w:basedOn w:val="Normal"/>
    <w:next w:val="Normal"/>
    <w:autoRedefine/>
    <w:semiHidden/>
    <w:rsid w:val="00F16DA6"/>
    <w:pPr>
      <w:ind w:left="420" w:hanging="210"/>
    </w:pPr>
  </w:style>
  <w:style w:type="paragraph" w:styleId="Index3">
    <w:name w:val="index 3"/>
    <w:basedOn w:val="Normal"/>
    <w:next w:val="Normal"/>
    <w:autoRedefine/>
    <w:semiHidden/>
    <w:rsid w:val="00F16DA6"/>
    <w:pPr>
      <w:ind w:left="630" w:hanging="210"/>
    </w:pPr>
  </w:style>
  <w:style w:type="paragraph" w:styleId="Index4">
    <w:name w:val="index 4"/>
    <w:basedOn w:val="Normal"/>
    <w:next w:val="Normal"/>
    <w:autoRedefine/>
    <w:semiHidden/>
    <w:rsid w:val="00F16DA6"/>
    <w:pPr>
      <w:ind w:left="840" w:hanging="210"/>
    </w:pPr>
  </w:style>
  <w:style w:type="paragraph" w:styleId="Index5">
    <w:name w:val="index 5"/>
    <w:basedOn w:val="Normal"/>
    <w:next w:val="Normal"/>
    <w:autoRedefine/>
    <w:semiHidden/>
    <w:rsid w:val="00F16DA6"/>
    <w:pPr>
      <w:ind w:left="1050" w:hanging="210"/>
    </w:pPr>
  </w:style>
  <w:style w:type="paragraph" w:styleId="Index6">
    <w:name w:val="index 6"/>
    <w:basedOn w:val="Normal"/>
    <w:next w:val="Normal"/>
    <w:autoRedefine/>
    <w:semiHidden/>
    <w:rsid w:val="00F16DA6"/>
    <w:pPr>
      <w:ind w:left="1260" w:hanging="210"/>
    </w:pPr>
  </w:style>
  <w:style w:type="paragraph" w:styleId="Index7">
    <w:name w:val="index 7"/>
    <w:basedOn w:val="Normal"/>
    <w:next w:val="Normal"/>
    <w:autoRedefine/>
    <w:semiHidden/>
    <w:rsid w:val="00F16DA6"/>
    <w:pPr>
      <w:ind w:left="1470" w:hanging="210"/>
    </w:pPr>
  </w:style>
  <w:style w:type="paragraph" w:styleId="Index8">
    <w:name w:val="index 8"/>
    <w:basedOn w:val="Normal"/>
    <w:next w:val="Normal"/>
    <w:autoRedefine/>
    <w:semiHidden/>
    <w:rsid w:val="00F16DA6"/>
    <w:pPr>
      <w:ind w:left="1680" w:hanging="210"/>
    </w:pPr>
  </w:style>
  <w:style w:type="paragraph" w:styleId="Index9">
    <w:name w:val="index 9"/>
    <w:basedOn w:val="Normal"/>
    <w:next w:val="Normal"/>
    <w:autoRedefine/>
    <w:semiHidden/>
    <w:rsid w:val="00F16DA6"/>
    <w:pPr>
      <w:ind w:left="1890" w:hanging="210"/>
    </w:pPr>
  </w:style>
  <w:style w:type="paragraph" w:styleId="Indexrubrik">
    <w:name w:val="index heading"/>
    <w:basedOn w:val="Normal"/>
    <w:next w:val="Index1"/>
    <w:semiHidden/>
    <w:rsid w:val="00F16DA6"/>
    <w:rPr>
      <w:rFonts w:ascii="Arial" w:hAnsi="Arial" w:cs="Arial"/>
      <w:b/>
      <w:bCs/>
    </w:rPr>
  </w:style>
  <w:style w:type="paragraph" w:styleId="Indragetstycke">
    <w:name w:val="Block Text"/>
    <w:basedOn w:val="Normal"/>
    <w:semiHidden/>
    <w:rsid w:val="00F16DA6"/>
    <w:pPr>
      <w:spacing w:after="120"/>
      <w:ind w:left="1440" w:right="1440"/>
    </w:pPr>
  </w:style>
  <w:style w:type="paragraph" w:styleId="Inledning">
    <w:name w:val="Salutation"/>
    <w:basedOn w:val="Normal"/>
    <w:next w:val="Normal"/>
    <w:semiHidden/>
    <w:rsid w:val="00F16DA6"/>
  </w:style>
  <w:style w:type="paragraph" w:styleId="Innehll1">
    <w:name w:val="toc 1"/>
    <w:basedOn w:val="Normal"/>
    <w:next w:val="Normal"/>
    <w:autoRedefine/>
    <w:semiHidden/>
    <w:rsid w:val="00F16DA6"/>
  </w:style>
  <w:style w:type="paragraph" w:styleId="Innehll2">
    <w:name w:val="toc 2"/>
    <w:basedOn w:val="Normal"/>
    <w:next w:val="Normal"/>
    <w:autoRedefine/>
    <w:semiHidden/>
    <w:rsid w:val="00F16DA6"/>
    <w:pPr>
      <w:ind w:left="210"/>
    </w:pPr>
  </w:style>
  <w:style w:type="paragraph" w:styleId="Innehll3">
    <w:name w:val="toc 3"/>
    <w:basedOn w:val="Normal"/>
    <w:next w:val="Normal"/>
    <w:autoRedefine/>
    <w:semiHidden/>
    <w:rsid w:val="00F16DA6"/>
    <w:pPr>
      <w:ind w:left="420"/>
    </w:pPr>
  </w:style>
  <w:style w:type="paragraph" w:styleId="Innehll4">
    <w:name w:val="toc 4"/>
    <w:basedOn w:val="Normal"/>
    <w:next w:val="Normal"/>
    <w:autoRedefine/>
    <w:semiHidden/>
    <w:rsid w:val="00F16DA6"/>
    <w:pPr>
      <w:ind w:left="630"/>
    </w:pPr>
  </w:style>
  <w:style w:type="paragraph" w:styleId="Innehll5">
    <w:name w:val="toc 5"/>
    <w:basedOn w:val="Normal"/>
    <w:next w:val="Normal"/>
    <w:autoRedefine/>
    <w:semiHidden/>
    <w:rsid w:val="00F16DA6"/>
    <w:pPr>
      <w:ind w:left="840"/>
    </w:pPr>
  </w:style>
  <w:style w:type="paragraph" w:styleId="Innehll6">
    <w:name w:val="toc 6"/>
    <w:basedOn w:val="Normal"/>
    <w:next w:val="Normal"/>
    <w:autoRedefine/>
    <w:semiHidden/>
    <w:rsid w:val="00F16DA6"/>
    <w:pPr>
      <w:ind w:left="1050"/>
    </w:pPr>
  </w:style>
  <w:style w:type="paragraph" w:styleId="Innehll7">
    <w:name w:val="toc 7"/>
    <w:basedOn w:val="Normal"/>
    <w:next w:val="Normal"/>
    <w:autoRedefine/>
    <w:semiHidden/>
    <w:rsid w:val="00F16DA6"/>
    <w:pPr>
      <w:ind w:left="1260"/>
    </w:pPr>
  </w:style>
  <w:style w:type="paragraph" w:styleId="Innehll8">
    <w:name w:val="toc 8"/>
    <w:basedOn w:val="Normal"/>
    <w:next w:val="Normal"/>
    <w:autoRedefine/>
    <w:semiHidden/>
    <w:rsid w:val="00F16DA6"/>
    <w:pPr>
      <w:ind w:left="1470"/>
    </w:pPr>
  </w:style>
  <w:style w:type="paragraph" w:styleId="Innehll9">
    <w:name w:val="toc 9"/>
    <w:basedOn w:val="Normal"/>
    <w:next w:val="Normal"/>
    <w:autoRedefine/>
    <w:semiHidden/>
    <w:rsid w:val="00F16DA6"/>
    <w:pPr>
      <w:ind w:left="1680"/>
    </w:pPr>
  </w:style>
  <w:style w:type="paragraph" w:styleId="Kommentarer">
    <w:name w:val="annotation text"/>
    <w:basedOn w:val="Normal"/>
    <w:semiHidden/>
    <w:rsid w:val="00F16DA6"/>
    <w:rPr>
      <w:sz w:val="20"/>
      <w:szCs w:val="20"/>
    </w:rPr>
  </w:style>
  <w:style w:type="paragraph" w:styleId="Kommentarsmne">
    <w:name w:val="annotation subject"/>
    <w:basedOn w:val="Kommentarer"/>
    <w:next w:val="Kommentarer"/>
    <w:semiHidden/>
    <w:rsid w:val="00F16DA6"/>
    <w:rPr>
      <w:b/>
      <w:bCs/>
    </w:rPr>
  </w:style>
  <w:style w:type="paragraph" w:styleId="Lista">
    <w:name w:val="List"/>
    <w:basedOn w:val="Normal"/>
    <w:semiHidden/>
    <w:rsid w:val="00F16DA6"/>
    <w:pPr>
      <w:ind w:left="283" w:hanging="283"/>
    </w:pPr>
  </w:style>
  <w:style w:type="paragraph" w:styleId="Lista2">
    <w:name w:val="List 2"/>
    <w:basedOn w:val="Normal"/>
    <w:semiHidden/>
    <w:rsid w:val="00F16DA6"/>
    <w:pPr>
      <w:ind w:left="566" w:hanging="283"/>
    </w:pPr>
  </w:style>
  <w:style w:type="paragraph" w:styleId="Lista3">
    <w:name w:val="List 3"/>
    <w:basedOn w:val="Normal"/>
    <w:semiHidden/>
    <w:rsid w:val="00F16DA6"/>
    <w:pPr>
      <w:ind w:left="849" w:hanging="283"/>
    </w:pPr>
  </w:style>
  <w:style w:type="paragraph" w:styleId="Lista4">
    <w:name w:val="List 4"/>
    <w:basedOn w:val="Normal"/>
    <w:semiHidden/>
    <w:rsid w:val="00F16DA6"/>
    <w:pPr>
      <w:ind w:left="1132" w:hanging="283"/>
    </w:pPr>
  </w:style>
  <w:style w:type="paragraph" w:styleId="Lista5">
    <w:name w:val="List 5"/>
    <w:basedOn w:val="Normal"/>
    <w:semiHidden/>
    <w:rsid w:val="00F16DA6"/>
    <w:pPr>
      <w:ind w:left="1415" w:hanging="283"/>
    </w:pPr>
  </w:style>
  <w:style w:type="paragraph" w:styleId="Listafortstt">
    <w:name w:val="List Continue"/>
    <w:basedOn w:val="Normal"/>
    <w:semiHidden/>
    <w:rsid w:val="00F16DA6"/>
    <w:pPr>
      <w:spacing w:after="120"/>
      <w:ind w:left="283"/>
    </w:pPr>
  </w:style>
  <w:style w:type="paragraph" w:styleId="Listafortstt2">
    <w:name w:val="List Continue 2"/>
    <w:basedOn w:val="Normal"/>
    <w:semiHidden/>
    <w:rsid w:val="00F16DA6"/>
    <w:pPr>
      <w:spacing w:after="120"/>
      <w:ind w:left="566"/>
    </w:pPr>
  </w:style>
  <w:style w:type="paragraph" w:styleId="Listafortstt3">
    <w:name w:val="List Continue 3"/>
    <w:basedOn w:val="Normal"/>
    <w:semiHidden/>
    <w:rsid w:val="00F16DA6"/>
    <w:pPr>
      <w:spacing w:after="120"/>
      <w:ind w:left="849"/>
    </w:pPr>
  </w:style>
  <w:style w:type="paragraph" w:styleId="Listafortstt4">
    <w:name w:val="List Continue 4"/>
    <w:basedOn w:val="Normal"/>
    <w:semiHidden/>
    <w:rsid w:val="00F16DA6"/>
    <w:pPr>
      <w:spacing w:after="120"/>
      <w:ind w:left="1132"/>
    </w:pPr>
  </w:style>
  <w:style w:type="paragraph" w:styleId="Listafortstt5">
    <w:name w:val="List Continue 5"/>
    <w:basedOn w:val="Normal"/>
    <w:semiHidden/>
    <w:rsid w:val="00F16DA6"/>
    <w:pPr>
      <w:spacing w:after="120"/>
      <w:ind w:left="1415"/>
    </w:pPr>
  </w:style>
  <w:style w:type="paragraph" w:styleId="Makrotext">
    <w:name w:val="macro"/>
    <w:semiHidden/>
    <w:rsid w:val="00F16DA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ddelanderubrik">
    <w:name w:val="Message Header"/>
    <w:basedOn w:val="Normal"/>
    <w:semiHidden/>
    <w:rsid w:val="00F16D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b">
    <w:name w:val="Normal (Web)"/>
    <w:basedOn w:val="Normal"/>
    <w:uiPriority w:val="99"/>
    <w:semiHidden/>
    <w:rsid w:val="00F16DA6"/>
    <w:rPr>
      <w:rFonts w:ascii="Times New Roman" w:hAnsi="Times New Roman"/>
      <w:sz w:val="24"/>
    </w:rPr>
  </w:style>
  <w:style w:type="paragraph" w:styleId="Normaltindrag">
    <w:name w:val="Normal Indent"/>
    <w:basedOn w:val="Normal"/>
    <w:semiHidden/>
    <w:rsid w:val="00F16DA6"/>
    <w:pPr>
      <w:ind w:left="1304"/>
    </w:pPr>
  </w:style>
  <w:style w:type="paragraph" w:styleId="Numreradlista">
    <w:name w:val="List Number"/>
    <w:basedOn w:val="Normal"/>
    <w:semiHidden/>
    <w:rsid w:val="00F16DA6"/>
    <w:pPr>
      <w:numPr>
        <w:numId w:val="2"/>
      </w:numPr>
    </w:pPr>
  </w:style>
  <w:style w:type="paragraph" w:styleId="Numreradlista2">
    <w:name w:val="List Number 2"/>
    <w:basedOn w:val="Normal"/>
    <w:semiHidden/>
    <w:rsid w:val="00F16DA6"/>
    <w:pPr>
      <w:numPr>
        <w:numId w:val="3"/>
      </w:numPr>
    </w:pPr>
  </w:style>
  <w:style w:type="paragraph" w:styleId="Numreradlista3">
    <w:name w:val="List Number 3"/>
    <w:basedOn w:val="Normal"/>
    <w:semiHidden/>
    <w:rsid w:val="00F16DA6"/>
    <w:pPr>
      <w:numPr>
        <w:numId w:val="4"/>
      </w:numPr>
    </w:pPr>
  </w:style>
  <w:style w:type="paragraph" w:styleId="Numreradlista4">
    <w:name w:val="List Number 4"/>
    <w:basedOn w:val="Normal"/>
    <w:semiHidden/>
    <w:rsid w:val="00F16DA6"/>
    <w:pPr>
      <w:numPr>
        <w:numId w:val="5"/>
      </w:numPr>
    </w:pPr>
  </w:style>
  <w:style w:type="paragraph" w:styleId="Numreradlista5">
    <w:name w:val="List Number 5"/>
    <w:basedOn w:val="Normal"/>
    <w:semiHidden/>
    <w:rsid w:val="00F16DA6"/>
    <w:pPr>
      <w:numPr>
        <w:numId w:val="6"/>
      </w:numPr>
    </w:pPr>
  </w:style>
  <w:style w:type="paragraph" w:styleId="Oformateradtext">
    <w:name w:val="Plain Text"/>
    <w:basedOn w:val="Normal"/>
    <w:semiHidden/>
    <w:rsid w:val="00F16DA6"/>
    <w:rPr>
      <w:rFonts w:ascii="Courier New" w:hAnsi="Courier New" w:cs="Courier New"/>
      <w:sz w:val="20"/>
      <w:szCs w:val="20"/>
    </w:rPr>
  </w:style>
  <w:style w:type="paragraph" w:styleId="Punktlista">
    <w:name w:val="List Bullet"/>
    <w:basedOn w:val="Normal"/>
    <w:semiHidden/>
    <w:rsid w:val="00F16DA6"/>
    <w:pPr>
      <w:numPr>
        <w:numId w:val="7"/>
      </w:numPr>
    </w:pPr>
  </w:style>
  <w:style w:type="paragraph" w:styleId="Punktlista2">
    <w:name w:val="List Bullet 2"/>
    <w:basedOn w:val="Normal"/>
    <w:semiHidden/>
    <w:rsid w:val="00F16DA6"/>
    <w:pPr>
      <w:numPr>
        <w:numId w:val="8"/>
      </w:numPr>
    </w:pPr>
  </w:style>
  <w:style w:type="paragraph" w:styleId="Punktlista3">
    <w:name w:val="List Bullet 3"/>
    <w:basedOn w:val="Normal"/>
    <w:semiHidden/>
    <w:rsid w:val="00F16DA6"/>
    <w:pPr>
      <w:numPr>
        <w:numId w:val="9"/>
      </w:numPr>
    </w:pPr>
  </w:style>
  <w:style w:type="paragraph" w:styleId="Punktlista4">
    <w:name w:val="List Bullet 4"/>
    <w:basedOn w:val="Normal"/>
    <w:semiHidden/>
    <w:rsid w:val="00F16DA6"/>
    <w:pPr>
      <w:numPr>
        <w:numId w:val="10"/>
      </w:numPr>
    </w:pPr>
  </w:style>
  <w:style w:type="paragraph" w:styleId="Punktlista5">
    <w:name w:val="List Bullet 5"/>
    <w:basedOn w:val="Normal"/>
    <w:semiHidden/>
    <w:rsid w:val="00F16DA6"/>
    <w:pPr>
      <w:numPr>
        <w:numId w:val="11"/>
      </w:numPr>
    </w:pPr>
  </w:style>
  <w:style w:type="paragraph" w:styleId="Rubrik">
    <w:name w:val="Title"/>
    <w:basedOn w:val="Normal"/>
    <w:qFormat/>
    <w:rsid w:val="00F16DA6"/>
    <w:pPr>
      <w:spacing w:before="240" w:after="60"/>
      <w:jc w:val="center"/>
      <w:outlineLvl w:val="0"/>
    </w:pPr>
    <w:rPr>
      <w:rFonts w:ascii="Arial" w:hAnsi="Arial" w:cs="Arial"/>
      <w:b/>
      <w:bCs/>
      <w:kern w:val="28"/>
      <w:sz w:val="32"/>
      <w:szCs w:val="32"/>
    </w:rPr>
  </w:style>
  <w:style w:type="paragraph" w:styleId="Signatur">
    <w:name w:val="Signature"/>
    <w:basedOn w:val="Normal"/>
    <w:semiHidden/>
    <w:rsid w:val="00F16DA6"/>
    <w:pPr>
      <w:ind w:left="4252"/>
    </w:pPr>
  </w:style>
  <w:style w:type="paragraph" w:styleId="Slutkommentar">
    <w:name w:val="endnote text"/>
    <w:basedOn w:val="Normal"/>
    <w:semiHidden/>
    <w:rsid w:val="00F16DA6"/>
    <w:rPr>
      <w:sz w:val="20"/>
      <w:szCs w:val="20"/>
    </w:rPr>
  </w:style>
  <w:style w:type="paragraph" w:styleId="Underrubrik">
    <w:name w:val="Subtitle"/>
    <w:basedOn w:val="Normal"/>
    <w:qFormat/>
    <w:rsid w:val="00F16DA6"/>
    <w:pPr>
      <w:spacing w:after="60"/>
      <w:jc w:val="center"/>
      <w:outlineLvl w:val="1"/>
    </w:pPr>
    <w:rPr>
      <w:rFonts w:ascii="Arial" w:hAnsi="Arial" w:cs="Arial"/>
      <w:sz w:val="24"/>
    </w:rPr>
  </w:style>
  <w:style w:type="paragraph" w:customStyle="1" w:styleId="SMPuntlista">
    <w:name w:val="SM Puntlista"/>
    <w:basedOn w:val="SMBrdtext"/>
    <w:rsid w:val="00CE1B40"/>
    <w:pPr>
      <w:numPr>
        <w:numId w:val="1"/>
      </w:numPr>
      <w:spacing w:after="0"/>
      <w:ind w:left="357" w:hanging="357"/>
    </w:pPr>
  </w:style>
  <w:style w:type="paragraph" w:customStyle="1" w:styleId="SMHalsning">
    <w:name w:val="SM Halsning"/>
    <w:basedOn w:val="Normal"/>
    <w:next w:val="SMReferens"/>
    <w:rsid w:val="00A57E79"/>
    <w:pPr>
      <w:keepNext/>
      <w:spacing w:before="400" w:after="100" w:line="250" w:lineRule="exact"/>
    </w:pPr>
  </w:style>
  <w:style w:type="character" w:customStyle="1" w:styleId="SMBrdtextChar">
    <w:name w:val="SM Brödtext Char"/>
    <w:basedOn w:val="Standardstycketeckensnitt"/>
    <w:link w:val="SMBrdtext"/>
    <w:rsid w:val="00FC6956"/>
    <w:rPr>
      <w:rFonts w:ascii="Georgia" w:hAnsi="Georgia"/>
      <w:sz w:val="21"/>
      <w:szCs w:val="24"/>
      <w:lang w:val="sv-SE" w:eastAsia="sv-SE" w:bidi="ar-SA"/>
    </w:rPr>
  </w:style>
  <w:style w:type="character" w:customStyle="1" w:styleId="SidhuvudChar">
    <w:name w:val="Sidhuvud Char"/>
    <w:basedOn w:val="Standardstycketeckensnitt"/>
    <w:link w:val="Sidhuvud"/>
    <w:uiPriority w:val="99"/>
    <w:rsid w:val="001A0B37"/>
    <w:rPr>
      <w:rFonts w:ascii="Verdana" w:hAnsi="Verdana"/>
      <w:sz w:val="16"/>
      <w:szCs w:val="22"/>
    </w:rPr>
  </w:style>
  <w:style w:type="character" w:styleId="Betoning">
    <w:name w:val="Emphasis"/>
    <w:basedOn w:val="Standardstycketeckensnitt"/>
    <w:qFormat/>
    <w:rsid w:val="002D4B7C"/>
    <w:rPr>
      <w:i/>
      <w:iCs/>
    </w:rPr>
  </w:style>
  <w:style w:type="paragraph" w:styleId="Liststycke">
    <w:name w:val="List Paragraph"/>
    <w:basedOn w:val="Normal"/>
    <w:uiPriority w:val="34"/>
    <w:qFormat/>
    <w:rsid w:val="00DF1ACD"/>
    <w:pPr>
      <w:ind w:left="720"/>
      <w:contextualSpacing/>
    </w:pPr>
  </w:style>
  <w:style w:type="character" w:styleId="Hyperlnk">
    <w:name w:val="Hyperlink"/>
    <w:basedOn w:val="Standardstycketeckensnitt"/>
    <w:uiPriority w:val="99"/>
    <w:unhideWhenUsed/>
    <w:rsid w:val="00CB69E1"/>
    <w:rPr>
      <w:color w:val="0000FF" w:themeColor="hyperlink"/>
      <w:u w:val="single"/>
    </w:rPr>
  </w:style>
  <w:style w:type="character" w:customStyle="1" w:styleId="Rubrik1Char">
    <w:name w:val="Rubrik 1 Char"/>
    <w:basedOn w:val="Standardstycketeckensnitt"/>
    <w:link w:val="Rubrik1"/>
    <w:rsid w:val="008955D6"/>
    <w:rPr>
      <w:rFonts w:ascii="AkzidenzGrotesk Black" w:hAnsi="AkzidenzGrotesk Black" w:cs="Arial"/>
      <w:bCs/>
      <w:color w:val="F08A00"/>
      <w:kern w:val="32"/>
      <w:sz w:val="36"/>
      <w:szCs w:val="36"/>
    </w:rPr>
  </w:style>
  <w:style w:type="character" w:styleId="AnvndHyperlnk">
    <w:name w:val="FollowedHyperlink"/>
    <w:basedOn w:val="Standardstycketeckensnitt"/>
    <w:semiHidden/>
    <w:unhideWhenUsed/>
    <w:rsid w:val="002414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022">
      <w:bodyDiv w:val="1"/>
      <w:marLeft w:val="0"/>
      <w:marRight w:val="0"/>
      <w:marTop w:val="0"/>
      <w:marBottom w:val="0"/>
      <w:divBdr>
        <w:top w:val="none" w:sz="0" w:space="0" w:color="auto"/>
        <w:left w:val="none" w:sz="0" w:space="0" w:color="auto"/>
        <w:bottom w:val="none" w:sz="0" w:space="0" w:color="auto"/>
        <w:right w:val="none" w:sz="0" w:space="0" w:color="auto"/>
      </w:divBdr>
    </w:div>
    <w:div w:id="41637974">
      <w:bodyDiv w:val="1"/>
      <w:marLeft w:val="0"/>
      <w:marRight w:val="0"/>
      <w:marTop w:val="0"/>
      <w:marBottom w:val="0"/>
      <w:divBdr>
        <w:top w:val="none" w:sz="0" w:space="0" w:color="auto"/>
        <w:left w:val="none" w:sz="0" w:space="0" w:color="auto"/>
        <w:bottom w:val="none" w:sz="0" w:space="0" w:color="auto"/>
        <w:right w:val="none" w:sz="0" w:space="0" w:color="auto"/>
      </w:divBdr>
    </w:div>
    <w:div w:id="661273570">
      <w:bodyDiv w:val="1"/>
      <w:marLeft w:val="0"/>
      <w:marRight w:val="0"/>
      <w:marTop w:val="0"/>
      <w:marBottom w:val="0"/>
      <w:divBdr>
        <w:top w:val="none" w:sz="0" w:space="0" w:color="auto"/>
        <w:left w:val="none" w:sz="0" w:space="0" w:color="auto"/>
        <w:bottom w:val="none" w:sz="0" w:space="0" w:color="auto"/>
        <w:right w:val="none" w:sz="0" w:space="0" w:color="auto"/>
      </w:divBdr>
      <w:divsChild>
        <w:div w:id="398285518">
          <w:marLeft w:val="0"/>
          <w:marRight w:val="0"/>
          <w:marTop w:val="0"/>
          <w:marBottom w:val="0"/>
          <w:divBdr>
            <w:top w:val="none" w:sz="0" w:space="0" w:color="auto"/>
            <w:left w:val="none" w:sz="0" w:space="0" w:color="auto"/>
            <w:bottom w:val="none" w:sz="0" w:space="0" w:color="auto"/>
            <w:right w:val="none" w:sz="0" w:space="0" w:color="auto"/>
          </w:divBdr>
          <w:divsChild>
            <w:div w:id="507405847">
              <w:marLeft w:val="0"/>
              <w:marRight w:val="0"/>
              <w:marTop w:val="0"/>
              <w:marBottom w:val="0"/>
              <w:divBdr>
                <w:top w:val="none" w:sz="0" w:space="0" w:color="auto"/>
                <w:left w:val="none" w:sz="0" w:space="0" w:color="auto"/>
                <w:bottom w:val="none" w:sz="0" w:space="0" w:color="auto"/>
                <w:right w:val="none" w:sz="0" w:space="0" w:color="auto"/>
              </w:divBdr>
              <w:divsChild>
                <w:div w:id="1764839534">
                  <w:marLeft w:val="0"/>
                  <w:marRight w:val="0"/>
                  <w:marTop w:val="0"/>
                  <w:marBottom w:val="0"/>
                  <w:divBdr>
                    <w:top w:val="none" w:sz="0" w:space="0" w:color="auto"/>
                    <w:left w:val="none" w:sz="0" w:space="0" w:color="auto"/>
                    <w:bottom w:val="none" w:sz="0" w:space="0" w:color="auto"/>
                    <w:right w:val="none" w:sz="0" w:space="0" w:color="auto"/>
                  </w:divBdr>
                  <w:divsChild>
                    <w:div w:id="1770658213">
                      <w:marLeft w:val="3375"/>
                      <w:marRight w:val="0"/>
                      <w:marTop w:val="0"/>
                      <w:marBottom w:val="0"/>
                      <w:divBdr>
                        <w:top w:val="single" w:sz="6" w:space="8" w:color="CBCBCB"/>
                        <w:left w:val="single" w:sz="6" w:space="8" w:color="CBCBCB"/>
                        <w:bottom w:val="none" w:sz="0" w:space="0" w:color="auto"/>
                        <w:right w:val="none" w:sz="0" w:space="0" w:color="auto"/>
                      </w:divBdr>
                      <w:divsChild>
                        <w:div w:id="1147166683">
                          <w:marLeft w:val="0"/>
                          <w:marRight w:val="0"/>
                          <w:marTop w:val="0"/>
                          <w:marBottom w:val="0"/>
                          <w:divBdr>
                            <w:top w:val="none" w:sz="0" w:space="0" w:color="auto"/>
                            <w:left w:val="none" w:sz="0" w:space="0" w:color="auto"/>
                            <w:bottom w:val="none" w:sz="0" w:space="0" w:color="auto"/>
                            <w:right w:val="none" w:sz="0" w:space="0" w:color="auto"/>
                          </w:divBdr>
                          <w:divsChild>
                            <w:div w:id="1341812972">
                              <w:marLeft w:val="0"/>
                              <w:marRight w:val="0"/>
                              <w:marTop w:val="0"/>
                              <w:marBottom w:val="0"/>
                              <w:divBdr>
                                <w:top w:val="none" w:sz="0" w:space="0" w:color="auto"/>
                                <w:left w:val="none" w:sz="0" w:space="0" w:color="auto"/>
                                <w:bottom w:val="none" w:sz="0" w:space="0" w:color="auto"/>
                                <w:right w:val="none" w:sz="0" w:space="0" w:color="auto"/>
                              </w:divBdr>
                              <w:divsChild>
                                <w:div w:id="1055468185">
                                  <w:marLeft w:val="0"/>
                                  <w:marRight w:val="0"/>
                                  <w:marTop w:val="0"/>
                                  <w:marBottom w:val="0"/>
                                  <w:divBdr>
                                    <w:top w:val="none" w:sz="0" w:space="0" w:color="auto"/>
                                    <w:left w:val="none" w:sz="0" w:space="0" w:color="auto"/>
                                    <w:bottom w:val="none" w:sz="0" w:space="0" w:color="auto"/>
                                    <w:right w:val="none" w:sz="0" w:space="0" w:color="auto"/>
                                  </w:divBdr>
                                  <w:divsChild>
                                    <w:div w:id="1258173812">
                                      <w:marLeft w:val="0"/>
                                      <w:marRight w:val="0"/>
                                      <w:marTop w:val="0"/>
                                      <w:marBottom w:val="0"/>
                                      <w:divBdr>
                                        <w:top w:val="none" w:sz="0" w:space="0" w:color="auto"/>
                                        <w:left w:val="none" w:sz="0" w:space="0" w:color="auto"/>
                                        <w:bottom w:val="none" w:sz="0" w:space="0" w:color="auto"/>
                                        <w:right w:val="none" w:sz="0" w:space="0" w:color="auto"/>
                                      </w:divBdr>
                                      <w:divsChild>
                                        <w:div w:id="623342373">
                                          <w:marLeft w:val="0"/>
                                          <w:marRight w:val="0"/>
                                          <w:marTop w:val="0"/>
                                          <w:marBottom w:val="0"/>
                                          <w:divBdr>
                                            <w:top w:val="none" w:sz="0" w:space="0" w:color="auto"/>
                                            <w:left w:val="none" w:sz="0" w:space="0" w:color="auto"/>
                                            <w:bottom w:val="none" w:sz="0" w:space="0" w:color="auto"/>
                                            <w:right w:val="none" w:sz="0" w:space="0" w:color="auto"/>
                                          </w:divBdr>
                                          <w:divsChild>
                                            <w:div w:id="768545286">
                                              <w:marLeft w:val="0"/>
                                              <w:marRight w:val="0"/>
                                              <w:marTop w:val="0"/>
                                              <w:marBottom w:val="0"/>
                                              <w:divBdr>
                                                <w:top w:val="none" w:sz="0" w:space="0" w:color="auto"/>
                                                <w:left w:val="none" w:sz="0" w:space="0" w:color="auto"/>
                                                <w:bottom w:val="none" w:sz="0" w:space="0" w:color="auto"/>
                                                <w:right w:val="none" w:sz="0" w:space="0" w:color="auto"/>
                                              </w:divBdr>
                                              <w:divsChild>
                                                <w:div w:id="1450780235">
                                                  <w:marLeft w:val="0"/>
                                                  <w:marRight w:val="0"/>
                                                  <w:marTop w:val="0"/>
                                                  <w:marBottom w:val="0"/>
                                                  <w:divBdr>
                                                    <w:top w:val="none" w:sz="0" w:space="0" w:color="auto"/>
                                                    <w:left w:val="none" w:sz="0" w:space="0" w:color="auto"/>
                                                    <w:bottom w:val="none" w:sz="0" w:space="0" w:color="auto"/>
                                                    <w:right w:val="none" w:sz="0" w:space="0" w:color="auto"/>
                                                  </w:divBdr>
                                                  <w:divsChild>
                                                    <w:div w:id="1080367885">
                                                      <w:marLeft w:val="0"/>
                                                      <w:marRight w:val="0"/>
                                                      <w:marTop w:val="0"/>
                                                      <w:marBottom w:val="0"/>
                                                      <w:divBdr>
                                                        <w:top w:val="none" w:sz="0" w:space="0" w:color="auto"/>
                                                        <w:left w:val="none" w:sz="0" w:space="0" w:color="auto"/>
                                                        <w:bottom w:val="none" w:sz="0" w:space="0" w:color="auto"/>
                                                        <w:right w:val="none" w:sz="0" w:space="0" w:color="auto"/>
                                                      </w:divBdr>
                                                      <w:divsChild>
                                                        <w:div w:id="115761921">
                                                          <w:marLeft w:val="0"/>
                                                          <w:marRight w:val="0"/>
                                                          <w:marTop w:val="0"/>
                                                          <w:marBottom w:val="0"/>
                                                          <w:divBdr>
                                                            <w:top w:val="none" w:sz="0" w:space="0" w:color="auto"/>
                                                            <w:left w:val="none" w:sz="0" w:space="0" w:color="auto"/>
                                                            <w:bottom w:val="none" w:sz="0" w:space="0" w:color="auto"/>
                                                            <w:right w:val="none" w:sz="0" w:space="0" w:color="auto"/>
                                                          </w:divBdr>
                                                          <w:divsChild>
                                                            <w:div w:id="622467939">
                                                              <w:marLeft w:val="0"/>
                                                              <w:marRight w:val="0"/>
                                                              <w:marTop w:val="0"/>
                                                              <w:marBottom w:val="0"/>
                                                              <w:divBdr>
                                                                <w:top w:val="none" w:sz="0" w:space="0" w:color="auto"/>
                                                                <w:left w:val="none" w:sz="0" w:space="0" w:color="auto"/>
                                                                <w:bottom w:val="none" w:sz="0" w:space="0" w:color="auto"/>
                                                                <w:right w:val="none" w:sz="0" w:space="0" w:color="auto"/>
                                                              </w:divBdr>
                                                            </w:div>
                                                            <w:div w:id="766778606">
                                                              <w:marLeft w:val="0"/>
                                                              <w:marRight w:val="0"/>
                                                              <w:marTop w:val="0"/>
                                                              <w:marBottom w:val="0"/>
                                                              <w:divBdr>
                                                                <w:top w:val="none" w:sz="0" w:space="0" w:color="auto"/>
                                                                <w:left w:val="none" w:sz="0" w:space="0" w:color="auto"/>
                                                                <w:bottom w:val="none" w:sz="0" w:space="0" w:color="auto"/>
                                                                <w:right w:val="none" w:sz="0" w:space="0" w:color="auto"/>
                                                              </w:divBdr>
                                                            </w:div>
                                                            <w:div w:id="1545554444">
                                                              <w:marLeft w:val="0"/>
                                                              <w:marRight w:val="0"/>
                                                              <w:marTop w:val="0"/>
                                                              <w:marBottom w:val="0"/>
                                                              <w:divBdr>
                                                                <w:top w:val="none" w:sz="0" w:space="0" w:color="auto"/>
                                                                <w:left w:val="none" w:sz="0" w:space="0" w:color="auto"/>
                                                                <w:bottom w:val="none" w:sz="0" w:space="0" w:color="auto"/>
                                                                <w:right w:val="none" w:sz="0" w:space="0" w:color="auto"/>
                                                              </w:divBdr>
                                                            </w:div>
                                                            <w:div w:id="1280141953">
                                                              <w:marLeft w:val="0"/>
                                                              <w:marRight w:val="0"/>
                                                              <w:marTop w:val="0"/>
                                                              <w:marBottom w:val="0"/>
                                                              <w:divBdr>
                                                                <w:top w:val="none" w:sz="0" w:space="0" w:color="auto"/>
                                                                <w:left w:val="none" w:sz="0" w:space="0" w:color="auto"/>
                                                                <w:bottom w:val="none" w:sz="0" w:space="0" w:color="auto"/>
                                                                <w:right w:val="none" w:sz="0" w:space="0" w:color="auto"/>
                                                              </w:divBdr>
                                                            </w:div>
                                                            <w:div w:id="91904831">
                                                              <w:marLeft w:val="0"/>
                                                              <w:marRight w:val="0"/>
                                                              <w:marTop w:val="0"/>
                                                              <w:marBottom w:val="0"/>
                                                              <w:divBdr>
                                                                <w:top w:val="none" w:sz="0" w:space="0" w:color="auto"/>
                                                                <w:left w:val="none" w:sz="0" w:space="0" w:color="auto"/>
                                                                <w:bottom w:val="none" w:sz="0" w:space="0" w:color="auto"/>
                                                                <w:right w:val="none" w:sz="0" w:space="0" w:color="auto"/>
                                                              </w:divBdr>
                                                            </w:div>
                                                            <w:div w:id="342123051">
                                                              <w:marLeft w:val="0"/>
                                                              <w:marRight w:val="0"/>
                                                              <w:marTop w:val="0"/>
                                                              <w:marBottom w:val="0"/>
                                                              <w:divBdr>
                                                                <w:top w:val="none" w:sz="0" w:space="0" w:color="auto"/>
                                                                <w:left w:val="none" w:sz="0" w:space="0" w:color="auto"/>
                                                                <w:bottom w:val="none" w:sz="0" w:space="0" w:color="auto"/>
                                                                <w:right w:val="none" w:sz="0" w:space="0" w:color="auto"/>
                                                              </w:divBdr>
                                                            </w:div>
                                                            <w:div w:id="1019161459">
                                                              <w:marLeft w:val="0"/>
                                                              <w:marRight w:val="0"/>
                                                              <w:marTop w:val="0"/>
                                                              <w:marBottom w:val="0"/>
                                                              <w:divBdr>
                                                                <w:top w:val="none" w:sz="0" w:space="0" w:color="auto"/>
                                                                <w:left w:val="none" w:sz="0" w:space="0" w:color="auto"/>
                                                                <w:bottom w:val="none" w:sz="0" w:space="0" w:color="auto"/>
                                                                <w:right w:val="none" w:sz="0" w:space="0" w:color="auto"/>
                                                              </w:divBdr>
                                                            </w:div>
                                                            <w:div w:id="1718163961">
                                                              <w:marLeft w:val="0"/>
                                                              <w:marRight w:val="0"/>
                                                              <w:marTop w:val="0"/>
                                                              <w:marBottom w:val="0"/>
                                                              <w:divBdr>
                                                                <w:top w:val="none" w:sz="0" w:space="0" w:color="auto"/>
                                                                <w:left w:val="none" w:sz="0" w:space="0" w:color="auto"/>
                                                                <w:bottom w:val="none" w:sz="0" w:space="0" w:color="auto"/>
                                                                <w:right w:val="none" w:sz="0" w:space="0" w:color="auto"/>
                                                              </w:divBdr>
                                                            </w:div>
                                                            <w:div w:id="1989824649">
                                                              <w:marLeft w:val="0"/>
                                                              <w:marRight w:val="0"/>
                                                              <w:marTop w:val="0"/>
                                                              <w:marBottom w:val="0"/>
                                                              <w:divBdr>
                                                                <w:top w:val="none" w:sz="0" w:space="0" w:color="auto"/>
                                                                <w:left w:val="none" w:sz="0" w:space="0" w:color="auto"/>
                                                                <w:bottom w:val="none" w:sz="0" w:space="0" w:color="auto"/>
                                                                <w:right w:val="none" w:sz="0" w:space="0" w:color="auto"/>
                                                              </w:divBdr>
                                                            </w:div>
                                                            <w:div w:id="1141114233">
                                                              <w:marLeft w:val="0"/>
                                                              <w:marRight w:val="0"/>
                                                              <w:marTop w:val="0"/>
                                                              <w:marBottom w:val="0"/>
                                                              <w:divBdr>
                                                                <w:top w:val="none" w:sz="0" w:space="0" w:color="auto"/>
                                                                <w:left w:val="none" w:sz="0" w:space="0" w:color="auto"/>
                                                                <w:bottom w:val="none" w:sz="0" w:space="0" w:color="auto"/>
                                                                <w:right w:val="none" w:sz="0" w:space="0" w:color="auto"/>
                                                              </w:divBdr>
                                                            </w:div>
                                                            <w:div w:id="220947492">
                                                              <w:marLeft w:val="0"/>
                                                              <w:marRight w:val="0"/>
                                                              <w:marTop w:val="0"/>
                                                              <w:marBottom w:val="0"/>
                                                              <w:divBdr>
                                                                <w:top w:val="none" w:sz="0" w:space="0" w:color="auto"/>
                                                                <w:left w:val="none" w:sz="0" w:space="0" w:color="auto"/>
                                                                <w:bottom w:val="none" w:sz="0" w:space="0" w:color="auto"/>
                                                                <w:right w:val="none" w:sz="0" w:space="0" w:color="auto"/>
                                                              </w:divBdr>
                                                            </w:div>
                                                            <w:div w:id="1785273151">
                                                              <w:marLeft w:val="0"/>
                                                              <w:marRight w:val="0"/>
                                                              <w:marTop w:val="0"/>
                                                              <w:marBottom w:val="0"/>
                                                              <w:divBdr>
                                                                <w:top w:val="none" w:sz="0" w:space="0" w:color="auto"/>
                                                                <w:left w:val="none" w:sz="0" w:space="0" w:color="auto"/>
                                                                <w:bottom w:val="none" w:sz="0" w:space="0" w:color="auto"/>
                                                                <w:right w:val="none" w:sz="0" w:space="0" w:color="auto"/>
                                                              </w:divBdr>
                                                            </w:div>
                                                            <w:div w:id="1244994015">
                                                              <w:marLeft w:val="0"/>
                                                              <w:marRight w:val="0"/>
                                                              <w:marTop w:val="0"/>
                                                              <w:marBottom w:val="0"/>
                                                              <w:divBdr>
                                                                <w:top w:val="none" w:sz="0" w:space="0" w:color="auto"/>
                                                                <w:left w:val="none" w:sz="0" w:space="0" w:color="auto"/>
                                                                <w:bottom w:val="none" w:sz="0" w:space="0" w:color="auto"/>
                                                                <w:right w:val="none" w:sz="0" w:space="0" w:color="auto"/>
                                                              </w:divBdr>
                                                            </w:div>
                                                            <w:div w:id="351566024">
                                                              <w:marLeft w:val="0"/>
                                                              <w:marRight w:val="0"/>
                                                              <w:marTop w:val="0"/>
                                                              <w:marBottom w:val="0"/>
                                                              <w:divBdr>
                                                                <w:top w:val="none" w:sz="0" w:space="0" w:color="auto"/>
                                                                <w:left w:val="none" w:sz="0" w:space="0" w:color="auto"/>
                                                                <w:bottom w:val="none" w:sz="0" w:space="0" w:color="auto"/>
                                                                <w:right w:val="none" w:sz="0" w:space="0" w:color="auto"/>
                                                              </w:divBdr>
                                                            </w:div>
                                                            <w:div w:id="836579167">
                                                              <w:marLeft w:val="0"/>
                                                              <w:marRight w:val="0"/>
                                                              <w:marTop w:val="0"/>
                                                              <w:marBottom w:val="0"/>
                                                              <w:divBdr>
                                                                <w:top w:val="none" w:sz="0" w:space="0" w:color="auto"/>
                                                                <w:left w:val="none" w:sz="0" w:space="0" w:color="auto"/>
                                                                <w:bottom w:val="none" w:sz="0" w:space="0" w:color="auto"/>
                                                                <w:right w:val="none" w:sz="0" w:space="0" w:color="auto"/>
                                                              </w:divBdr>
                                                            </w:div>
                                                            <w:div w:id="1690177566">
                                                              <w:marLeft w:val="0"/>
                                                              <w:marRight w:val="0"/>
                                                              <w:marTop w:val="0"/>
                                                              <w:marBottom w:val="0"/>
                                                              <w:divBdr>
                                                                <w:top w:val="none" w:sz="0" w:space="0" w:color="auto"/>
                                                                <w:left w:val="none" w:sz="0" w:space="0" w:color="auto"/>
                                                                <w:bottom w:val="none" w:sz="0" w:space="0" w:color="auto"/>
                                                                <w:right w:val="none" w:sz="0" w:space="0" w:color="auto"/>
                                                              </w:divBdr>
                                                            </w:div>
                                                            <w:div w:id="1725594995">
                                                              <w:marLeft w:val="0"/>
                                                              <w:marRight w:val="0"/>
                                                              <w:marTop w:val="0"/>
                                                              <w:marBottom w:val="0"/>
                                                              <w:divBdr>
                                                                <w:top w:val="none" w:sz="0" w:space="0" w:color="auto"/>
                                                                <w:left w:val="none" w:sz="0" w:space="0" w:color="auto"/>
                                                                <w:bottom w:val="none" w:sz="0" w:space="0" w:color="auto"/>
                                                                <w:right w:val="none" w:sz="0" w:space="0" w:color="auto"/>
                                                              </w:divBdr>
                                                            </w:div>
                                                            <w:div w:id="1455903467">
                                                              <w:marLeft w:val="0"/>
                                                              <w:marRight w:val="0"/>
                                                              <w:marTop w:val="0"/>
                                                              <w:marBottom w:val="0"/>
                                                              <w:divBdr>
                                                                <w:top w:val="none" w:sz="0" w:space="0" w:color="auto"/>
                                                                <w:left w:val="none" w:sz="0" w:space="0" w:color="auto"/>
                                                                <w:bottom w:val="none" w:sz="0" w:space="0" w:color="auto"/>
                                                                <w:right w:val="none" w:sz="0" w:space="0" w:color="auto"/>
                                                              </w:divBdr>
                                                            </w:div>
                                                            <w:div w:id="788859237">
                                                              <w:marLeft w:val="0"/>
                                                              <w:marRight w:val="0"/>
                                                              <w:marTop w:val="0"/>
                                                              <w:marBottom w:val="0"/>
                                                              <w:divBdr>
                                                                <w:top w:val="none" w:sz="0" w:space="0" w:color="auto"/>
                                                                <w:left w:val="none" w:sz="0" w:space="0" w:color="auto"/>
                                                                <w:bottom w:val="none" w:sz="0" w:space="0" w:color="auto"/>
                                                                <w:right w:val="none" w:sz="0" w:space="0" w:color="auto"/>
                                                              </w:divBdr>
                                                            </w:div>
                                                            <w:div w:id="18946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851850">
      <w:bodyDiv w:val="1"/>
      <w:marLeft w:val="0"/>
      <w:marRight w:val="0"/>
      <w:marTop w:val="0"/>
      <w:marBottom w:val="0"/>
      <w:divBdr>
        <w:top w:val="none" w:sz="0" w:space="0" w:color="auto"/>
        <w:left w:val="none" w:sz="0" w:space="0" w:color="auto"/>
        <w:bottom w:val="none" w:sz="0" w:space="0" w:color="auto"/>
        <w:right w:val="none" w:sz="0" w:space="0" w:color="auto"/>
      </w:divBdr>
    </w:div>
    <w:div w:id="835656515">
      <w:bodyDiv w:val="1"/>
      <w:marLeft w:val="0"/>
      <w:marRight w:val="0"/>
      <w:marTop w:val="0"/>
      <w:marBottom w:val="0"/>
      <w:divBdr>
        <w:top w:val="none" w:sz="0" w:space="0" w:color="auto"/>
        <w:left w:val="none" w:sz="0" w:space="0" w:color="auto"/>
        <w:bottom w:val="none" w:sz="0" w:space="0" w:color="auto"/>
        <w:right w:val="none" w:sz="0" w:space="0" w:color="auto"/>
      </w:divBdr>
    </w:div>
    <w:div w:id="854883546">
      <w:bodyDiv w:val="1"/>
      <w:marLeft w:val="0"/>
      <w:marRight w:val="0"/>
      <w:marTop w:val="0"/>
      <w:marBottom w:val="0"/>
      <w:divBdr>
        <w:top w:val="none" w:sz="0" w:space="0" w:color="auto"/>
        <w:left w:val="none" w:sz="0" w:space="0" w:color="auto"/>
        <w:bottom w:val="none" w:sz="0" w:space="0" w:color="auto"/>
        <w:right w:val="none" w:sz="0" w:space="0" w:color="auto"/>
      </w:divBdr>
    </w:div>
    <w:div w:id="1175608358">
      <w:bodyDiv w:val="1"/>
      <w:marLeft w:val="0"/>
      <w:marRight w:val="0"/>
      <w:marTop w:val="0"/>
      <w:marBottom w:val="0"/>
      <w:divBdr>
        <w:top w:val="none" w:sz="0" w:space="0" w:color="auto"/>
        <w:left w:val="none" w:sz="0" w:space="0" w:color="auto"/>
        <w:bottom w:val="none" w:sz="0" w:space="0" w:color="auto"/>
        <w:right w:val="none" w:sz="0" w:space="0" w:color="auto"/>
      </w:divBdr>
    </w:div>
    <w:div w:id="1189760377">
      <w:bodyDiv w:val="1"/>
      <w:marLeft w:val="0"/>
      <w:marRight w:val="0"/>
      <w:marTop w:val="0"/>
      <w:marBottom w:val="0"/>
      <w:divBdr>
        <w:top w:val="none" w:sz="0" w:space="0" w:color="auto"/>
        <w:left w:val="none" w:sz="0" w:space="0" w:color="auto"/>
        <w:bottom w:val="none" w:sz="0" w:space="0" w:color="auto"/>
        <w:right w:val="none" w:sz="0" w:space="0" w:color="auto"/>
      </w:divBdr>
    </w:div>
    <w:div w:id="1192954947">
      <w:bodyDiv w:val="1"/>
      <w:marLeft w:val="0"/>
      <w:marRight w:val="0"/>
      <w:marTop w:val="0"/>
      <w:marBottom w:val="0"/>
      <w:divBdr>
        <w:top w:val="none" w:sz="0" w:space="0" w:color="auto"/>
        <w:left w:val="none" w:sz="0" w:space="0" w:color="auto"/>
        <w:bottom w:val="none" w:sz="0" w:space="0" w:color="auto"/>
        <w:right w:val="none" w:sz="0" w:space="0" w:color="auto"/>
      </w:divBdr>
    </w:div>
    <w:div w:id="1219904381">
      <w:bodyDiv w:val="1"/>
      <w:marLeft w:val="0"/>
      <w:marRight w:val="0"/>
      <w:marTop w:val="0"/>
      <w:marBottom w:val="0"/>
      <w:divBdr>
        <w:top w:val="none" w:sz="0" w:space="0" w:color="auto"/>
        <w:left w:val="none" w:sz="0" w:space="0" w:color="auto"/>
        <w:bottom w:val="none" w:sz="0" w:space="0" w:color="auto"/>
        <w:right w:val="none" w:sz="0" w:space="0" w:color="auto"/>
      </w:divBdr>
    </w:div>
    <w:div w:id="1221672896">
      <w:bodyDiv w:val="1"/>
      <w:marLeft w:val="0"/>
      <w:marRight w:val="0"/>
      <w:marTop w:val="0"/>
      <w:marBottom w:val="0"/>
      <w:divBdr>
        <w:top w:val="none" w:sz="0" w:space="0" w:color="auto"/>
        <w:left w:val="none" w:sz="0" w:space="0" w:color="auto"/>
        <w:bottom w:val="none" w:sz="0" w:space="0" w:color="auto"/>
        <w:right w:val="none" w:sz="0" w:space="0" w:color="auto"/>
      </w:divBdr>
    </w:div>
    <w:div w:id="1650135589">
      <w:bodyDiv w:val="1"/>
      <w:marLeft w:val="0"/>
      <w:marRight w:val="0"/>
      <w:marTop w:val="0"/>
      <w:marBottom w:val="0"/>
      <w:divBdr>
        <w:top w:val="none" w:sz="0" w:space="0" w:color="auto"/>
        <w:left w:val="none" w:sz="0" w:space="0" w:color="auto"/>
        <w:bottom w:val="none" w:sz="0" w:space="0" w:color="auto"/>
        <w:right w:val="none" w:sz="0" w:space="0" w:color="auto"/>
      </w:divBdr>
    </w:div>
    <w:div w:id="1765301140">
      <w:bodyDiv w:val="1"/>
      <w:marLeft w:val="0"/>
      <w:marRight w:val="0"/>
      <w:marTop w:val="0"/>
      <w:marBottom w:val="0"/>
      <w:divBdr>
        <w:top w:val="none" w:sz="0" w:space="0" w:color="auto"/>
        <w:left w:val="none" w:sz="0" w:space="0" w:color="auto"/>
        <w:bottom w:val="none" w:sz="0" w:space="0" w:color="auto"/>
        <w:right w:val="none" w:sz="0" w:space="0" w:color="auto"/>
      </w:divBdr>
    </w:div>
    <w:div w:id="193489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beth.karlsson@vxa.s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rnilla.snis@knowit.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ennie.englund@knowit.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tte.rehnstrom@vxa.s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V&#228;xa%20Sverige\Enkel_med_logotyp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4C8AD-B293-4ED4-9046-264332E9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Enkel_med_logotype</Template>
  <TotalTime>0</TotalTime>
  <Pages>5</Pages>
  <Words>878</Words>
  <Characters>5610</Characters>
  <Application>Microsoft Office Word</Application>
  <DocSecurity>0</DocSecurity>
  <Lines>46</Lines>
  <Paragraphs>12</Paragraphs>
  <ScaleCrop>false</ScaleCrop>
  <HeadingPairs>
    <vt:vector size="2" baseType="variant">
      <vt:variant>
        <vt:lpstr>Rubrik</vt:lpstr>
      </vt:variant>
      <vt:variant>
        <vt:i4>1</vt:i4>
      </vt:variant>
    </vt:vector>
  </HeadingPairs>
  <TitlesOfParts>
    <vt:vector size="1" baseType="lpstr">
      <vt:lpstr/>
    </vt:vector>
  </TitlesOfParts>
  <Company>KoNet</Company>
  <LinksUpToDate>false</LinksUpToDate>
  <CharactersWithSpaces>6476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Kjellberg</dc:creator>
  <cp:lastModifiedBy>Mette Rehnström</cp:lastModifiedBy>
  <cp:revision>3</cp:revision>
  <cp:lastPrinted>2017-02-01T09:16:00Z</cp:lastPrinted>
  <dcterms:created xsi:type="dcterms:W3CDTF">2017-02-01T09:16:00Z</dcterms:created>
  <dcterms:modified xsi:type="dcterms:W3CDTF">2017-02-01T09:16:00Z</dcterms:modified>
</cp:coreProperties>
</file>