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F7" w:rsidRDefault="00A800F7">
      <w:pPr>
        <w:pStyle w:val="Rubrik2"/>
      </w:pPr>
      <w:bookmarkStart w:id="0" w:name="OLE_LINK1"/>
    </w:p>
    <w:p w:rsidR="00A800F7" w:rsidRDefault="00A800F7">
      <w:pPr>
        <w:pStyle w:val="Rubrik2"/>
      </w:pPr>
      <w:r>
        <w:t xml:space="preserve">Pressmeddelande                   </w:t>
      </w:r>
      <w:bookmarkStart w:id="1" w:name="OLE_LINK2"/>
      <w:r w:rsidR="00F257F7">
        <w:t xml:space="preserve">           </w:t>
      </w:r>
      <w:r w:rsidR="00F257F7">
        <w:tab/>
      </w:r>
      <w:r w:rsidR="00F257F7">
        <w:tab/>
        <w:t xml:space="preserve"> </w:t>
      </w:r>
      <w:r w:rsidR="00985734">
        <w:tab/>
      </w:r>
      <w:r w:rsidR="00985734">
        <w:tab/>
        <w:t xml:space="preserve"> 1</w:t>
      </w:r>
      <w:r w:rsidR="00D56702">
        <w:t>1</w:t>
      </w:r>
      <w:r w:rsidR="00985734">
        <w:t xml:space="preserve"> Mars 2009</w:t>
      </w:r>
    </w:p>
    <w:bookmarkEnd w:id="0"/>
    <w:bookmarkEnd w:id="1"/>
    <w:p w:rsidR="004D66B8" w:rsidRDefault="004D66B8" w:rsidP="00A800F7">
      <w:pPr>
        <w:rPr>
          <w:i/>
          <w:sz w:val="24"/>
        </w:rPr>
      </w:pPr>
    </w:p>
    <w:p w:rsidR="004D66B8" w:rsidRDefault="0026276F" w:rsidP="004D66B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Trygg-Hansa</w:t>
      </w:r>
      <w:r w:rsidR="00D5720E">
        <w:rPr>
          <w:b/>
          <w:bCs/>
          <w:color w:val="000000"/>
          <w:sz w:val="28"/>
          <w:szCs w:val="28"/>
        </w:rPr>
        <w:t xml:space="preserve"> </w:t>
      </w:r>
      <w:r w:rsidR="00985734">
        <w:rPr>
          <w:b/>
          <w:bCs/>
          <w:color w:val="000000"/>
          <w:sz w:val="28"/>
          <w:szCs w:val="28"/>
        </w:rPr>
        <w:t xml:space="preserve">lanserar </w:t>
      </w:r>
      <w:r w:rsidR="006663EF">
        <w:rPr>
          <w:b/>
          <w:bCs/>
          <w:color w:val="000000"/>
          <w:sz w:val="28"/>
          <w:szCs w:val="28"/>
        </w:rPr>
        <w:t>V</w:t>
      </w:r>
      <w:r w:rsidR="004E27CC">
        <w:rPr>
          <w:b/>
          <w:bCs/>
          <w:color w:val="000000"/>
          <w:sz w:val="28"/>
          <w:szCs w:val="28"/>
        </w:rPr>
        <w:t>ol</w:t>
      </w:r>
      <w:r w:rsidR="006663EF">
        <w:rPr>
          <w:b/>
          <w:bCs/>
          <w:color w:val="000000"/>
          <w:sz w:val="28"/>
          <w:szCs w:val="28"/>
        </w:rPr>
        <w:t>o</w:t>
      </w:r>
      <w:r w:rsidR="004E27CC">
        <w:rPr>
          <w:b/>
          <w:bCs/>
          <w:color w:val="000000"/>
          <w:sz w:val="28"/>
          <w:szCs w:val="28"/>
        </w:rPr>
        <w:t>ntärförsäkring</w:t>
      </w:r>
      <w:r w:rsidR="00985734">
        <w:rPr>
          <w:b/>
          <w:bCs/>
          <w:color w:val="000000"/>
          <w:sz w:val="28"/>
          <w:szCs w:val="28"/>
        </w:rPr>
        <w:t xml:space="preserve"> tillsammans med IDEA</w:t>
      </w:r>
    </w:p>
    <w:p w:rsidR="00503470" w:rsidRDefault="00503470" w:rsidP="004D66B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4D66B8" w:rsidRDefault="00D5720E" w:rsidP="004D66B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Trygg-Hansa</w:t>
      </w:r>
      <w:r w:rsidR="00C40934">
        <w:rPr>
          <w:b/>
          <w:bCs/>
          <w:color w:val="000000"/>
          <w:sz w:val="24"/>
          <w:szCs w:val="24"/>
        </w:rPr>
        <w:t xml:space="preserve"> lanserar </w:t>
      </w:r>
      <w:r w:rsidR="006663EF">
        <w:rPr>
          <w:b/>
          <w:bCs/>
          <w:color w:val="000000"/>
          <w:sz w:val="24"/>
          <w:szCs w:val="24"/>
        </w:rPr>
        <w:t xml:space="preserve">under </w:t>
      </w:r>
      <w:proofErr w:type="spellStart"/>
      <w:r w:rsidR="006663EF">
        <w:rPr>
          <w:b/>
          <w:bCs/>
          <w:color w:val="000000"/>
          <w:sz w:val="24"/>
          <w:szCs w:val="24"/>
        </w:rPr>
        <w:t>Ideadagen</w:t>
      </w:r>
      <w:proofErr w:type="spellEnd"/>
      <w:r w:rsidR="006663EF">
        <w:rPr>
          <w:b/>
          <w:bCs/>
          <w:color w:val="000000"/>
          <w:sz w:val="24"/>
          <w:szCs w:val="24"/>
        </w:rPr>
        <w:t xml:space="preserve"> </w:t>
      </w:r>
      <w:r w:rsidR="00C40934">
        <w:rPr>
          <w:b/>
          <w:bCs/>
          <w:color w:val="000000"/>
          <w:sz w:val="24"/>
          <w:szCs w:val="24"/>
        </w:rPr>
        <w:t xml:space="preserve">en ny </w:t>
      </w:r>
      <w:r w:rsidR="00771922">
        <w:rPr>
          <w:b/>
          <w:bCs/>
          <w:color w:val="000000"/>
          <w:sz w:val="24"/>
          <w:szCs w:val="24"/>
        </w:rPr>
        <w:t xml:space="preserve">kollektiv </w:t>
      </w:r>
      <w:r w:rsidR="004E27CC">
        <w:rPr>
          <w:b/>
          <w:bCs/>
          <w:color w:val="000000"/>
          <w:sz w:val="24"/>
          <w:szCs w:val="24"/>
        </w:rPr>
        <w:t>olycksfallsförsäkring, riktad till Sveriges alla frivilligorganisationer</w:t>
      </w:r>
      <w:r w:rsidR="00771922">
        <w:rPr>
          <w:b/>
          <w:bCs/>
          <w:color w:val="000000"/>
          <w:sz w:val="24"/>
          <w:szCs w:val="24"/>
        </w:rPr>
        <w:t xml:space="preserve">, tillsammans med </w:t>
      </w:r>
      <w:r w:rsidR="00985734">
        <w:rPr>
          <w:b/>
          <w:bCs/>
          <w:color w:val="000000"/>
          <w:sz w:val="24"/>
          <w:szCs w:val="24"/>
        </w:rPr>
        <w:t xml:space="preserve">arbetsgivarförbundet </w:t>
      </w:r>
      <w:r w:rsidR="00771922">
        <w:rPr>
          <w:b/>
          <w:bCs/>
          <w:color w:val="000000"/>
          <w:sz w:val="24"/>
          <w:szCs w:val="24"/>
        </w:rPr>
        <w:t xml:space="preserve">IDEA. </w:t>
      </w:r>
      <w:r w:rsidR="004E27CC">
        <w:rPr>
          <w:b/>
          <w:bCs/>
          <w:color w:val="000000"/>
          <w:sz w:val="24"/>
          <w:szCs w:val="24"/>
        </w:rPr>
        <w:t xml:space="preserve"> </w:t>
      </w:r>
    </w:p>
    <w:p w:rsidR="004D66B8" w:rsidRDefault="004D66B8" w:rsidP="004D66B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85734" w:rsidRDefault="004968FA" w:rsidP="00C10645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Trygg-Hansa har inlett ett </w:t>
      </w:r>
      <w:r w:rsidRPr="004E27CC">
        <w:rPr>
          <w:color w:val="000000"/>
          <w:sz w:val="24"/>
          <w:szCs w:val="24"/>
        </w:rPr>
        <w:t>samarbetsavtal m</w:t>
      </w:r>
      <w:r>
        <w:rPr>
          <w:color w:val="000000"/>
          <w:sz w:val="24"/>
          <w:szCs w:val="24"/>
        </w:rPr>
        <w:t xml:space="preserve">ed arbetsgivarförbundet IDEA, som idag har </w:t>
      </w:r>
      <w:r w:rsidR="006663EF">
        <w:rPr>
          <w:color w:val="000000"/>
          <w:sz w:val="24"/>
          <w:szCs w:val="24"/>
        </w:rPr>
        <w:t>över 1 000 arbetsgivare inom den id</w:t>
      </w:r>
      <w:r w:rsidR="006532B4">
        <w:rPr>
          <w:color w:val="000000"/>
          <w:sz w:val="24"/>
          <w:szCs w:val="24"/>
        </w:rPr>
        <w:t>é</w:t>
      </w:r>
      <w:r w:rsidR="006663EF">
        <w:rPr>
          <w:color w:val="000000"/>
          <w:sz w:val="24"/>
          <w:szCs w:val="24"/>
        </w:rPr>
        <w:t xml:space="preserve">burna sektorn som medlemmar. </w:t>
      </w:r>
      <w:r w:rsidR="00985734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985734" w:rsidRPr="00985734">
        <w:rPr>
          <w:sz w:val="24"/>
          <w:szCs w:val="24"/>
        </w:rPr>
        <w:t>5</w:t>
      </w:r>
      <w:r>
        <w:rPr>
          <w:sz w:val="24"/>
          <w:szCs w:val="24"/>
        </w:rPr>
        <w:t xml:space="preserve"> procent</w:t>
      </w:r>
      <w:r w:rsidR="00985734" w:rsidRPr="00985734">
        <w:rPr>
          <w:sz w:val="24"/>
          <w:szCs w:val="24"/>
        </w:rPr>
        <w:t xml:space="preserve"> av </w:t>
      </w:r>
      <w:r w:rsidR="00985734">
        <w:rPr>
          <w:sz w:val="24"/>
          <w:szCs w:val="24"/>
        </w:rPr>
        <w:t>den totala arbetskraften i Sverige</w:t>
      </w:r>
      <w:r>
        <w:rPr>
          <w:sz w:val="24"/>
          <w:szCs w:val="24"/>
        </w:rPr>
        <w:t xml:space="preserve"> har </w:t>
      </w:r>
      <w:r w:rsidR="006532B4">
        <w:rPr>
          <w:sz w:val="24"/>
          <w:szCs w:val="24"/>
        </w:rPr>
        <w:t xml:space="preserve">idag </w:t>
      </w:r>
      <w:r>
        <w:rPr>
          <w:sz w:val="24"/>
          <w:szCs w:val="24"/>
        </w:rPr>
        <w:t>d</w:t>
      </w:r>
      <w:r w:rsidRPr="00985734">
        <w:rPr>
          <w:sz w:val="24"/>
          <w:szCs w:val="24"/>
        </w:rPr>
        <w:t xml:space="preserve">en ideella sektorn </w:t>
      </w:r>
      <w:r>
        <w:rPr>
          <w:sz w:val="24"/>
          <w:szCs w:val="24"/>
        </w:rPr>
        <w:t xml:space="preserve">som </w:t>
      </w:r>
      <w:r w:rsidRPr="00985734">
        <w:rPr>
          <w:sz w:val="24"/>
          <w:szCs w:val="24"/>
        </w:rPr>
        <w:t>arbetsplats</w:t>
      </w:r>
      <w:r w:rsidR="006532B4">
        <w:rPr>
          <w:sz w:val="24"/>
          <w:szCs w:val="24"/>
        </w:rPr>
        <w:t xml:space="preserve">, vilket </w:t>
      </w:r>
      <w:r w:rsidR="00C40934">
        <w:rPr>
          <w:sz w:val="24"/>
          <w:szCs w:val="24"/>
        </w:rPr>
        <w:t xml:space="preserve">motsvarar </w:t>
      </w:r>
      <w:r w:rsidR="00985734">
        <w:rPr>
          <w:sz w:val="24"/>
          <w:szCs w:val="24"/>
        </w:rPr>
        <w:t xml:space="preserve">ungefär </w:t>
      </w:r>
      <w:r w:rsidR="00985734" w:rsidRPr="00985734">
        <w:rPr>
          <w:sz w:val="24"/>
          <w:szCs w:val="24"/>
        </w:rPr>
        <w:t>100 000 pers</w:t>
      </w:r>
      <w:r w:rsidR="00985734">
        <w:rPr>
          <w:sz w:val="24"/>
          <w:szCs w:val="24"/>
        </w:rPr>
        <w:t>oner</w:t>
      </w:r>
      <w:r w:rsidR="00985734" w:rsidRPr="00985734">
        <w:rPr>
          <w:sz w:val="24"/>
          <w:szCs w:val="24"/>
        </w:rPr>
        <w:t xml:space="preserve">. </w:t>
      </w:r>
    </w:p>
    <w:p w:rsidR="006532B4" w:rsidRDefault="006532B4" w:rsidP="00C10645">
      <w:pPr>
        <w:autoSpaceDE w:val="0"/>
        <w:autoSpaceDN w:val="0"/>
        <w:adjustRightInd w:val="0"/>
        <w:rPr>
          <w:sz w:val="24"/>
          <w:szCs w:val="24"/>
        </w:rPr>
      </w:pPr>
    </w:p>
    <w:p w:rsidR="00C64D5B" w:rsidRPr="004E27CC" w:rsidRDefault="00C64D5B" w:rsidP="00C64D5B">
      <w:pPr>
        <w:pStyle w:val="Liststycke"/>
        <w:numPr>
          <w:ilvl w:val="0"/>
          <w:numId w:val="15"/>
        </w:numPr>
        <w:autoSpaceDE w:val="0"/>
        <w:autoSpaceDN w:val="0"/>
        <w:adjustRightInd w:val="0"/>
        <w:rPr>
          <w:color w:val="000000"/>
        </w:rPr>
      </w:pPr>
      <w:r w:rsidRPr="004E27CC">
        <w:rPr>
          <w:color w:val="000000"/>
        </w:rPr>
        <w:t xml:space="preserve">Många människor ställer upp som </w:t>
      </w:r>
      <w:r>
        <w:rPr>
          <w:color w:val="000000"/>
        </w:rPr>
        <w:t xml:space="preserve">volontärer på sin fritid och </w:t>
      </w:r>
      <w:r w:rsidRPr="004E27CC">
        <w:rPr>
          <w:color w:val="000000"/>
        </w:rPr>
        <w:t>omfattas då inte av några försäkring</w:t>
      </w:r>
      <w:r>
        <w:rPr>
          <w:color w:val="000000"/>
        </w:rPr>
        <w:t>ar,</w:t>
      </w:r>
      <w:r w:rsidRPr="004E27CC">
        <w:rPr>
          <w:color w:val="000000"/>
        </w:rPr>
        <w:t xml:space="preserve"> som ex</w:t>
      </w:r>
      <w:r>
        <w:rPr>
          <w:color w:val="000000"/>
        </w:rPr>
        <w:t>empelvis</w:t>
      </w:r>
      <w:r w:rsidRPr="004E27CC">
        <w:rPr>
          <w:color w:val="000000"/>
        </w:rPr>
        <w:t xml:space="preserve"> </w:t>
      </w:r>
      <w:r>
        <w:rPr>
          <w:color w:val="000000"/>
        </w:rPr>
        <w:t xml:space="preserve">en </w:t>
      </w:r>
      <w:r w:rsidRPr="004E27CC">
        <w:rPr>
          <w:color w:val="000000"/>
        </w:rPr>
        <w:t xml:space="preserve">trygghetsförsäkring vid arbetsskada som alla </w:t>
      </w:r>
      <w:r>
        <w:rPr>
          <w:color w:val="000000"/>
        </w:rPr>
        <w:t>anställda i Sverige har, säger Thomas Rosén,</w:t>
      </w:r>
      <w:r w:rsidR="006532B4" w:rsidRPr="006532B4">
        <w:rPr>
          <w:color w:val="000000"/>
        </w:rPr>
        <w:t xml:space="preserve"> </w:t>
      </w:r>
      <w:r w:rsidR="006532B4">
        <w:rPr>
          <w:color w:val="000000"/>
        </w:rPr>
        <w:t>chef för avdelningen Affinity inom Trygg-Hansa</w:t>
      </w:r>
      <w:r>
        <w:rPr>
          <w:color w:val="000000"/>
        </w:rPr>
        <w:t xml:space="preserve">. </w:t>
      </w:r>
    </w:p>
    <w:p w:rsidR="00C64D5B" w:rsidRDefault="00C64D5B" w:rsidP="00C64D5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E27CC" w:rsidRDefault="00C10645" w:rsidP="00C106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E27CC">
        <w:rPr>
          <w:color w:val="000000"/>
          <w:sz w:val="24"/>
          <w:szCs w:val="24"/>
        </w:rPr>
        <w:t>Monica Lysholm</w:t>
      </w:r>
      <w:r w:rsidR="004E27CC">
        <w:rPr>
          <w:color w:val="000000"/>
          <w:sz w:val="24"/>
          <w:szCs w:val="24"/>
        </w:rPr>
        <w:t xml:space="preserve">, </w:t>
      </w:r>
      <w:r w:rsidRPr="004E27CC">
        <w:rPr>
          <w:color w:val="000000"/>
          <w:sz w:val="24"/>
          <w:szCs w:val="24"/>
        </w:rPr>
        <w:t>vd</w:t>
      </w:r>
      <w:r w:rsidR="004E27CC">
        <w:rPr>
          <w:color w:val="000000"/>
          <w:sz w:val="24"/>
          <w:szCs w:val="24"/>
        </w:rPr>
        <w:t xml:space="preserve"> för IDEA</w:t>
      </w:r>
      <w:r w:rsidRPr="004E27CC">
        <w:rPr>
          <w:color w:val="000000"/>
          <w:sz w:val="24"/>
          <w:szCs w:val="24"/>
        </w:rPr>
        <w:t>,</w:t>
      </w:r>
      <w:r w:rsidR="004E27CC">
        <w:rPr>
          <w:color w:val="000000"/>
          <w:sz w:val="24"/>
          <w:szCs w:val="24"/>
        </w:rPr>
        <w:t xml:space="preserve"> </w:t>
      </w:r>
      <w:r w:rsidR="004968FA">
        <w:rPr>
          <w:color w:val="000000"/>
          <w:sz w:val="24"/>
          <w:szCs w:val="24"/>
        </w:rPr>
        <w:t xml:space="preserve">är initiativtagare till volontärförsäkringen och </w:t>
      </w:r>
      <w:r w:rsidR="00A42BED">
        <w:rPr>
          <w:color w:val="000000"/>
          <w:sz w:val="24"/>
          <w:szCs w:val="24"/>
        </w:rPr>
        <w:t xml:space="preserve">har varit med i utvecklingen av </w:t>
      </w:r>
      <w:r w:rsidR="0066211A">
        <w:rPr>
          <w:color w:val="000000"/>
          <w:sz w:val="24"/>
          <w:szCs w:val="24"/>
        </w:rPr>
        <w:t>försäkrings</w:t>
      </w:r>
      <w:r w:rsidR="00A42BED">
        <w:rPr>
          <w:color w:val="000000"/>
          <w:sz w:val="24"/>
          <w:szCs w:val="24"/>
        </w:rPr>
        <w:t>konceptet</w:t>
      </w:r>
      <w:r w:rsidR="004968FA">
        <w:rPr>
          <w:color w:val="000000"/>
          <w:sz w:val="24"/>
          <w:szCs w:val="24"/>
        </w:rPr>
        <w:t>:</w:t>
      </w:r>
    </w:p>
    <w:p w:rsidR="004E27CC" w:rsidRDefault="004E27CC" w:rsidP="00C1064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64D5B" w:rsidRPr="00C64D5B" w:rsidRDefault="00C64D5B" w:rsidP="00C64D5B">
      <w:pPr>
        <w:pStyle w:val="Liststycke"/>
        <w:numPr>
          <w:ilvl w:val="0"/>
          <w:numId w:val="16"/>
        </w:numPr>
        <w:autoSpaceDE w:val="0"/>
        <w:autoSpaceDN w:val="0"/>
        <w:adjustRightInd w:val="0"/>
      </w:pPr>
      <w:r>
        <w:t>Vi</w:t>
      </w:r>
      <w:r w:rsidRPr="00C64D5B">
        <w:t xml:space="preserve"> är oerhört stolta att tillsammans med Trygg-Hansa ha fått förmånen att utarbeta Sveriges första rena volontärförsäkring. </w:t>
      </w:r>
      <w:r w:rsidR="004968FA">
        <w:t xml:space="preserve">Vi vet att många av våra medlemsorganisationer har behov av en </w:t>
      </w:r>
      <w:r w:rsidRPr="004E27CC">
        <w:rPr>
          <w:color w:val="000000"/>
        </w:rPr>
        <w:t xml:space="preserve">försäkring </w:t>
      </w:r>
      <w:r>
        <w:rPr>
          <w:color w:val="000000"/>
        </w:rPr>
        <w:t>och f</w:t>
      </w:r>
      <w:r w:rsidRPr="00C64D5B">
        <w:t>ör IDEA</w:t>
      </w:r>
      <w:r>
        <w:t>’</w:t>
      </w:r>
      <w:r w:rsidRPr="00C64D5B">
        <w:t>s medlemmar innebär volontärförsäkringen ytterligare ett verktyg som kan stärka den ideella sektorns verksamheter</w:t>
      </w:r>
      <w:r>
        <w:t>,</w:t>
      </w:r>
      <w:r w:rsidRPr="00C64D5B">
        <w:t xml:space="preserve"> och därmed sätta de idéburna aktörerna ännu tydligare på den</w:t>
      </w:r>
      <w:r>
        <w:t xml:space="preserve"> svenska arbetsmarknadens karta. </w:t>
      </w:r>
    </w:p>
    <w:p w:rsidR="00C64D5B" w:rsidRDefault="00C64D5B" w:rsidP="00C1064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6276F" w:rsidRDefault="006663EF" w:rsidP="00666B88">
      <w:pPr>
        <w:pStyle w:val="Default"/>
      </w:pPr>
      <w:r>
        <w:t>Arbetsgivare inom den id</w:t>
      </w:r>
      <w:r w:rsidR="006532B4">
        <w:t>é</w:t>
      </w:r>
      <w:r>
        <w:t xml:space="preserve">burna sektorn </w:t>
      </w:r>
      <w:r w:rsidR="00BA3D38">
        <w:t>kan v</w:t>
      </w:r>
      <w:r w:rsidR="00503470">
        <w:t xml:space="preserve">ia medlemskapet i IDEA </w:t>
      </w:r>
      <w:r w:rsidR="00503470" w:rsidRPr="004E27CC">
        <w:t xml:space="preserve">teckna </w:t>
      </w:r>
      <w:r w:rsidR="00A42BED">
        <w:t>d</w:t>
      </w:r>
      <w:r w:rsidR="00503470" w:rsidRPr="004E27CC">
        <w:t xml:space="preserve">en </w:t>
      </w:r>
      <w:r w:rsidR="00503470">
        <w:t>kollektiv</w:t>
      </w:r>
      <w:r w:rsidR="00A42BED">
        <w:t>a</w:t>
      </w:r>
      <w:r w:rsidR="00503470">
        <w:t xml:space="preserve"> </w:t>
      </w:r>
      <w:r w:rsidR="00503470" w:rsidRPr="004E27CC">
        <w:t>olycksfallsf</w:t>
      </w:r>
      <w:r w:rsidR="00503470">
        <w:t>örsäkring</w:t>
      </w:r>
      <w:r w:rsidR="00F84452">
        <w:t>en</w:t>
      </w:r>
      <w:r w:rsidR="00503470" w:rsidRPr="004E27CC">
        <w:t>. Försäkringen gäller under tiden volontärerna utför uppdrag för organisationen och ersätter bestående skador till följd av o</w:t>
      </w:r>
      <w:r w:rsidR="00503470">
        <w:t>lyck</w:t>
      </w:r>
      <w:r w:rsidR="00871839">
        <w:t>s</w:t>
      </w:r>
      <w:r w:rsidR="00503470">
        <w:t xml:space="preserve">fall. </w:t>
      </w:r>
    </w:p>
    <w:p w:rsidR="00666B88" w:rsidRPr="006532B4" w:rsidRDefault="00666B88" w:rsidP="00666B88">
      <w:pPr>
        <w:pStyle w:val="Default"/>
        <w:rPr>
          <w:sz w:val="28"/>
        </w:rPr>
      </w:pPr>
    </w:p>
    <w:p w:rsidR="00A42BED" w:rsidRPr="006532B4" w:rsidRDefault="006532B4" w:rsidP="004D66B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532B4">
        <w:rPr>
          <w:color w:val="000000"/>
          <w:sz w:val="24"/>
          <w:szCs w:val="24"/>
        </w:rPr>
        <w:t>Läs mer</w:t>
      </w:r>
      <w:r w:rsidR="006663EF" w:rsidRPr="006532B4">
        <w:rPr>
          <w:color w:val="000000"/>
          <w:sz w:val="24"/>
          <w:szCs w:val="24"/>
        </w:rPr>
        <w:t xml:space="preserve"> på www.ideadagen.se</w:t>
      </w:r>
    </w:p>
    <w:p w:rsidR="006532B4" w:rsidRDefault="006532B4" w:rsidP="000C2DD1">
      <w:pPr>
        <w:jc w:val="both"/>
        <w:rPr>
          <w:b/>
          <w:snapToGrid w:val="0"/>
          <w:sz w:val="24"/>
        </w:rPr>
      </w:pPr>
    </w:p>
    <w:p w:rsidR="006532B4" w:rsidRDefault="006532B4" w:rsidP="000C2DD1">
      <w:pPr>
        <w:jc w:val="both"/>
        <w:rPr>
          <w:b/>
          <w:snapToGrid w:val="0"/>
          <w:sz w:val="24"/>
        </w:rPr>
      </w:pPr>
    </w:p>
    <w:p w:rsidR="000C2DD1" w:rsidRPr="005E1528" w:rsidRDefault="000C2DD1" w:rsidP="000C2DD1">
      <w:pPr>
        <w:jc w:val="both"/>
        <w:rPr>
          <w:b/>
          <w:snapToGrid w:val="0"/>
          <w:sz w:val="24"/>
        </w:rPr>
      </w:pPr>
      <w:r w:rsidRPr="005E1528">
        <w:rPr>
          <w:b/>
          <w:snapToGrid w:val="0"/>
          <w:sz w:val="24"/>
        </w:rPr>
        <w:t>För ytterligare information</w:t>
      </w:r>
      <w:r w:rsidR="006532B4">
        <w:rPr>
          <w:b/>
          <w:snapToGrid w:val="0"/>
          <w:sz w:val="24"/>
        </w:rPr>
        <w:t>,</w:t>
      </w:r>
      <w:r w:rsidRPr="005E1528">
        <w:rPr>
          <w:b/>
          <w:snapToGrid w:val="0"/>
          <w:sz w:val="24"/>
        </w:rPr>
        <w:t xml:space="preserve"> vänligen kontakta:</w:t>
      </w:r>
    </w:p>
    <w:p w:rsidR="006532B4" w:rsidRDefault="006532B4" w:rsidP="00C40934">
      <w:pPr>
        <w:autoSpaceDE w:val="0"/>
        <w:autoSpaceDN w:val="0"/>
        <w:adjustRightInd w:val="0"/>
        <w:rPr>
          <w:sz w:val="24"/>
        </w:rPr>
      </w:pPr>
    </w:p>
    <w:p w:rsidR="00C40934" w:rsidRDefault="00C40934" w:rsidP="00C40934">
      <w:pPr>
        <w:autoSpaceDE w:val="0"/>
        <w:autoSpaceDN w:val="0"/>
        <w:adjustRightInd w:val="0"/>
        <w:rPr>
          <w:rFonts w:ascii="Helv" w:hAnsi="Helv" w:cs="Helv"/>
          <w:color w:val="000000"/>
        </w:rPr>
      </w:pPr>
      <w:r>
        <w:rPr>
          <w:sz w:val="24"/>
        </w:rPr>
        <w:t xml:space="preserve">Thomas Rosén, </w:t>
      </w:r>
      <w:r w:rsidR="00BA3D38">
        <w:rPr>
          <w:sz w:val="24"/>
        </w:rPr>
        <w:t>c</w:t>
      </w:r>
      <w:r>
        <w:rPr>
          <w:sz w:val="24"/>
        </w:rPr>
        <w:t xml:space="preserve">hef för </w:t>
      </w:r>
      <w:r w:rsidR="006532B4">
        <w:rPr>
          <w:sz w:val="24"/>
        </w:rPr>
        <w:t>Affinity</w:t>
      </w:r>
      <w:r>
        <w:rPr>
          <w:sz w:val="24"/>
        </w:rPr>
        <w:t xml:space="preserve"> </w:t>
      </w:r>
      <w:r w:rsidR="00BA3D38">
        <w:rPr>
          <w:sz w:val="24"/>
        </w:rPr>
        <w:t xml:space="preserve">på </w:t>
      </w:r>
      <w:r>
        <w:rPr>
          <w:sz w:val="24"/>
        </w:rPr>
        <w:t>Trygg-Hansa, telefon: +46</w:t>
      </w:r>
      <w:r w:rsidR="00BA3D38">
        <w:rPr>
          <w:sz w:val="24"/>
        </w:rPr>
        <w:t> </w:t>
      </w:r>
      <w:r w:rsidRPr="00C40934">
        <w:rPr>
          <w:color w:val="000000"/>
          <w:sz w:val="24"/>
        </w:rPr>
        <w:t>70</w:t>
      </w:r>
      <w:r w:rsidR="00BA3D38">
        <w:rPr>
          <w:color w:val="000000"/>
          <w:sz w:val="24"/>
        </w:rPr>
        <w:t xml:space="preserve"> </w:t>
      </w:r>
      <w:r w:rsidRPr="00C40934">
        <w:rPr>
          <w:color w:val="000000"/>
          <w:sz w:val="24"/>
        </w:rPr>
        <w:t>168</w:t>
      </w:r>
      <w:r w:rsidR="00BA3D38">
        <w:rPr>
          <w:color w:val="000000"/>
          <w:sz w:val="24"/>
        </w:rPr>
        <w:t xml:space="preserve"> </w:t>
      </w:r>
      <w:r w:rsidRPr="00C40934">
        <w:rPr>
          <w:color w:val="000000"/>
          <w:sz w:val="24"/>
        </w:rPr>
        <w:t>23</w:t>
      </w:r>
      <w:r w:rsidR="00BA3D38">
        <w:rPr>
          <w:color w:val="000000"/>
          <w:sz w:val="24"/>
        </w:rPr>
        <w:t xml:space="preserve"> </w:t>
      </w:r>
      <w:r w:rsidRPr="00C40934">
        <w:rPr>
          <w:color w:val="000000"/>
          <w:sz w:val="24"/>
        </w:rPr>
        <w:t>74</w:t>
      </w:r>
    </w:p>
    <w:p w:rsidR="00C40934" w:rsidRDefault="006663EF" w:rsidP="000C2DD1">
      <w:pPr>
        <w:jc w:val="both"/>
        <w:rPr>
          <w:sz w:val="24"/>
        </w:rPr>
      </w:pPr>
      <w:r>
        <w:rPr>
          <w:sz w:val="24"/>
        </w:rPr>
        <w:t>E-post</w:t>
      </w:r>
      <w:r w:rsidR="00C40934">
        <w:rPr>
          <w:sz w:val="24"/>
        </w:rPr>
        <w:t>:</w:t>
      </w:r>
      <w:r w:rsidR="006532B4">
        <w:rPr>
          <w:sz w:val="24"/>
        </w:rPr>
        <w:t xml:space="preserve"> </w:t>
      </w:r>
      <w:r w:rsidR="00C40934">
        <w:rPr>
          <w:sz w:val="24"/>
        </w:rPr>
        <w:t>thomas.rosen</w:t>
      </w:r>
      <w:r w:rsidR="00C40934" w:rsidRPr="00C40934">
        <w:rPr>
          <w:sz w:val="24"/>
        </w:rPr>
        <w:t>@</w:t>
      </w:r>
      <w:r w:rsidR="00C40934">
        <w:rPr>
          <w:sz w:val="24"/>
        </w:rPr>
        <w:t xml:space="preserve">trygghansa.se </w:t>
      </w:r>
    </w:p>
    <w:p w:rsidR="006532B4" w:rsidRDefault="006532B4" w:rsidP="006532B4">
      <w:pPr>
        <w:autoSpaceDE w:val="0"/>
        <w:autoSpaceDN w:val="0"/>
        <w:adjustRightInd w:val="0"/>
        <w:rPr>
          <w:sz w:val="24"/>
        </w:rPr>
      </w:pPr>
    </w:p>
    <w:p w:rsidR="006532B4" w:rsidRDefault="00C40934" w:rsidP="006532B4">
      <w:pPr>
        <w:autoSpaceDE w:val="0"/>
        <w:autoSpaceDN w:val="0"/>
        <w:adjustRightInd w:val="0"/>
        <w:rPr>
          <w:rFonts w:ascii="Helv" w:hAnsi="Helv" w:cs="Helv"/>
          <w:color w:val="000000"/>
        </w:rPr>
      </w:pPr>
      <w:r>
        <w:rPr>
          <w:sz w:val="24"/>
        </w:rPr>
        <w:t xml:space="preserve">Monica Lysholm, vd för IDEA, telefon: +46 </w:t>
      </w:r>
      <w:r w:rsidR="006532B4" w:rsidRPr="006532B4">
        <w:rPr>
          <w:color w:val="000000"/>
          <w:sz w:val="24"/>
        </w:rPr>
        <w:t>70 332 69 39</w:t>
      </w:r>
    </w:p>
    <w:p w:rsidR="00C40934" w:rsidRPr="006532B4" w:rsidRDefault="000517B2" w:rsidP="000C2DD1">
      <w:pPr>
        <w:jc w:val="both"/>
        <w:rPr>
          <w:sz w:val="24"/>
        </w:rPr>
      </w:pPr>
      <w:r w:rsidRPr="006532B4">
        <w:rPr>
          <w:sz w:val="24"/>
        </w:rPr>
        <w:t>E-post: monica.lysholm@ideella.org</w:t>
      </w:r>
    </w:p>
    <w:p w:rsidR="00C40934" w:rsidRPr="006532B4" w:rsidRDefault="00C40934" w:rsidP="000C2DD1">
      <w:pPr>
        <w:jc w:val="both"/>
        <w:rPr>
          <w:sz w:val="24"/>
        </w:rPr>
      </w:pPr>
    </w:p>
    <w:p w:rsidR="00C10645" w:rsidRDefault="00C10645" w:rsidP="000C2DD1">
      <w:pPr>
        <w:jc w:val="both"/>
        <w:rPr>
          <w:sz w:val="24"/>
        </w:rPr>
      </w:pPr>
      <w:r>
        <w:rPr>
          <w:sz w:val="24"/>
        </w:rPr>
        <w:t>Johan Eriksson</w:t>
      </w:r>
      <w:r w:rsidR="000C2DD1" w:rsidRPr="005E1528">
        <w:rPr>
          <w:sz w:val="24"/>
        </w:rPr>
        <w:t>, press</w:t>
      </w:r>
      <w:r w:rsidR="00BA3D38">
        <w:rPr>
          <w:sz w:val="24"/>
        </w:rPr>
        <w:t>kontakt</w:t>
      </w:r>
      <w:r w:rsidR="00A42BED">
        <w:rPr>
          <w:sz w:val="24"/>
        </w:rPr>
        <w:t xml:space="preserve"> </w:t>
      </w:r>
      <w:r w:rsidR="00BA3D38">
        <w:rPr>
          <w:sz w:val="24"/>
        </w:rPr>
        <w:t xml:space="preserve">på </w:t>
      </w:r>
      <w:r w:rsidR="00A42BED">
        <w:rPr>
          <w:sz w:val="24"/>
        </w:rPr>
        <w:t>Trygg-Hansa,</w:t>
      </w:r>
      <w:r w:rsidR="000C2DD1" w:rsidRPr="005E1528">
        <w:rPr>
          <w:sz w:val="24"/>
        </w:rPr>
        <w:t xml:space="preserve"> </w:t>
      </w:r>
      <w:r w:rsidR="00A42BED">
        <w:rPr>
          <w:sz w:val="24"/>
        </w:rPr>
        <w:t>t</w:t>
      </w:r>
      <w:r w:rsidR="001F4EA8" w:rsidRPr="00C10645">
        <w:rPr>
          <w:sz w:val="24"/>
        </w:rPr>
        <w:t>elefon: +46</w:t>
      </w:r>
      <w:r>
        <w:rPr>
          <w:sz w:val="24"/>
        </w:rPr>
        <w:t> </w:t>
      </w:r>
      <w:r w:rsidR="004D66B8" w:rsidRPr="00C10645">
        <w:rPr>
          <w:sz w:val="24"/>
        </w:rPr>
        <w:t>70</w:t>
      </w:r>
      <w:r w:rsidR="00BA3D38">
        <w:rPr>
          <w:sz w:val="24"/>
        </w:rPr>
        <w:t xml:space="preserve"> </w:t>
      </w:r>
      <w:r w:rsidR="004D66B8" w:rsidRPr="00C10645">
        <w:rPr>
          <w:sz w:val="24"/>
        </w:rPr>
        <w:t>168</w:t>
      </w:r>
      <w:r w:rsidR="00BA3D38">
        <w:rPr>
          <w:sz w:val="24"/>
        </w:rPr>
        <w:t xml:space="preserve"> </w:t>
      </w:r>
      <w:r w:rsidR="004D66B8" w:rsidRPr="00C10645">
        <w:rPr>
          <w:sz w:val="24"/>
        </w:rPr>
        <w:t>2</w:t>
      </w:r>
      <w:r>
        <w:rPr>
          <w:sz w:val="24"/>
        </w:rPr>
        <w:t>8</w:t>
      </w:r>
      <w:r w:rsidR="00BA3D38">
        <w:rPr>
          <w:sz w:val="24"/>
        </w:rPr>
        <w:t xml:space="preserve"> </w:t>
      </w:r>
      <w:r>
        <w:rPr>
          <w:sz w:val="24"/>
        </w:rPr>
        <w:t>72</w:t>
      </w:r>
      <w:r w:rsidR="00263E39" w:rsidRPr="00C10645">
        <w:rPr>
          <w:sz w:val="24"/>
        </w:rPr>
        <w:t xml:space="preserve"> </w:t>
      </w:r>
    </w:p>
    <w:p w:rsidR="000C2DD1" w:rsidRPr="00C10645" w:rsidRDefault="006532B4" w:rsidP="000C2DD1">
      <w:pPr>
        <w:jc w:val="both"/>
        <w:rPr>
          <w:sz w:val="24"/>
        </w:rPr>
      </w:pPr>
      <w:r>
        <w:rPr>
          <w:sz w:val="24"/>
        </w:rPr>
        <w:t>E-post</w:t>
      </w:r>
      <w:r w:rsidR="00263E39" w:rsidRPr="00C10645">
        <w:rPr>
          <w:sz w:val="24"/>
        </w:rPr>
        <w:t xml:space="preserve">: </w:t>
      </w:r>
      <w:r w:rsidR="00C10645" w:rsidRPr="00C40934">
        <w:rPr>
          <w:sz w:val="24"/>
        </w:rPr>
        <w:t>johan.eriksson@trygghansa.se</w:t>
      </w:r>
      <w:r w:rsidR="00C10645">
        <w:rPr>
          <w:sz w:val="24"/>
        </w:rPr>
        <w:t xml:space="preserve"> </w:t>
      </w:r>
    </w:p>
    <w:sectPr w:rsidR="000C2DD1" w:rsidRPr="00C10645" w:rsidSect="00CB0C18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C26" w:rsidRDefault="00580C26">
      <w:r>
        <w:separator/>
      </w:r>
    </w:p>
  </w:endnote>
  <w:endnote w:type="continuationSeparator" w:id="1">
    <w:p w:rsidR="00580C26" w:rsidRDefault="00580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1A" w:rsidRPr="00DB0C43" w:rsidRDefault="0066211A" w:rsidP="00DB0C43">
    <w:pPr>
      <w:pStyle w:val="Sidfot"/>
    </w:pPr>
    <w:r>
      <w:rPr>
        <w:b/>
        <w:bCs/>
      </w:rPr>
      <w:t>Om Trygg-Hansa</w:t>
    </w:r>
    <w:r>
      <w:t xml:space="preserve"> </w:t>
    </w:r>
    <w:r>
      <w:br/>
      <w:t xml:space="preserve">Trygg-Hansa är ett av Sveriges största sakförsäkringsbolag med en årspremievolym på runt tio miljarder SEK och cirka 2 000 medarbetare. Trygg-Hansa är ett helägt dotterbolag till danska Codan och ingår i den internationella försäkringskoncernen RSA. Vi erbjuder försäkringar för både företag och privatpersoner och är marknadsledande inom barnförsäkringar. För mer information: </w:t>
    </w:r>
    <w:hyperlink r:id="rId1" w:tooltip="http://www.trygghansa.se/" w:history="1">
      <w:r>
        <w:rPr>
          <w:rStyle w:val="Hyperlnk"/>
        </w:rPr>
        <w:t>www.trygghansa.se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C26" w:rsidRDefault="00580C26">
      <w:r>
        <w:separator/>
      </w:r>
    </w:p>
  </w:footnote>
  <w:footnote w:type="continuationSeparator" w:id="1">
    <w:p w:rsidR="00580C26" w:rsidRDefault="00580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1A" w:rsidRDefault="0066211A">
    <w:pPr>
      <w:pStyle w:val="Sidhuvud"/>
    </w:pPr>
    <w:r>
      <w:object w:dxaOrig="2566" w:dyaOrig="4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8.25pt;height:24pt" o:ole="" fillcolor="window">
          <v:imagedata r:id="rId1" o:title=""/>
        </v:shape>
        <o:OLEObject Type="Embed" ProgID="Word.Picture.8" ShapeID="_x0000_i1025" DrawAspect="Content" ObjectID="_129776993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7D93"/>
    <w:multiLevelType w:val="hybridMultilevel"/>
    <w:tmpl w:val="301E4700"/>
    <w:lvl w:ilvl="0" w:tplc="E4D09E1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2FD687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3E4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21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22A7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AAF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4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B461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606E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7336E"/>
    <w:multiLevelType w:val="hybridMultilevel"/>
    <w:tmpl w:val="43DA9766"/>
    <w:lvl w:ilvl="0" w:tplc="1E6EB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A707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CA3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AF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8C1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3147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AFD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2D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E7AE7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1175E"/>
    <w:multiLevelType w:val="hybridMultilevel"/>
    <w:tmpl w:val="D4426832"/>
    <w:lvl w:ilvl="0" w:tplc="041D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1D000F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>
    <w:nsid w:val="0A15729E"/>
    <w:multiLevelType w:val="hybridMultilevel"/>
    <w:tmpl w:val="807EC916"/>
    <w:lvl w:ilvl="0" w:tplc="89D662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9847A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A282D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ECA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E8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5942B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278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C29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DDEA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B6EBC"/>
    <w:multiLevelType w:val="multilevel"/>
    <w:tmpl w:val="D4426832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5">
    <w:nsid w:val="241A3C3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5B27621"/>
    <w:multiLevelType w:val="hybridMultilevel"/>
    <w:tmpl w:val="6DE67866"/>
    <w:lvl w:ilvl="0" w:tplc="87C29B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0D5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F42F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015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02CC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896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E06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1E95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482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A41D04"/>
    <w:multiLevelType w:val="hybridMultilevel"/>
    <w:tmpl w:val="0AF01158"/>
    <w:lvl w:ilvl="0" w:tplc="4A868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542C2"/>
    <w:multiLevelType w:val="hybridMultilevel"/>
    <w:tmpl w:val="CCB849D8"/>
    <w:lvl w:ilvl="0" w:tplc="EBF25A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A6B72"/>
    <w:multiLevelType w:val="hybridMultilevel"/>
    <w:tmpl w:val="FEE6449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E63BEF"/>
    <w:multiLevelType w:val="multilevel"/>
    <w:tmpl w:val="6E30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D731FD"/>
    <w:multiLevelType w:val="hybridMultilevel"/>
    <w:tmpl w:val="02C0E35E"/>
    <w:lvl w:ilvl="0" w:tplc="9774A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79A57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61D6A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A8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2E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34760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80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C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8EC23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E61F3"/>
    <w:multiLevelType w:val="hybridMultilevel"/>
    <w:tmpl w:val="23E096D0"/>
    <w:lvl w:ilvl="0" w:tplc="FFFFFFFF">
      <w:start w:val="19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DF6533"/>
    <w:multiLevelType w:val="hybridMultilevel"/>
    <w:tmpl w:val="95F6952C"/>
    <w:lvl w:ilvl="0" w:tplc="E660B7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20F63"/>
    <w:multiLevelType w:val="multilevel"/>
    <w:tmpl w:val="D4426832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5">
    <w:nsid w:val="7A0A311D"/>
    <w:multiLevelType w:val="hybridMultilevel"/>
    <w:tmpl w:val="1F78C75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12"/>
  </w:num>
  <w:num w:numId="10">
    <w:abstractNumId w:val="15"/>
  </w:num>
  <w:num w:numId="11">
    <w:abstractNumId w:val="2"/>
  </w:num>
  <w:num w:numId="12">
    <w:abstractNumId w:val="14"/>
  </w:num>
  <w:num w:numId="13">
    <w:abstractNumId w:val="4"/>
  </w:num>
  <w:num w:numId="14">
    <w:abstractNumId w:val="13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trackRevision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0757D0"/>
    <w:rsid w:val="000517B2"/>
    <w:rsid w:val="0005540B"/>
    <w:rsid w:val="000757D0"/>
    <w:rsid w:val="000C2DD1"/>
    <w:rsid w:val="000F6793"/>
    <w:rsid w:val="00175140"/>
    <w:rsid w:val="001D0313"/>
    <w:rsid w:val="001F4EA8"/>
    <w:rsid w:val="0026276F"/>
    <w:rsid w:val="00263E39"/>
    <w:rsid w:val="00266B86"/>
    <w:rsid w:val="00302F41"/>
    <w:rsid w:val="003964E1"/>
    <w:rsid w:val="00420DF4"/>
    <w:rsid w:val="00433396"/>
    <w:rsid w:val="00467059"/>
    <w:rsid w:val="004968FA"/>
    <w:rsid w:val="004B4087"/>
    <w:rsid w:val="004C495E"/>
    <w:rsid w:val="004D66B8"/>
    <w:rsid w:val="004E27CC"/>
    <w:rsid w:val="00503470"/>
    <w:rsid w:val="00576E1B"/>
    <w:rsid w:val="00580C26"/>
    <w:rsid w:val="005A592F"/>
    <w:rsid w:val="006363D8"/>
    <w:rsid w:val="006532B4"/>
    <w:rsid w:val="006613B7"/>
    <w:rsid w:val="0066211A"/>
    <w:rsid w:val="006663EF"/>
    <w:rsid w:val="00666B88"/>
    <w:rsid w:val="006A153D"/>
    <w:rsid w:val="006C6BA3"/>
    <w:rsid w:val="006F5737"/>
    <w:rsid w:val="00771922"/>
    <w:rsid w:val="007E0CEC"/>
    <w:rsid w:val="00801838"/>
    <w:rsid w:val="00827F4D"/>
    <w:rsid w:val="00871839"/>
    <w:rsid w:val="008F0920"/>
    <w:rsid w:val="00985734"/>
    <w:rsid w:val="009D1E9D"/>
    <w:rsid w:val="009F6F65"/>
    <w:rsid w:val="00A11EDF"/>
    <w:rsid w:val="00A36A1B"/>
    <w:rsid w:val="00A37119"/>
    <w:rsid w:val="00A41639"/>
    <w:rsid w:val="00A42BED"/>
    <w:rsid w:val="00A604C0"/>
    <w:rsid w:val="00A757BB"/>
    <w:rsid w:val="00A800F7"/>
    <w:rsid w:val="00AB077C"/>
    <w:rsid w:val="00B64AA1"/>
    <w:rsid w:val="00B77C8F"/>
    <w:rsid w:val="00B978D2"/>
    <w:rsid w:val="00BA1F1A"/>
    <w:rsid w:val="00BA3D38"/>
    <w:rsid w:val="00C10645"/>
    <w:rsid w:val="00C40934"/>
    <w:rsid w:val="00C64D5B"/>
    <w:rsid w:val="00CA6987"/>
    <w:rsid w:val="00CB0C18"/>
    <w:rsid w:val="00CD154C"/>
    <w:rsid w:val="00D22A09"/>
    <w:rsid w:val="00D403AB"/>
    <w:rsid w:val="00D45A49"/>
    <w:rsid w:val="00D56702"/>
    <w:rsid w:val="00D5720E"/>
    <w:rsid w:val="00D61BFB"/>
    <w:rsid w:val="00D7640C"/>
    <w:rsid w:val="00DB0C43"/>
    <w:rsid w:val="00DC3ADF"/>
    <w:rsid w:val="00DF62CF"/>
    <w:rsid w:val="00E74DF8"/>
    <w:rsid w:val="00E9727B"/>
    <w:rsid w:val="00F01735"/>
    <w:rsid w:val="00F257F7"/>
    <w:rsid w:val="00F62276"/>
    <w:rsid w:val="00F84452"/>
    <w:rsid w:val="00FD124B"/>
    <w:rsid w:val="00FE010E"/>
    <w:rsid w:val="00FF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18"/>
  </w:style>
  <w:style w:type="paragraph" w:styleId="Rubrik1">
    <w:name w:val="heading 1"/>
    <w:basedOn w:val="Normal"/>
    <w:next w:val="Normal"/>
    <w:qFormat/>
    <w:rsid w:val="00CB0C18"/>
    <w:pPr>
      <w:keepNext/>
      <w:spacing w:line="240" w:lineRule="atLeast"/>
      <w:outlineLvl w:val="0"/>
    </w:pPr>
    <w:rPr>
      <w:b/>
      <w:snapToGrid w:val="0"/>
      <w:color w:val="FF0000"/>
      <w:sz w:val="24"/>
    </w:rPr>
  </w:style>
  <w:style w:type="paragraph" w:styleId="Rubrik2">
    <w:name w:val="heading 2"/>
    <w:basedOn w:val="Normal"/>
    <w:next w:val="Normal"/>
    <w:qFormat/>
    <w:rsid w:val="00CB0C18"/>
    <w:pPr>
      <w:keepNext/>
      <w:spacing w:line="240" w:lineRule="atLeast"/>
      <w:ind w:left="23"/>
      <w:outlineLvl w:val="1"/>
    </w:pPr>
    <w:rPr>
      <w:b/>
      <w:snapToGrid w:val="0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CB0C1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CB0C18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rsid w:val="00CB0C18"/>
    <w:rPr>
      <w:b/>
      <w:snapToGrid w:val="0"/>
    </w:rPr>
  </w:style>
  <w:style w:type="character" w:styleId="Hyperlnk">
    <w:name w:val="Hyperlink"/>
    <w:basedOn w:val="Standardstycketeckensnitt"/>
    <w:semiHidden/>
    <w:rsid w:val="00CB0C18"/>
    <w:rPr>
      <w:color w:val="0000FF"/>
      <w:u w:val="single"/>
    </w:rPr>
  </w:style>
  <w:style w:type="paragraph" w:styleId="Brdtext2">
    <w:name w:val="Body Text 2"/>
    <w:basedOn w:val="Normal"/>
    <w:semiHidden/>
    <w:rsid w:val="00CB0C18"/>
    <w:pPr>
      <w:tabs>
        <w:tab w:val="left" w:pos="5670"/>
      </w:tabs>
    </w:pPr>
    <w:rPr>
      <w:b/>
      <w:sz w:val="22"/>
    </w:rPr>
  </w:style>
  <w:style w:type="paragraph" w:styleId="Liststycke">
    <w:name w:val="List Paragraph"/>
    <w:basedOn w:val="Normal"/>
    <w:qFormat/>
    <w:rsid w:val="00CB0C18"/>
    <w:pPr>
      <w:ind w:left="720"/>
      <w:contextualSpacing/>
    </w:pPr>
    <w:rPr>
      <w:sz w:val="24"/>
      <w:szCs w:val="24"/>
    </w:rPr>
  </w:style>
  <w:style w:type="paragraph" w:styleId="Brdtext3">
    <w:name w:val="Body Text 3"/>
    <w:basedOn w:val="Normal"/>
    <w:rsid w:val="00CB0C18"/>
    <w:rPr>
      <w:color w:val="FF0000"/>
      <w:sz w:val="24"/>
    </w:rPr>
  </w:style>
  <w:style w:type="paragraph" w:styleId="Ballongtext">
    <w:name w:val="Balloon Text"/>
    <w:basedOn w:val="Normal"/>
    <w:semiHidden/>
    <w:rsid w:val="00E4034A"/>
    <w:rPr>
      <w:rFonts w:ascii="Lucida Grande" w:hAnsi="Lucida Grande"/>
      <w:sz w:val="18"/>
      <w:szCs w:val="18"/>
    </w:rPr>
  </w:style>
  <w:style w:type="character" w:customStyle="1" w:styleId="heading11">
    <w:name w:val="heading11"/>
    <w:basedOn w:val="Standardstycketeckensnitt"/>
    <w:rsid w:val="000C2DD1"/>
    <w:rPr>
      <w:rFonts w:ascii="Verdana" w:hAnsi="Verdana" w:hint="default"/>
      <w:b/>
      <w:bCs/>
      <w:color w:val="000000"/>
      <w:sz w:val="29"/>
      <w:szCs w:val="29"/>
    </w:rPr>
  </w:style>
  <w:style w:type="character" w:styleId="Stark">
    <w:name w:val="Strong"/>
    <w:basedOn w:val="Standardstycketeckensnitt"/>
    <w:uiPriority w:val="22"/>
    <w:qFormat/>
    <w:rsid w:val="00D5720E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D5720E"/>
    <w:pPr>
      <w:spacing w:after="225"/>
    </w:pPr>
    <w:rPr>
      <w:sz w:val="18"/>
      <w:szCs w:val="18"/>
    </w:rPr>
  </w:style>
  <w:style w:type="paragraph" w:customStyle="1" w:styleId="Default">
    <w:name w:val="Default"/>
    <w:rsid w:val="006363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968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968FA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968FA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968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968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1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0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ygghans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                             </vt:lpstr>
    </vt:vector>
  </TitlesOfParts>
  <Company>Trygg-Hansa</Company>
  <LinksUpToDate>false</LinksUpToDate>
  <CharactersWithSpaces>2043</CharactersWithSpaces>
  <SharedDoc>false</SharedDoc>
  <HLinks>
    <vt:vector size="12" baseType="variant">
      <vt:variant>
        <vt:i4>2228298</vt:i4>
      </vt:variant>
      <vt:variant>
        <vt:i4>0</vt:i4>
      </vt:variant>
      <vt:variant>
        <vt:i4>0</vt:i4>
      </vt:variant>
      <vt:variant>
        <vt:i4>5</vt:i4>
      </vt:variant>
      <vt:variant>
        <vt:lpwstr>mailto:malou.sjorin@trygghansa.se</vt:lpwstr>
      </vt:variant>
      <vt:variant>
        <vt:lpwstr/>
      </vt:variant>
      <vt:variant>
        <vt:i4>1572945</vt:i4>
      </vt:variant>
      <vt:variant>
        <vt:i4>3</vt:i4>
      </vt:variant>
      <vt:variant>
        <vt:i4>0</vt:i4>
      </vt:variant>
      <vt:variant>
        <vt:i4>5</vt:i4>
      </vt:variant>
      <vt:variant>
        <vt:lpwstr>http://www.trygghansa.se/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                             </dc:title>
  <dc:subject/>
  <dc:creator>Malou Sjörin</dc:creator>
  <cp:keywords/>
  <dc:description/>
  <cp:lastModifiedBy>Johan Eriksson</cp:lastModifiedBy>
  <cp:revision>3</cp:revision>
  <cp:lastPrinted>2009-03-03T14:46:00Z</cp:lastPrinted>
  <dcterms:created xsi:type="dcterms:W3CDTF">2009-03-05T13:51:00Z</dcterms:created>
  <dcterms:modified xsi:type="dcterms:W3CDTF">2009-03-05T13:53:00Z</dcterms:modified>
</cp:coreProperties>
</file>