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4A2" w:rsidRPr="00DA1D65" w:rsidRDefault="001814A2" w:rsidP="00142B16">
      <w:pPr>
        <w:widowControl w:val="0"/>
        <w:autoSpaceDE w:val="0"/>
        <w:autoSpaceDN w:val="0"/>
        <w:adjustRightInd w:val="0"/>
        <w:jc w:val="both"/>
        <w:rPr>
          <w:rFonts w:ascii="Calibri" w:hAnsi="Calibri" w:cs="Calibri"/>
          <w:b/>
          <w:bCs/>
          <w:sz w:val="26"/>
          <w:szCs w:val="26"/>
        </w:rPr>
      </w:pPr>
      <w:r w:rsidRPr="00DA1D65">
        <w:rPr>
          <w:rFonts w:ascii="Calibri" w:hAnsi="Calibri" w:cs="Calibri"/>
          <w:b/>
          <w:bCs/>
          <w:sz w:val="26"/>
          <w:szCs w:val="26"/>
        </w:rPr>
        <w:t>Magazine group first to take on leading edge online approach</w:t>
      </w:r>
    </w:p>
    <w:p w:rsidR="001814A2" w:rsidRDefault="001814A2" w:rsidP="00142B16">
      <w:pPr>
        <w:widowControl w:val="0"/>
        <w:autoSpaceDE w:val="0"/>
        <w:autoSpaceDN w:val="0"/>
        <w:adjustRightInd w:val="0"/>
        <w:jc w:val="both"/>
        <w:rPr>
          <w:rFonts w:ascii="Calibri" w:hAnsi="Calibri" w:cs="Calibri"/>
          <w:b/>
          <w:bCs/>
          <w:sz w:val="26"/>
          <w:szCs w:val="26"/>
        </w:rPr>
      </w:pPr>
    </w:p>
    <w:p w:rsidR="001814A2" w:rsidRDefault="001814A2" w:rsidP="00142B16">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Dennis Publishing, one of the world’s leading magazine publishers with over 50 leading titles in its portfolio, has signed a contract that will ensure their bid to transform from a traditional print publisher to a multiplatform provider happens.</w:t>
      </w:r>
    </w:p>
    <w:p w:rsidR="001814A2" w:rsidRDefault="001814A2" w:rsidP="00142B16">
      <w:pPr>
        <w:widowControl w:val="0"/>
        <w:autoSpaceDE w:val="0"/>
        <w:autoSpaceDN w:val="0"/>
        <w:adjustRightInd w:val="0"/>
        <w:jc w:val="both"/>
        <w:rPr>
          <w:rFonts w:ascii="Calibri" w:hAnsi="Calibri" w:cs="Calibri"/>
          <w:b/>
          <w:bCs/>
          <w:sz w:val="26"/>
          <w:szCs w:val="26"/>
        </w:rPr>
      </w:pPr>
    </w:p>
    <w:p w:rsidR="0036276A" w:rsidRDefault="006E6ED9" w:rsidP="00142B16">
      <w:pPr>
        <w:widowControl w:val="0"/>
        <w:autoSpaceDE w:val="0"/>
        <w:autoSpaceDN w:val="0"/>
        <w:adjustRightInd w:val="0"/>
        <w:jc w:val="both"/>
        <w:rPr>
          <w:rFonts w:ascii="Calibri" w:hAnsi="Calibri" w:cs="Calibri"/>
          <w:sz w:val="30"/>
          <w:szCs w:val="30"/>
        </w:rPr>
      </w:pPr>
      <w:r>
        <w:rPr>
          <w:rFonts w:ascii="Calibri" w:hAnsi="Calibri" w:cs="Calibri"/>
          <w:b/>
          <w:bCs/>
          <w:sz w:val="26"/>
          <w:szCs w:val="26"/>
        </w:rPr>
        <w:t>Performance Horizon Group</w:t>
      </w:r>
      <w:r w:rsidR="001814A2">
        <w:rPr>
          <w:rFonts w:ascii="Calibri" w:hAnsi="Calibri" w:cs="Calibri"/>
          <w:b/>
          <w:bCs/>
          <w:sz w:val="26"/>
          <w:szCs w:val="26"/>
        </w:rPr>
        <w:t xml:space="preserve"> (PHG)</w:t>
      </w:r>
      <w:r>
        <w:rPr>
          <w:rFonts w:ascii="Calibri" w:hAnsi="Calibri" w:cs="Calibri"/>
          <w:b/>
          <w:bCs/>
          <w:sz w:val="26"/>
          <w:szCs w:val="26"/>
        </w:rPr>
        <w:t xml:space="preserve"> </w:t>
      </w:r>
      <w:r w:rsidR="001814A2">
        <w:rPr>
          <w:rFonts w:ascii="Calibri" w:hAnsi="Calibri" w:cs="Calibri"/>
          <w:b/>
          <w:bCs/>
          <w:sz w:val="26"/>
          <w:szCs w:val="26"/>
        </w:rPr>
        <w:t xml:space="preserve">has won the contract with </w:t>
      </w:r>
      <w:r>
        <w:rPr>
          <w:rFonts w:ascii="Calibri" w:hAnsi="Calibri" w:cs="Calibri"/>
          <w:b/>
          <w:bCs/>
          <w:sz w:val="26"/>
          <w:szCs w:val="26"/>
        </w:rPr>
        <w:t>4PM, Dennis Publishing</w:t>
      </w:r>
      <w:r w:rsidR="001814A2">
        <w:rPr>
          <w:rFonts w:ascii="Calibri" w:hAnsi="Calibri" w:cs="Calibri"/>
          <w:b/>
          <w:bCs/>
          <w:sz w:val="26"/>
          <w:szCs w:val="26"/>
        </w:rPr>
        <w:t>’s</w:t>
      </w:r>
      <w:r>
        <w:rPr>
          <w:rFonts w:ascii="Calibri" w:hAnsi="Calibri" w:cs="Calibri"/>
          <w:b/>
          <w:bCs/>
          <w:sz w:val="26"/>
          <w:szCs w:val="26"/>
        </w:rPr>
        <w:t xml:space="preserve"> lead generation arm as their latest performance marketing client.</w:t>
      </w:r>
    </w:p>
    <w:p w:rsidR="0036276A" w:rsidRDefault="0036276A" w:rsidP="00142B16">
      <w:pPr>
        <w:widowControl w:val="0"/>
        <w:autoSpaceDE w:val="0"/>
        <w:autoSpaceDN w:val="0"/>
        <w:adjustRightInd w:val="0"/>
        <w:jc w:val="both"/>
        <w:rPr>
          <w:rFonts w:ascii="Calibri" w:hAnsi="Calibri" w:cs="Calibri"/>
          <w:sz w:val="30"/>
          <w:szCs w:val="30"/>
        </w:rPr>
      </w:pPr>
      <w:r>
        <w:rPr>
          <w:rFonts w:ascii="Calibri" w:hAnsi="Calibri" w:cs="Calibri"/>
          <w:sz w:val="26"/>
          <w:szCs w:val="26"/>
        </w:rPr>
        <w:t> </w:t>
      </w:r>
    </w:p>
    <w:p w:rsidR="001814A2" w:rsidRDefault="0036276A" w:rsidP="00142B16">
      <w:pPr>
        <w:widowControl w:val="0"/>
        <w:autoSpaceDE w:val="0"/>
        <w:autoSpaceDN w:val="0"/>
        <w:adjustRightInd w:val="0"/>
        <w:jc w:val="both"/>
        <w:rPr>
          <w:rFonts w:ascii="Calibri" w:hAnsi="Calibri" w:cs="Calibri"/>
          <w:sz w:val="26"/>
          <w:szCs w:val="26"/>
        </w:rPr>
      </w:pPr>
      <w:r>
        <w:rPr>
          <w:rFonts w:ascii="Calibri" w:hAnsi="Calibri" w:cs="Calibri"/>
          <w:sz w:val="26"/>
          <w:szCs w:val="26"/>
        </w:rPr>
        <w:t>PHG</w:t>
      </w:r>
      <w:r w:rsidR="001814A2">
        <w:rPr>
          <w:rFonts w:ascii="Calibri" w:hAnsi="Calibri" w:cs="Calibri"/>
          <w:sz w:val="26"/>
          <w:szCs w:val="26"/>
        </w:rPr>
        <w:t xml:space="preserve"> is</w:t>
      </w:r>
      <w:r>
        <w:rPr>
          <w:rFonts w:ascii="Calibri" w:hAnsi="Calibri" w:cs="Calibri"/>
          <w:sz w:val="26"/>
          <w:szCs w:val="26"/>
        </w:rPr>
        <w:t xml:space="preserve"> </w:t>
      </w:r>
      <w:r w:rsidR="006019FB">
        <w:rPr>
          <w:rFonts w:ascii="Calibri" w:hAnsi="Calibri" w:cs="Calibri"/>
          <w:sz w:val="26"/>
          <w:szCs w:val="26"/>
        </w:rPr>
        <w:t xml:space="preserve">the latest venture from Malcolm Cowley and Paul Fellows, two members of the founding team that sold the </w:t>
      </w:r>
      <w:hyperlink r:id="rId4" w:history="1">
        <w:proofErr w:type="spellStart"/>
        <w:r w:rsidR="006019FB">
          <w:rPr>
            <w:rFonts w:ascii="Calibri" w:hAnsi="Calibri" w:cs="Calibri"/>
            <w:color w:val="0000FF"/>
            <w:sz w:val="26"/>
            <w:szCs w:val="26"/>
            <w:u w:val="single" w:color="0000FF"/>
          </w:rPr>
          <w:t>buy.at</w:t>
        </w:r>
        <w:proofErr w:type="spellEnd"/>
      </w:hyperlink>
      <w:r w:rsidR="006019FB">
        <w:rPr>
          <w:rFonts w:ascii="Calibri" w:hAnsi="Calibri" w:cs="Calibri"/>
          <w:sz w:val="26"/>
          <w:szCs w:val="26"/>
        </w:rPr>
        <w:t xml:space="preserve"> affiliate marketing network to AOL in 2008</w:t>
      </w:r>
      <w:r w:rsidR="001814A2">
        <w:rPr>
          <w:rFonts w:ascii="Calibri" w:hAnsi="Calibri" w:cs="Calibri"/>
          <w:sz w:val="26"/>
          <w:szCs w:val="26"/>
        </w:rPr>
        <w:t>.</w:t>
      </w:r>
    </w:p>
    <w:p w:rsidR="001814A2" w:rsidRDefault="001814A2" w:rsidP="00142B16">
      <w:pPr>
        <w:widowControl w:val="0"/>
        <w:autoSpaceDE w:val="0"/>
        <w:autoSpaceDN w:val="0"/>
        <w:adjustRightInd w:val="0"/>
        <w:jc w:val="both"/>
        <w:rPr>
          <w:rFonts w:ascii="Calibri" w:hAnsi="Calibri" w:cs="Calibri"/>
          <w:sz w:val="26"/>
          <w:szCs w:val="26"/>
        </w:rPr>
      </w:pPr>
    </w:p>
    <w:p w:rsidR="006E6ED9" w:rsidRDefault="001814A2" w:rsidP="00142B16">
      <w:pPr>
        <w:widowControl w:val="0"/>
        <w:autoSpaceDE w:val="0"/>
        <w:autoSpaceDN w:val="0"/>
        <w:adjustRightInd w:val="0"/>
        <w:jc w:val="both"/>
        <w:rPr>
          <w:rFonts w:ascii="Calibri" w:hAnsi="Calibri" w:cs="Calibri"/>
          <w:sz w:val="26"/>
          <w:szCs w:val="26"/>
          <w:highlight w:val="yellow"/>
        </w:rPr>
      </w:pPr>
      <w:r>
        <w:rPr>
          <w:rFonts w:ascii="Calibri" w:hAnsi="Calibri" w:cs="Calibri"/>
          <w:sz w:val="26"/>
          <w:szCs w:val="26"/>
        </w:rPr>
        <w:t>Launch</w:t>
      </w:r>
      <w:r w:rsidR="00DA1D65">
        <w:rPr>
          <w:rFonts w:ascii="Calibri" w:hAnsi="Calibri" w:cs="Calibri"/>
          <w:sz w:val="26"/>
          <w:szCs w:val="26"/>
        </w:rPr>
        <w:t>ed</w:t>
      </w:r>
      <w:r>
        <w:rPr>
          <w:rFonts w:ascii="Calibri" w:hAnsi="Calibri" w:cs="Calibri"/>
          <w:sz w:val="26"/>
          <w:szCs w:val="26"/>
        </w:rPr>
        <w:t xml:space="preserve"> less than a year ago</w:t>
      </w:r>
      <w:r w:rsidR="00DA1D65">
        <w:rPr>
          <w:rFonts w:ascii="Calibri" w:hAnsi="Calibri" w:cs="Calibri"/>
          <w:sz w:val="26"/>
          <w:szCs w:val="26"/>
        </w:rPr>
        <w:t>,</w:t>
      </w:r>
      <w:r>
        <w:rPr>
          <w:rFonts w:ascii="Calibri" w:hAnsi="Calibri" w:cs="Calibri"/>
          <w:sz w:val="26"/>
          <w:szCs w:val="26"/>
        </w:rPr>
        <w:t xml:space="preserve"> the company is delighted with the contract win and </w:t>
      </w:r>
      <w:r w:rsidR="0036276A" w:rsidRPr="00142B16">
        <w:rPr>
          <w:rFonts w:ascii="Calibri" w:hAnsi="Calibri" w:cs="Calibri"/>
          <w:sz w:val="26"/>
          <w:szCs w:val="26"/>
        </w:rPr>
        <w:t>continue</w:t>
      </w:r>
      <w:r w:rsidR="00B46E2D" w:rsidRPr="00142B16">
        <w:rPr>
          <w:rFonts w:ascii="Calibri" w:hAnsi="Calibri" w:cs="Calibri"/>
          <w:sz w:val="26"/>
          <w:szCs w:val="26"/>
        </w:rPr>
        <w:t>s</w:t>
      </w:r>
      <w:r w:rsidR="0036276A" w:rsidRPr="00142B16">
        <w:rPr>
          <w:rFonts w:ascii="Calibri" w:hAnsi="Calibri" w:cs="Calibri"/>
          <w:sz w:val="26"/>
          <w:szCs w:val="26"/>
        </w:rPr>
        <w:t xml:space="preserve"> </w:t>
      </w:r>
      <w:r w:rsidR="00B46E2D" w:rsidRPr="00142B16">
        <w:rPr>
          <w:rFonts w:ascii="Calibri" w:hAnsi="Calibri" w:cs="Calibri"/>
          <w:sz w:val="26"/>
          <w:szCs w:val="26"/>
        </w:rPr>
        <w:t xml:space="preserve">its </w:t>
      </w:r>
      <w:r w:rsidR="00805AF2" w:rsidRPr="00142B16">
        <w:rPr>
          <w:rFonts w:ascii="Calibri" w:hAnsi="Calibri" w:cs="Calibri"/>
          <w:sz w:val="26"/>
          <w:szCs w:val="26"/>
        </w:rPr>
        <w:t xml:space="preserve">rapid </w:t>
      </w:r>
      <w:r w:rsidR="004706D6" w:rsidRPr="00142B16">
        <w:rPr>
          <w:rFonts w:ascii="Calibri" w:hAnsi="Calibri" w:cs="Calibri"/>
          <w:sz w:val="26"/>
          <w:szCs w:val="26"/>
        </w:rPr>
        <w:t>growth by</w:t>
      </w:r>
      <w:r w:rsidR="0036276A" w:rsidRPr="00142B16">
        <w:rPr>
          <w:rFonts w:ascii="Calibri" w:hAnsi="Calibri" w:cs="Calibri"/>
          <w:sz w:val="26"/>
          <w:szCs w:val="26"/>
        </w:rPr>
        <w:t xml:space="preserve"> signing 4PM, the lead generation agency of </w:t>
      </w:r>
      <w:r w:rsidR="0055352F" w:rsidRPr="00142B16">
        <w:rPr>
          <w:rFonts w:ascii="Calibri" w:hAnsi="Calibri" w:cs="Calibri"/>
          <w:sz w:val="26"/>
          <w:szCs w:val="26"/>
        </w:rPr>
        <w:t>Dennis Publishing</w:t>
      </w:r>
      <w:r w:rsidR="006E6ED9" w:rsidRPr="00142B16">
        <w:rPr>
          <w:rFonts w:ascii="Calibri" w:hAnsi="Calibri" w:cs="Calibri"/>
          <w:sz w:val="26"/>
          <w:szCs w:val="26"/>
        </w:rPr>
        <w:t>, the co</w:t>
      </w:r>
      <w:r w:rsidR="00C2157F">
        <w:rPr>
          <w:rFonts w:ascii="Calibri" w:hAnsi="Calibri" w:cs="Calibri"/>
          <w:sz w:val="26"/>
          <w:szCs w:val="26"/>
        </w:rPr>
        <w:t>m</w:t>
      </w:r>
      <w:r w:rsidR="006E6ED9" w:rsidRPr="00142B16">
        <w:rPr>
          <w:rFonts w:ascii="Calibri" w:hAnsi="Calibri" w:cs="Calibri"/>
          <w:sz w:val="26"/>
          <w:szCs w:val="26"/>
        </w:rPr>
        <w:t>pany behind such titles as Auto Express, Men’s Fitness and PC PRO.</w:t>
      </w:r>
    </w:p>
    <w:p w:rsidR="00B13B32" w:rsidRDefault="00B13B32" w:rsidP="00142B16">
      <w:pPr>
        <w:widowControl w:val="0"/>
        <w:autoSpaceDE w:val="0"/>
        <w:autoSpaceDN w:val="0"/>
        <w:adjustRightInd w:val="0"/>
        <w:jc w:val="both"/>
        <w:rPr>
          <w:rFonts w:ascii="Calibri" w:hAnsi="Calibri" w:cs="Calibri"/>
          <w:sz w:val="26"/>
          <w:szCs w:val="26"/>
        </w:rPr>
      </w:pPr>
    </w:p>
    <w:p w:rsidR="00B13B32" w:rsidRDefault="001814A2" w:rsidP="00142B16">
      <w:pPr>
        <w:widowControl w:val="0"/>
        <w:autoSpaceDE w:val="0"/>
        <w:autoSpaceDN w:val="0"/>
        <w:adjustRightInd w:val="0"/>
        <w:jc w:val="both"/>
        <w:rPr>
          <w:rFonts w:ascii="Calibri" w:hAnsi="Calibri" w:cs="Calibri"/>
          <w:sz w:val="26"/>
          <w:szCs w:val="26"/>
        </w:rPr>
      </w:pPr>
      <w:r>
        <w:rPr>
          <w:rFonts w:ascii="Calibri" w:hAnsi="Calibri" w:cs="Calibri"/>
          <w:sz w:val="26"/>
          <w:szCs w:val="26"/>
        </w:rPr>
        <w:t xml:space="preserve">Leading edge </w:t>
      </w:r>
      <w:r w:rsidR="0036276A">
        <w:rPr>
          <w:rFonts w:ascii="Calibri" w:hAnsi="Calibri" w:cs="Calibri"/>
          <w:sz w:val="26"/>
          <w:szCs w:val="26"/>
        </w:rPr>
        <w:t xml:space="preserve">PHG </w:t>
      </w:r>
      <w:r w:rsidR="00B13B32">
        <w:rPr>
          <w:rFonts w:ascii="Calibri" w:hAnsi="Calibri" w:cs="Calibri"/>
          <w:sz w:val="26"/>
          <w:szCs w:val="26"/>
        </w:rPr>
        <w:t xml:space="preserve">technology will be used to </w:t>
      </w:r>
      <w:r w:rsidR="002F0D21">
        <w:rPr>
          <w:rFonts w:ascii="Calibri" w:hAnsi="Calibri" w:cs="Calibri"/>
          <w:sz w:val="26"/>
          <w:szCs w:val="26"/>
        </w:rPr>
        <w:t xml:space="preserve">increase the lead generation offering and targeting </w:t>
      </w:r>
      <w:r>
        <w:rPr>
          <w:rFonts w:ascii="Calibri" w:hAnsi="Calibri" w:cs="Calibri"/>
          <w:sz w:val="26"/>
          <w:szCs w:val="26"/>
        </w:rPr>
        <w:t>for the impressive</w:t>
      </w:r>
      <w:r w:rsidR="00FD0538">
        <w:rPr>
          <w:rFonts w:ascii="Calibri" w:hAnsi="Calibri" w:cs="Calibri"/>
          <w:sz w:val="26"/>
          <w:szCs w:val="26"/>
        </w:rPr>
        <w:t xml:space="preserve"> online portfolio</w:t>
      </w:r>
      <w:r w:rsidR="00C2157F">
        <w:rPr>
          <w:rFonts w:ascii="Calibri" w:hAnsi="Calibri" w:cs="Calibri"/>
          <w:sz w:val="26"/>
          <w:szCs w:val="26"/>
        </w:rPr>
        <w:t>.</w:t>
      </w:r>
    </w:p>
    <w:p w:rsidR="001814A2" w:rsidRDefault="001814A2" w:rsidP="00142B16">
      <w:pPr>
        <w:widowControl w:val="0"/>
        <w:autoSpaceDE w:val="0"/>
        <w:autoSpaceDN w:val="0"/>
        <w:adjustRightInd w:val="0"/>
        <w:jc w:val="both"/>
        <w:rPr>
          <w:rFonts w:ascii="Calibri" w:hAnsi="Calibri" w:cs="Calibri"/>
          <w:sz w:val="26"/>
          <w:szCs w:val="26"/>
        </w:rPr>
      </w:pPr>
    </w:p>
    <w:p w:rsidR="001814A2" w:rsidRDefault="001814A2" w:rsidP="001814A2">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Sean Sewell, PHG leads Director, said:</w:t>
      </w:r>
    </w:p>
    <w:p w:rsidR="001814A2" w:rsidRDefault="001814A2" w:rsidP="001814A2">
      <w:pPr>
        <w:widowControl w:val="0"/>
        <w:autoSpaceDE w:val="0"/>
        <w:autoSpaceDN w:val="0"/>
        <w:adjustRightInd w:val="0"/>
        <w:jc w:val="both"/>
        <w:rPr>
          <w:rFonts w:ascii="Calibri" w:hAnsi="Calibri" w:cs="Calibri"/>
          <w:sz w:val="30"/>
          <w:szCs w:val="30"/>
        </w:rPr>
      </w:pPr>
    </w:p>
    <w:p w:rsidR="001814A2" w:rsidRDefault="001814A2" w:rsidP="001814A2">
      <w:pPr>
        <w:widowControl w:val="0"/>
        <w:autoSpaceDE w:val="0"/>
        <w:autoSpaceDN w:val="0"/>
        <w:adjustRightInd w:val="0"/>
        <w:jc w:val="both"/>
        <w:rPr>
          <w:rFonts w:ascii="Calibri" w:hAnsi="Calibri" w:cs="Calibri"/>
          <w:sz w:val="30"/>
          <w:szCs w:val="30"/>
        </w:rPr>
      </w:pPr>
      <w:r>
        <w:rPr>
          <w:rFonts w:ascii="Calibri" w:hAnsi="Calibri" w:cs="Calibri"/>
          <w:sz w:val="26"/>
          <w:szCs w:val="26"/>
        </w:rPr>
        <w:t xml:space="preserve">“We’re delighted to be working with the 4PM team.  Lead generation is seeing </w:t>
      </w:r>
      <w:r w:rsidR="001B079D">
        <w:rPr>
          <w:rFonts w:ascii="Calibri" w:hAnsi="Calibri" w:cs="Calibri"/>
          <w:sz w:val="26"/>
          <w:szCs w:val="26"/>
        </w:rPr>
        <w:t xml:space="preserve">a growth period as technology that </w:t>
      </w:r>
      <w:r>
        <w:rPr>
          <w:rFonts w:ascii="Calibri" w:hAnsi="Calibri" w:cs="Calibri"/>
          <w:sz w:val="26"/>
          <w:szCs w:val="26"/>
        </w:rPr>
        <w:t>lead</w:t>
      </w:r>
      <w:r w:rsidR="001B079D">
        <w:rPr>
          <w:rFonts w:ascii="Calibri" w:hAnsi="Calibri" w:cs="Calibri"/>
          <w:sz w:val="26"/>
          <w:szCs w:val="26"/>
        </w:rPr>
        <w:t>s</w:t>
      </w:r>
      <w:r>
        <w:rPr>
          <w:rFonts w:ascii="Calibri" w:hAnsi="Calibri" w:cs="Calibri"/>
          <w:sz w:val="26"/>
          <w:szCs w:val="26"/>
        </w:rPr>
        <w:t xml:space="preserve"> the market</w:t>
      </w:r>
      <w:r w:rsidR="001B079D">
        <w:rPr>
          <w:rFonts w:ascii="Calibri" w:hAnsi="Calibri" w:cs="Calibri"/>
          <w:sz w:val="26"/>
          <w:szCs w:val="26"/>
        </w:rPr>
        <w:t xml:space="preserve"> as ours does</w:t>
      </w:r>
      <w:r>
        <w:rPr>
          <w:rFonts w:ascii="Calibri" w:hAnsi="Calibri" w:cs="Calibri"/>
          <w:sz w:val="26"/>
          <w:szCs w:val="26"/>
        </w:rPr>
        <w:t xml:space="preserve"> allow clients to raise activity with confidence.  We are looking forward to growing the relationship and supporting all of 4PM’s performance marketing ambitions.”</w:t>
      </w:r>
    </w:p>
    <w:p w:rsidR="002D66E3" w:rsidRDefault="002D66E3" w:rsidP="00142B16">
      <w:pPr>
        <w:widowControl w:val="0"/>
        <w:autoSpaceDE w:val="0"/>
        <w:autoSpaceDN w:val="0"/>
        <w:adjustRightInd w:val="0"/>
        <w:jc w:val="both"/>
        <w:rPr>
          <w:rFonts w:ascii="Calibri" w:hAnsi="Calibri" w:cs="Calibri"/>
          <w:sz w:val="26"/>
          <w:szCs w:val="26"/>
        </w:rPr>
      </w:pPr>
    </w:p>
    <w:p w:rsidR="001814A2" w:rsidRDefault="002D66E3" w:rsidP="00142B16">
      <w:pPr>
        <w:widowControl w:val="0"/>
        <w:autoSpaceDE w:val="0"/>
        <w:autoSpaceDN w:val="0"/>
        <w:adjustRightInd w:val="0"/>
        <w:jc w:val="both"/>
        <w:rPr>
          <w:rFonts w:ascii="Calibri" w:hAnsi="Calibri" w:cs="Calibri"/>
          <w:sz w:val="26"/>
          <w:szCs w:val="26"/>
        </w:rPr>
      </w:pPr>
      <w:r>
        <w:rPr>
          <w:rFonts w:ascii="Calibri" w:hAnsi="Calibri" w:cs="Calibri"/>
          <w:sz w:val="26"/>
          <w:szCs w:val="26"/>
        </w:rPr>
        <w:t xml:space="preserve">4PM are also </w:t>
      </w:r>
      <w:r w:rsidR="002F0D21">
        <w:rPr>
          <w:rFonts w:ascii="Calibri" w:hAnsi="Calibri" w:cs="Calibri"/>
          <w:sz w:val="26"/>
          <w:szCs w:val="26"/>
        </w:rPr>
        <w:t>trialing</w:t>
      </w:r>
      <w:r>
        <w:rPr>
          <w:rFonts w:ascii="Calibri" w:hAnsi="Calibri" w:cs="Calibri"/>
          <w:sz w:val="26"/>
          <w:szCs w:val="26"/>
        </w:rPr>
        <w:t xml:space="preserve"> PHG’s </w:t>
      </w:r>
      <w:r w:rsidR="002F0D21">
        <w:rPr>
          <w:rFonts w:ascii="Calibri" w:hAnsi="Calibri" w:cs="Calibri"/>
          <w:sz w:val="26"/>
          <w:szCs w:val="26"/>
        </w:rPr>
        <w:t>proprietary</w:t>
      </w:r>
      <w:r w:rsidR="001814A2">
        <w:rPr>
          <w:rFonts w:ascii="Calibri" w:hAnsi="Calibri" w:cs="Calibri"/>
          <w:sz w:val="26"/>
          <w:szCs w:val="26"/>
        </w:rPr>
        <w:t xml:space="preserve"> form building</w:t>
      </w:r>
      <w:r>
        <w:rPr>
          <w:rFonts w:ascii="Calibri" w:hAnsi="Calibri" w:cs="Calibri"/>
          <w:sz w:val="26"/>
          <w:szCs w:val="26"/>
        </w:rPr>
        <w:t xml:space="preserve"> service as part of the deal which allows them to build their own HTML data capture forms</w:t>
      </w:r>
      <w:r w:rsidR="001814A2">
        <w:rPr>
          <w:rFonts w:ascii="Calibri" w:hAnsi="Calibri" w:cs="Calibri"/>
          <w:sz w:val="26"/>
          <w:szCs w:val="26"/>
        </w:rPr>
        <w:t>. The technology then enables the user to</w:t>
      </w:r>
      <w:r>
        <w:rPr>
          <w:rFonts w:ascii="Calibri" w:hAnsi="Calibri" w:cs="Calibri"/>
          <w:sz w:val="26"/>
          <w:szCs w:val="26"/>
        </w:rPr>
        <w:t xml:space="preserve"> manage changes across all </w:t>
      </w:r>
      <w:r w:rsidR="005721EA">
        <w:rPr>
          <w:rFonts w:ascii="Calibri" w:hAnsi="Calibri" w:cs="Calibri"/>
          <w:sz w:val="26"/>
          <w:szCs w:val="26"/>
        </w:rPr>
        <w:t xml:space="preserve">of </w:t>
      </w:r>
      <w:r>
        <w:rPr>
          <w:rFonts w:ascii="Calibri" w:hAnsi="Calibri" w:cs="Calibri"/>
          <w:sz w:val="26"/>
          <w:szCs w:val="26"/>
        </w:rPr>
        <w:t xml:space="preserve">their </w:t>
      </w:r>
      <w:r w:rsidR="005721EA">
        <w:rPr>
          <w:rFonts w:ascii="Calibri" w:hAnsi="Calibri" w:cs="Calibri"/>
          <w:sz w:val="26"/>
          <w:szCs w:val="26"/>
        </w:rPr>
        <w:t>online properties</w:t>
      </w:r>
      <w:r w:rsidR="001814A2">
        <w:rPr>
          <w:rFonts w:ascii="Calibri" w:hAnsi="Calibri" w:cs="Calibri"/>
          <w:sz w:val="26"/>
          <w:szCs w:val="26"/>
        </w:rPr>
        <w:t>, in a timely manner</w:t>
      </w:r>
      <w:r w:rsidR="002F0D21">
        <w:rPr>
          <w:rFonts w:ascii="Calibri" w:hAnsi="Calibri" w:cs="Calibri"/>
          <w:sz w:val="26"/>
          <w:szCs w:val="26"/>
        </w:rPr>
        <w:t xml:space="preserve">.  </w:t>
      </w:r>
    </w:p>
    <w:p w:rsidR="001814A2" w:rsidRDefault="001814A2" w:rsidP="00142B16">
      <w:pPr>
        <w:widowControl w:val="0"/>
        <w:autoSpaceDE w:val="0"/>
        <w:autoSpaceDN w:val="0"/>
        <w:adjustRightInd w:val="0"/>
        <w:jc w:val="both"/>
        <w:rPr>
          <w:rFonts w:ascii="Calibri" w:hAnsi="Calibri" w:cs="Calibri"/>
          <w:sz w:val="26"/>
          <w:szCs w:val="26"/>
        </w:rPr>
      </w:pPr>
    </w:p>
    <w:p w:rsidR="00B13B32" w:rsidRDefault="002F0D21" w:rsidP="00142B16">
      <w:pPr>
        <w:widowControl w:val="0"/>
        <w:autoSpaceDE w:val="0"/>
        <w:autoSpaceDN w:val="0"/>
        <w:adjustRightInd w:val="0"/>
        <w:jc w:val="both"/>
        <w:rPr>
          <w:rFonts w:ascii="Calibri" w:hAnsi="Calibri" w:cs="Calibri"/>
          <w:sz w:val="30"/>
          <w:szCs w:val="30"/>
        </w:rPr>
      </w:pPr>
      <w:r>
        <w:rPr>
          <w:rFonts w:ascii="Calibri" w:hAnsi="Calibri" w:cs="Calibri"/>
          <w:sz w:val="26"/>
          <w:szCs w:val="26"/>
        </w:rPr>
        <w:t>This service would have traditionally been fulfilled by</w:t>
      </w:r>
      <w:r w:rsidR="00FD0538">
        <w:rPr>
          <w:rFonts w:ascii="Calibri" w:hAnsi="Calibri" w:cs="Calibri"/>
          <w:sz w:val="26"/>
          <w:szCs w:val="26"/>
        </w:rPr>
        <w:t xml:space="preserve"> third parties</w:t>
      </w:r>
      <w:r>
        <w:rPr>
          <w:rFonts w:ascii="Calibri" w:hAnsi="Calibri" w:cs="Calibri"/>
          <w:sz w:val="26"/>
          <w:szCs w:val="26"/>
        </w:rPr>
        <w:t xml:space="preserve"> or involved a lot of </w:t>
      </w:r>
      <w:r w:rsidR="001814A2">
        <w:rPr>
          <w:rFonts w:ascii="Calibri" w:hAnsi="Calibri" w:cs="Calibri"/>
          <w:sz w:val="26"/>
          <w:szCs w:val="26"/>
        </w:rPr>
        <w:t>human resource at large cost</w:t>
      </w:r>
      <w:r>
        <w:rPr>
          <w:rFonts w:ascii="Calibri" w:hAnsi="Calibri" w:cs="Calibri"/>
          <w:sz w:val="26"/>
          <w:szCs w:val="26"/>
        </w:rPr>
        <w:t xml:space="preserve">.  4PM </w:t>
      </w:r>
      <w:r w:rsidR="00FD0538">
        <w:rPr>
          <w:rFonts w:ascii="Calibri" w:hAnsi="Calibri" w:cs="Calibri"/>
          <w:sz w:val="26"/>
          <w:szCs w:val="26"/>
        </w:rPr>
        <w:t xml:space="preserve">will now be able to </w:t>
      </w:r>
      <w:r>
        <w:rPr>
          <w:rFonts w:ascii="Calibri" w:hAnsi="Calibri" w:cs="Calibri"/>
          <w:sz w:val="26"/>
          <w:szCs w:val="26"/>
        </w:rPr>
        <w:t>set up data capture forms in minutes that produce HTML code th</w:t>
      </w:r>
      <w:r w:rsidR="001814A2">
        <w:rPr>
          <w:rFonts w:ascii="Calibri" w:hAnsi="Calibri" w:cs="Calibri"/>
          <w:sz w:val="26"/>
          <w:szCs w:val="26"/>
        </w:rPr>
        <w:t>at</w:t>
      </w:r>
      <w:r>
        <w:rPr>
          <w:rFonts w:ascii="Calibri" w:hAnsi="Calibri" w:cs="Calibri"/>
          <w:sz w:val="26"/>
          <w:szCs w:val="26"/>
        </w:rPr>
        <w:t xml:space="preserve"> designers can simply </w:t>
      </w:r>
      <w:r w:rsidR="001814A2">
        <w:rPr>
          <w:rFonts w:ascii="Calibri" w:hAnsi="Calibri" w:cs="Calibri"/>
          <w:sz w:val="26"/>
          <w:szCs w:val="26"/>
        </w:rPr>
        <w:t>transfer for cost effective solutions</w:t>
      </w:r>
      <w:r>
        <w:rPr>
          <w:rFonts w:ascii="Calibri" w:hAnsi="Calibri" w:cs="Calibri"/>
          <w:sz w:val="26"/>
          <w:szCs w:val="26"/>
        </w:rPr>
        <w:t xml:space="preserve">.  </w:t>
      </w:r>
    </w:p>
    <w:p w:rsidR="00FD0538" w:rsidRDefault="00FD0538" w:rsidP="00142B16">
      <w:pPr>
        <w:widowControl w:val="0"/>
        <w:autoSpaceDE w:val="0"/>
        <w:autoSpaceDN w:val="0"/>
        <w:adjustRightInd w:val="0"/>
        <w:jc w:val="both"/>
        <w:rPr>
          <w:rFonts w:ascii="Calibri" w:hAnsi="Calibri" w:cs="Calibri"/>
          <w:sz w:val="30"/>
          <w:szCs w:val="30"/>
        </w:rPr>
      </w:pPr>
    </w:p>
    <w:p w:rsidR="001814A2" w:rsidRDefault="0036276A" w:rsidP="00142B16">
      <w:pPr>
        <w:widowControl w:val="0"/>
        <w:autoSpaceDE w:val="0"/>
        <w:autoSpaceDN w:val="0"/>
        <w:adjustRightInd w:val="0"/>
        <w:spacing w:after="320"/>
        <w:jc w:val="both"/>
        <w:rPr>
          <w:rFonts w:ascii="Calibri" w:hAnsi="Calibri" w:cs="Calibri"/>
          <w:b/>
          <w:bCs/>
          <w:sz w:val="26"/>
          <w:szCs w:val="26"/>
        </w:rPr>
      </w:pPr>
      <w:r>
        <w:rPr>
          <w:rFonts w:ascii="Calibri" w:hAnsi="Calibri" w:cs="Calibri"/>
          <w:b/>
          <w:bCs/>
          <w:sz w:val="26"/>
          <w:szCs w:val="26"/>
        </w:rPr>
        <w:t>4PM’s Commercial Director</w:t>
      </w:r>
      <w:r w:rsidR="001814A2">
        <w:rPr>
          <w:rFonts w:ascii="Calibri" w:hAnsi="Calibri" w:cs="Calibri"/>
          <w:b/>
          <w:bCs/>
          <w:sz w:val="26"/>
          <w:szCs w:val="26"/>
        </w:rPr>
        <w:t xml:space="preserve">, Andy </w:t>
      </w:r>
      <w:r w:rsidR="00BA01DD">
        <w:rPr>
          <w:rFonts w:ascii="Calibri" w:hAnsi="Calibri" w:cs="Calibri"/>
          <w:b/>
          <w:bCs/>
          <w:sz w:val="26"/>
          <w:szCs w:val="26"/>
        </w:rPr>
        <w:t>Purbrick</w:t>
      </w:r>
      <w:r w:rsidR="001814A2">
        <w:rPr>
          <w:rFonts w:ascii="Calibri" w:hAnsi="Calibri" w:cs="Calibri"/>
          <w:b/>
          <w:bCs/>
          <w:sz w:val="26"/>
          <w:szCs w:val="26"/>
        </w:rPr>
        <w:t>, said</w:t>
      </w:r>
      <w:r>
        <w:rPr>
          <w:rFonts w:ascii="Calibri" w:hAnsi="Calibri" w:cs="Calibri"/>
          <w:b/>
          <w:bCs/>
          <w:sz w:val="26"/>
          <w:szCs w:val="26"/>
        </w:rPr>
        <w:t>:</w:t>
      </w:r>
    </w:p>
    <w:p w:rsidR="001814A2" w:rsidRDefault="0036276A" w:rsidP="00142B16">
      <w:pPr>
        <w:widowControl w:val="0"/>
        <w:autoSpaceDE w:val="0"/>
        <w:autoSpaceDN w:val="0"/>
        <w:adjustRightInd w:val="0"/>
        <w:spacing w:after="320"/>
        <w:jc w:val="both"/>
        <w:rPr>
          <w:rFonts w:ascii="Calibri" w:hAnsi="Calibri" w:cs="Calibri"/>
          <w:sz w:val="26"/>
          <w:szCs w:val="26"/>
        </w:rPr>
      </w:pPr>
      <w:r>
        <w:rPr>
          <w:rFonts w:ascii="Calibri" w:hAnsi="Calibri" w:cs="Calibri"/>
          <w:sz w:val="26"/>
          <w:szCs w:val="26"/>
        </w:rPr>
        <w:t>“We see immense opportunity and growth in lead generation</w:t>
      </w:r>
      <w:r w:rsidR="005721EA">
        <w:rPr>
          <w:rFonts w:ascii="Calibri" w:hAnsi="Calibri" w:cs="Calibri"/>
          <w:sz w:val="26"/>
          <w:szCs w:val="26"/>
        </w:rPr>
        <w:t>.</w:t>
      </w:r>
      <w:r>
        <w:rPr>
          <w:rFonts w:ascii="Calibri" w:hAnsi="Calibri" w:cs="Calibri"/>
          <w:sz w:val="26"/>
          <w:szCs w:val="26"/>
        </w:rPr>
        <w:t xml:space="preserve"> </w:t>
      </w:r>
      <w:r w:rsidR="005721EA">
        <w:rPr>
          <w:rFonts w:ascii="Calibri" w:hAnsi="Calibri" w:cs="Calibri"/>
          <w:sz w:val="26"/>
          <w:szCs w:val="26"/>
        </w:rPr>
        <w:t>W</w:t>
      </w:r>
      <w:r w:rsidR="006019FB">
        <w:rPr>
          <w:rFonts w:ascii="Calibri" w:hAnsi="Calibri" w:cs="Calibri"/>
          <w:sz w:val="26"/>
          <w:szCs w:val="26"/>
        </w:rPr>
        <w:t xml:space="preserve">e </w:t>
      </w:r>
      <w:r w:rsidR="006019FB">
        <w:rPr>
          <w:rFonts w:ascii="Calibri" w:hAnsi="Calibri" w:cs="Calibri"/>
          <w:sz w:val="26"/>
          <w:szCs w:val="26"/>
        </w:rPr>
        <w:lastRenderedPageBreak/>
        <w:t xml:space="preserve">benchmarked </w:t>
      </w:r>
      <w:r w:rsidR="002D66E3">
        <w:rPr>
          <w:rFonts w:ascii="Calibri" w:hAnsi="Calibri" w:cs="Calibri"/>
          <w:sz w:val="26"/>
          <w:szCs w:val="26"/>
        </w:rPr>
        <w:t xml:space="preserve">PHG’s technology </w:t>
      </w:r>
      <w:r w:rsidR="005721EA">
        <w:rPr>
          <w:rFonts w:ascii="Calibri" w:hAnsi="Calibri" w:cs="Calibri"/>
          <w:sz w:val="26"/>
          <w:szCs w:val="26"/>
        </w:rPr>
        <w:t>against competitors and are confident that it is</w:t>
      </w:r>
      <w:r w:rsidR="006019FB">
        <w:rPr>
          <w:rFonts w:ascii="Calibri" w:hAnsi="Calibri" w:cs="Calibri"/>
          <w:sz w:val="26"/>
          <w:szCs w:val="26"/>
        </w:rPr>
        <w:t xml:space="preserve"> the right solution to help us take advantage </w:t>
      </w:r>
      <w:r w:rsidR="005721EA">
        <w:rPr>
          <w:rFonts w:ascii="Calibri" w:hAnsi="Calibri" w:cs="Calibri"/>
          <w:sz w:val="26"/>
          <w:szCs w:val="26"/>
        </w:rPr>
        <w:t xml:space="preserve">this opportunity. </w:t>
      </w:r>
      <w:r>
        <w:rPr>
          <w:rFonts w:ascii="Calibri" w:hAnsi="Calibri" w:cs="Calibri"/>
          <w:sz w:val="26"/>
          <w:szCs w:val="26"/>
        </w:rPr>
        <w:t xml:space="preserve">We were won over by the interface and its technical ability to deliver everything we wanted.  </w:t>
      </w:r>
    </w:p>
    <w:p w:rsidR="0036276A" w:rsidRDefault="001814A2" w:rsidP="00142B16">
      <w:pPr>
        <w:widowControl w:val="0"/>
        <w:autoSpaceDE w:val="0"/>
        <w:autoSpaceDN w:val="0"/>
        <w:adjustRightInd w:val="0"/>
        <w:spacing w:after="320"/>
        <w:jc w:val="both"/>
        <w:rPr>
          <w:rFonts w:ascii="Calibri" w:hAnsi="Calibri" w:cs="Calibri"/>
          <w:sz w:val="26"/>
          <w:szCs w:val="26"/>
        </w:rPr>
      </w:pPr>
      <w:r>
        <w:rPr>
          <w:rFonts w:ascii="Calibri" w:hAnsi="Calibri" w:cs="Calibri"/>
          <w:sz w:val="26"/>
          <w:szCs w:val="26"/>
        </w:rPr>
        <w:t>“</w:t>
      </w:r>
      <w:r w:rsidR="0036276A">
        <w:rPr>
          <w:rFonts w:ascii="Calibri" w:hAnsi="Calibri" w:cs="Calibri"/>
          <w:sz w:val="26"/>
          <w:szCs w:val="26"/>
        </w:rPr>
        <w:t xml:space="preserve">The Form Builder is a great tool, and enables us to create and generate our own HTML data capture forms that can be integrated into our CMS.  It speeds up the whole process and allows us to populate out changes across multiple sites in one go rather than individually.  </w:t>
      </w:r>
      <w:r w:rsidR="004706D6">
        <w:rPr>
          <w:rFonts w:ascii="Calibri" w:hAnsi="Calibri" w:cs="Calibri"/>
          <w:sz w:val="26"/>
          <w:szCs w:val="26"/>
        </w:rPr>
        <w:t>Their pivot based reporting within the interface is also going to save us huge amounts of time, no more downloading and re-cutting spreadsheets in excel i</w:t>
      </w:r>
      <w:r w:rsidR="00272F45">
        <w:rPr>
          <w:rFonts w:ascii="Calibri" w:hAnsi="Calibri" w:cs="Calibri"/>
          <w:sz w:val="26"/>
          <w:szCs w:val="26"/>
        </w:rPr>
        <w:t>s</w:t>
      </w:r>
      <w:r w:rsidR="004706D6">
        <w:rPr>
          <w:rFonts w:ascii="Calibri" w:hAnsi="Calibri" w:cs="Calibri"/>
          <w:sz w:val="26"/>
          <w:szCs w:val="26"/>
        </w:rPr>
        <w:t xml:space="preserve"> a massive advantage.</w:t>
      </w:r>
      <w:r w:rsidR="001B079D">
        <w:rPr>
          <w:rFonts w:ascii="Calibri" w:hAnsi="Calibri" w:cs="Calibri"/>
          <w:sz w:val="26"/>
          <w:szCs w:val="26"/>
        </w:rPr>
        <w:t>”</w:t>
      </w:r>
    </w:p>
    <w:p w:rsidR="001B079D" w:rsidRDefault="001B079D" w:rsidP="00142B16">
      <w:pPr>
        <w:widowControl w:val="0"/>
        <w:autoSpaceDE w:val="0"/>
        <w:autoSpaceDN w:val="0"/>
        <w:adjustRightInd w:val="0"/>
        <w:spacing w:after="320"/>
        <w:jc w:val="both"/>
        <w:rPr>
          <w:rFonts w:ascii="Calibri" w:hAnsi="Calibri" w:cs="Calibri"/>
          <w:sz w:val="26"/>
          <w:szCs w:val="26"/>
        </w:rPr>
      </w:pPr>
      <w:r>
        <w:rPr>
          <w:rFonts w:ascii="Calibri" w:hAnsi="Calibri" w:cs="Calibri"/>
          <w:sz w:val="26"/>
          <w:szCs w:val="26"/>
        </w:rPr>
        <w:t>Further information on PHG’s technology and online performa</w:t>
      </w:r>
      <w:r w:rsidR="00DA1D65">
        <w:rPr>
          <w:rFonts w:ascii="Calibri" w:hAnsi="Calibri" w:cs="Calibri"/>
          <w:sz w:val="26"/>
          <w:szCs w:val="26"/>
        </w:rPr>
        <w:t>n</w:t>
      </w:r>
      <w:r>
        <w:rPr>
          <w:rFonts w:ascii="Calibri" w:hAnsi="Calibri" w:cs="Calibri"/>
          <w:sz w:val="26"/>
          <w:szCs w:val="26"/>
        </w:rPr>
        <w:t xml:space="preserve">ce marketing solutions is available by visiting </w:t>
      </w:r>
      <w:hyperlink r:id="rId5" w:history="1">
        <w:r w:rsidRPr="007D4523">
          <w:rPr>
            <w:rStyle w:val="Hyperlink"/>
            <w:rFonts w:ascii="Calibri" w:hAnsi="Calibri" w:cs="Calibri"/>
            <w:sz w:val="26"/>
            <w:szCs w:val="26"/>
          </w:rPr>
          <w:t>www.performancehorizon.com</w:t>
        </w:r>
      </w:hyperlink>
    </w:p>
    <w:p w:rsidR="001B079D" w:rsidRDefault="001B079D" w:rsidP="00142B16">
      <w:pPr>
        <w:widowControl w:val="0"/>
        <w:autoSpaceDE w:val="0"/>
        <w:autoSpaceDN w:val="0"/>
        <w:adjustRightInd w:val="0"/>
        <w:spacing w:after="320"/>
        <w:jc w:val="both"/>
        <w:rPr>
          <w:rFonts w:ascii="Calibri" w:hAnsi="Calibri" w:cs="Calibri"/>
          <w:sz w:val="26"/>
          <w:szCs w:val="26"/>
        </w:rPr>
      </w:pPr>
      <w:r>
        <w:rPr>
          <w:rFonts w:ascii="Calibri" w:hAnsi="Calibri" w:cs="Calibri"/>
          <w:sz w:val="26"/>
          <w:szCs w:val="26"/>
        </w:rPr>
        <w:t>-</w:t>
      </w:r>
      <w:proofErr w:type="gramStart"/>
      <w:r>
        <w:rPr>
          <w:rFonts w:ascii="Calibri" w:hAnsi="Calibri" w:cs="Calibri"/>
          <w:sz w:val="26"/>
          <w:szCs w:val="26"/>
        </w:rPr>
        <w:t>ends</w:t>
      </w:r>
      <w:proofErr w:type="gramEnd"/>
      <w:r>
        <w:rPr>
          <w:rFonts w:ascii="Calibri" w:hAnsi="Calibri" w:cs="Calibri"/>
          <w:sz w:val="26"/>
          <w:szCs w:val="26"/>
        </w:rPr>
        <w:t>-</w:t>
      </w:r>
    </w:p>
    <w:p w:rsidR="001B079D" w:rsidRDefault="001B079D" w:rsidP="00142B16">
      <w:pPr>
        <w:widowControl w:val="0"/>
        <w:autoSpaceDE w:val="0"/>
        <w:autoSpaceDN w:val="0"/>
        <w:adjustRightInd w:val="0"/>
        <w:spacing w:after="320"/>
        <w:jc w:val="both"/>
        <w:rPr>
          <w:rFonts w:ascii="Times New Roman" w:hAnsi="Times New Roman" w:cs="Times New Roman"/>
          <w:sz w:val="32"/>
          <w:szCs w:val="32"/>
        </w:rPr>
      </w:pPr>
      <w:r>
        <w:rPr>
          <w:rFonts w:ascii="Calibri" w:hAnsi="Calibri" w:cs="Calibri"/>
          <w:sz w:val="26"/>
          <w:szCs w:val="26"/>
        </w:rPr>
        <w:t xml:space="preserve">Media Contact: Antonia at Quay2 Media on </w:t>
      </w:r>
      <w:r w:rsidR="00DA1D65">
        <w:rPr>
          <w:rFonts w:ascii="Calibri" w:hAnsi="Calibri" w:cs="Calibri"/>
          <w:sz w:val="26"/>
          <w:szCs w:val="26"/>
        </w:rPr>
        <w:t xml:space="preserve">00 44 </w:t>
      </w:r>
      <w:r>
        <w:rPr>
          <w:rFonts w:ascii="Calibri" w:hAnsi="Calibri" w:cs="Calibri"/>
          <w:sz w:val="26"/>
          <w:szCs w:val="26"/>
        </w:rPr>
        <w:t>(0</w:t>
      </w:r>
      <w:r w:rsidR="00DA1D65">
        <w:rPr>
          <w:rFonts w:ascii="Calibri" w:hAnsi="Calibri" w:cs="Calibri"/>
          <w:sz w:val="26"/>
          <w:szCs w:val="26"/>
        </w:rPr>
        <w:t>)191</w:t>
      </w:r>
      <w:r>
        <w:rPr>
          <w:rFonts w:ascii="Calibri" w:hAnsi="Calibri" w:cs="Calibri"/>
          <w:sz w:val="26"/>
          <w:szCs w:val="26"/>
        </w:rPr>
        <w:t xml:space="preserve"> 296 6800</w:t>
      </w:r>
    </w:p>
    <w:sectPr w:rsidR="001B079D" w:rsidSect="00FE6A9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
  <w:rsids>
    <w:rsidRoot w:val="0036276A"/>
    <w:rsid w:val="00142B16"/>
    <w:rsid w:val="001814A2"/>
    <w:rsid w:val="001B079D"/>
    <w:rsid w:val="002149AC"/>
    <w:rsid w:val="00215262"/>
    <w:rsid w:val="00265959"/>
    <w:rsid w:val="00272F45"/>
    <w:rsid w:val="002D66E3"/>
    <w:rsid w:val="002F0D21"/>
    <w:rsid w:val="0036276A"/>
    <w:rsid w:val="004706D6"/>
    <w:rsid w:val="0055352F"/>
    <w:rsid w:val="005721EA"/>
    <w:rsid w:val="006019FB"/>
    <w:rsid w:val="006E6ED9"/>
    <w:rsid w:val="007B3048"/>
    <w:rsid w:val="00802E4B"/>
    <w:rsid w:val="00805AF2"/>
    <w:rsid w:val="00A969F5"/>
    <w:rsid w:val="00B13B32"/>
    <w:rsid w:val="00B46E2D"/>
    <w:rsid w:val="00B917D6"/>
    <w:rsid w:val="00BA01DD"/>
    <w:rsid w:val="00BC0B6B"/>
    <w:rsid w:val="00C2157F"/>
    <w:rsid w:val="00D04FEA"/>
    <w:rsid w:val="00DA1D65"/>
    <w:rsid w:val="00E526B7"/>
    <w:rsid w:val="00F71711"/>
    <w:rsid w:val="00FD0538"/>
    <w:rsid w:val="00FE6A97"/>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9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6E3"/>
    <w:rPr>
      <w:rFonts w:ascii="Tahoma" w:hAnsi="Tahoma" w:cs="Tahoma"/>
      <w:sz w:val="16"/>
      <w:szCs w:val="16"/>
    </w:rPr>
  </w:style>
  <w:style w:type="character" w:customStyle="1" w:styleId="BalloonTextChar">
    <w:name w:val="Balloon Text Char"/>
    <w:basedOn w:val="DefaultParagraphFont"/>
    <w:link w:val="BalloonText"/>
    <w:uiPriority w:val="99"/>
    <w:semiHidden/>
    <w:rsid w:val="002D66E3"/>
    <w:rPr>
      <w:rFonts w:ascii="Tahoma" w:hAnsi="Tahoma" w:cs="Tahoma"/>
      <w:sz w:val="16"/>
      <w:szCs w:val="16"/>
    </w:rPr>
  </w:style>
  <w:style w:type="character" w:styleId="Hyperlink">
    <w:name w:val="Hyperlink"/>
    <w:basedOn w:val="DefaultParagraphFont"/>
    <w:uiPriority w:val="99"/>
    <w:unhideWhenUsed/>
    <w:rsid w:val="001B079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1014868">
      <w:bodyDiv w:val="1"/>
      <w:marLeft w:val="0"/>
      <w:marRight w:val="0"/>
      <w:marTop w:val="0"/>
      <w:marBottom w:val="0"/>
      <w:divBdr>
        <w:top w:val="none" w:sz="0" w:space="0" w:color="auto"/>
        <w:left w:val="none" w:sz="0" w:space="0" w:color="auto"/>
        <w:bottom w:val="none" w:sz="0" w:space="0" w:color="auto"/>
        <w:right w:val="none" w:sz="0" w:space="0" w:color="auto"/>
      </w:divBdr>
      <w:divsChild>
        <w:div w:id="900865295">
          <w:marLeft w:val="0"/>
          <w:marRight w:val="0"/>
          <w:marTop w:val="0"/>
          <w:marBottom w:val="0"/>
          <w:divBdr>
            <w:top w:val="none" w:sz="0" w:space="0" w:color="auto"/>
            <w:left w:val="none" w:sz="0" w:space="0" w:color="auto"/>
            <w:bottom w:val="none" w:sz="0" w:space="0" w:color="auto"/>
            <w:right w:val="none" w:sz="0" w:space="0" w:color="auto"/>
          </w:divBdr>
          <w:divsChild>
            <w:div w:id="802236727">
              <w:marLeft w:val="0"/>
              <w:marRight w:val="0"/>
              <w:marTop w:val="0"/>
              <w:marBottom w:val="0"/>
              <w:divBdr>
                <w:top w:val="none" w:sz="0" w:space="0" w:color="auto"/>
                <w:left w:val="none" w:sz="0" w:space="0" w:color="auto"/>
                <w:bottom w:val="none" w:sz="0" w:space="0" w:color="auto"/>
                <w:right w:val="none" w:sz="0" w:space="0" w:color="auto"/>
              </w:divBdr>
              <w:divsChild>
                <w:div w:id="397022658">
                  <w:marLeft w:val="0"/>
                  <w:marRight w:val="0"/>
                  <w:marTop w:val="0"/>
                  <w:marBottom w:val="0"/>
                  <w:divBdr>
                    <w:top w:val="none" w:sz="0" w:space="0" w:color="auto"/>
                    <w:left w:val="none" w:sz="0" w:space="0" w:color="auto"/>
                    <w:bottom w:val="none" w:sz="0" w:space="0" w:color="auto"/>
                    <w:right w:val="none" w:sz="0" w:space="0" w:color="auto"/>
                  </w:divBdr>
                  <w:divsChild>
                    <w:div w:id="150414092">
                      <w:marLeft w:val="0"/>
                      <w:marRight w:val="0"/>
                      <w:marTop w:val="0"/>
                      <w:marBottom w:val="0"/>
                      <w:divBdr>
                        <w:top w:val="none" w:sz="0" w:space="0" w:color="auto"/>
                        <w:left w:val="none" w:sz="0" w:space="0" w:color="auto"/>
                        <w:bottom w:val="none" w:sz="0" w:space="0" w:color="auto"/>
                        <w:right w:val="none" w:sz="0" w:space="0" w:color="auto"/>
                      </w:divBdr>
                      <w:divsChild>
                        <w:div w:id="2128698581">
                          <w:marLeft w:val="0"/>
                          <w:marRight w:val="0"/>
                          <w:marTop w:val="0"/>
                          <w:marBottom w:val="0"/>
                          <w:divBdr>
                            <w:top w:val="none" w:sz="0" w:space="0" w:color="auto"/>
                            <w:left w:val="none" w:sz="0" w:space="0" w:color="auto"/>
                            <w:bottom w:val="none" w:sz="0" w:space="0" w:color="auto"/>
                            <w:right w:val="none" w:sz="0" w:space="0" w:color="auto"/>
                          </w:divBdr>
                          <w:divsChild>
                            <w:div w:id="389960102">
                              <w:marLeft w:val="100"/>
                              <w:marRight w:val="0"/>
                              <w:marTop w:val="0"/>
                              <w:marBottom w:val="0"/>
                              <w:divBdr>
                                <w:top w:val="none" w:sz="0" w:space="0" w:color="auto"/>
                                <w:left w:val="none" w:sz="0" w:space="0" w:color="auto"/>
                                <w:bottom w:val="none" w:sz="0" w:space="0" w:color="auto"/>
                                <w:right w:val="none" w:sz="0" w:space="0" w:color="auto"/>
                              </w:divBdr>
                              <w:divsChild>
                                <w:div w:id="1589728416">
                                  <w:marLeft w:val="0"/>
                                  <w:marRight w:val="0"/>
                                  <w:marTop w:val="0"/>
                                  <w:marBottom w:val="0"/>
                                  <w:divBdr>
                                    <w:top w:val="none" w:sz="0" w:space="0" w:color="auto"/>
                                    <w:left w:val="none" w:sz="0" w:space="0" w:color="auto"/>
                                    <w:bottom w:val="none" w:sz="0" w:space="0" w:color="auto"/>
                                    <w:right w:val="none" w:sz="0" w:space="0" w:color="auto"/>
                                  </w:divBdr>
                                  <w:divsChild>
                                    <w:div w:id="174658397">
                                      <w:marLeft w:val="0"/>
                                      <w:marRight w:val="0"/>
                                      <w:marTop w:val="0"/>
                                      <w:marBottom w:val="0"/>
                                      <w:divBdr>
                                        <w:top w:val="none" w:sz="0" w:space="0" w:color="auto"/>
                                        <w:left w:val="none" w:sz="0" w:space="0" w:color="auto"/>
                                        <w:bottom w:val="none" w:sz="0" w:space="0" w:color="auto"/>
                                        <w:right w:val="none" w:sz="0" w:space="0" w:color="auto"/>
                                      </w:divBdr>
                                      <w:divsChild>
                                        <w:div w:id="237860245">
                                          <w:marLeft w:val="0"/>
                                          <w:marRight w:val="0"/>
                                          <w:marTop w:val="0"/>
                                          <w:marBottom w:val="0"/>
                                          <w:divBdr>
                                            <w:top w:val="none" w:sz="0" w:space="0" w:color="auto"/>
                                            <w:left w:val="none" w:sz="0" w:space="0" w:color="auto"/>
                                            <w:bottom w:val="none" w:sz="0" w:space="0" w:color="auto"/>
                                            <w:right w:val="none" w:sz="0" w:space="0" w:color="auto"/>
                                          </w:divBdr>
                                          <w:divsChild>
                                            <w:div w:id="913590247">
                                              <w:marLeft w:val="0"/>
                                              <w:marRight w:val="0"/>
                                              <w:marTop w:val="0"/>
                                              <w:marBottom w:val="0"/>
                                              <w:divBdr>
                                                <w:top w:val="none" w:sz="0" w:space="0" w:color="auto"/>
                                                <w:left w:val="none" w:sz="0" w:space="0" w:color="auto"/>
                                                <w:bottom w:val="none" w:sz="0" w:space="0" w:color="auto"/>
                                                <w:right w:val="none" w:sz="0" w:space="0" w:color="auto"/>
                                              </w:divBdr>
                                              <w:divsChild>
                                                <w:div w:id="14258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rformancehorizon.com" TargetMode="External"/><Relationship Id="rId4" Type="http://schemas.openxmlformats.org/officeDocument/2006/relationships/hyperlink" Target="http://buy.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buy.at</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Fellows</dc:creator>
  <cp:lastModifiedBy> </cp:lastModifiedBy>
  <cp:revision>4</cp:revision>
  <dcterms:created xsi:type="dcterms:W3CDTF">2011-07-08T10:08:00Z</dcterms:created>
  <dcterms:modified xsi:type="dcterms:W3CDTF">2011-07-11T12:40:00Z</dcterms:modified>
</cp:coreProperties>
</file>