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D34" w:rsidRDefault="00FA611C" w:rsidP="006E2D34">
      <w:pPr>
        <w:pStyle w:val="Volvoheadline"/>
        <w:rPr>
          <w:color w:val="000000" w:themeColor="text1"/>
          <w:lang w:val="da-DK"/>
        </w:rPr>
      </w:pPr>
      <w:r>
        <w:rPr>
          <w:color w:val="000000" w:themeColor="text1"/>
          <w:lang w:val="da-DK"/>
        </w:rPr>
        <w:t xml:space="preserve">Volvo introducerer </w:t>
      </w:r>
      <w:r w:rsidR="00B96889">
        <w:rPr>
          <w:color w:val="000000" w:themeColor="text1"/>
          <w:lang w:val="da-DK"/>
        </w:rPr>
        <w:t>forny</w:t>
      </w:r>
      <w:bookmarkStart w:id="0" w:name="_GoBack"/>
      <w:bookmarkEnd w:id="0"/>
      <w:r w:rsidR="00B96889">
        <w:rPr>
          <w:color w:val="000000" w:themeColor="text1"/>
          <w:lang w:val="da-DK"/>
        </w:rPr>
        <w:t>et</w:t>
      </w:r>
      <w:r>
        <w:rPr>
          <w:color w:val="000000" w:themeColor="text1"/>
          <w:lang w:val="da-DK"/>
        </w:rPr>
        <w:t xml:space="preserve"> Volvo XC90 </w:t>
      </w:r>
    </w:p>
    <w:p w:rsidR="00FA611C" w:rsidRPr="00707807" w:rsidRDefault="00FA611C" w:rsidP="006E2D34">
      <w:pPr>
        <w:pStyle w:val="Volvoheadline"/>
        <w:rPr>
          <w:rFonts w:ascii="&amp;quot" w:hAnsi="&amp;quot"/>
          <w:bCs/>
          <w:color w:val="161618"/>
          <w:szCs w:val="24"/>
          <w:lang w:val="da-DK" w:eastAsia="da-DK"/>
        </w:rPr>
      </w:pPr>
    </w:p>
    <w:p w:rsidR="00707807" w:rsidRPr="00B96889" w:rsidRDefault="00707807" w:rsidP="00707807">
      <w:pPr>
        <w:spacing w:line="280" w:lineRule="atLeast"/>
        <w:rPr>
          <w:rFonts w:ascii="Arial" w:hAnsi="Arial" w:cs="Arial"/>
          <w:color w:val="333333"/>
          <w:szCs w:val="24"/>
          <w:lang w:val="da-DK" w:eastAsia="da-DK"/>
        </w:rPr>
      </w:pPr>
      <w:r w:rsidRPr="00B96889">
        <w:rPr>
          <w:rFonts w:ascii="Arial" w:hAnsi="Arial" w:cs="Arial"/>
          <w:color w:val="333333"/>
          <w:szCs w:val="24"/>
          <w:lang w:val="da-DK" w:eastAsia="da-DK"/>
        </w:rPr>
        <w:t>Volvo</w:t>
      </w:r>
      <w:r w:rsidR="00C83686">
        <w:rPr>
          <w:rFonts w:ascii="Arial" w:hAnsi="Arial" w:cs="Arial"/>
          <w:color w:val="333333"/>
          <w:szCs w:val="24"/>
          <w:lang w:val="da-DK" w:eastAsia="da-DK"/>
        </w:rPr>
        <w:t xml:space="preserve"> præsenterer</w:t>
      </w:r>
      <w:r w:rsidRPr="00B96889">
        <w:rPr>
          <w:rFonts w:ascii="Arial" w:hAnsi="Arial" w:cs="Arial"/>
          <w:color w:val="333333"/>
          <w:szCs w:val="24"/>
          <w:lang w:val="da-DK" w:eastAsia="da-DK"/>
        </w:rPr>
        <w:t xml:space="preserve"> </w:t>
      </w:r>
      <w:r w:rsidR="00C83686">
        <w:rPr>
          <w:rFonts w:ascii="Arial" w:hAnsi="Arial" w:cs="Arial"/>
          <w:color w:val="333333"/>
          <w:szCs w:val="24"/>
          <w:lang w:val="da-DK" w:eastAsia="da-DK"/>
        </w:rPr>
        <w:t xml:space="preserve">i dag </w:t>
      </w:r>
      <w:r w:rsidRPr="00B96889">
        <w:rPr>
          <w:rFonts w:ascii="Arial" w:hAnsi="Arial" w:cs="Arial"/>
          <w:color w:val="333333"/>
          <w:szCs w:val="24"/>
          <w:lang w:val="da-DK" w:eastAsia="da-DK"/>
        </w:rPr>
        <w:t xml:space="preserve">en </w:t>
      </w:r>
      <w:r w:rsidR="00B96889" w:rsidRPr="00B96889">
        <w:rPr>
          <w:rFonts w:ascii="Arial" w:hAnsi="Arial" w:cs="Arial"/>
          <w:color w:val="333333"/>
          <w:szCs w:val="24"/>
          <w:lang w:val="da-DK" w:eastAsia="da-DK"/>
        </w:rPr>
        <w:t>fornyet</w:t>
      </w:r>
      <w:r w:rsidRPr="00B96889">
        <w:rPr>
          <w:rFonts w:ascii="Arial" w:hAnsi="Arial" w:cs="Arial"/>
          <w:color w:val="333333"/>
          <w:szCs w:val="24"/>
          <w:lang w:val="da-DK" w:eastAsia="da-DK"/>
        </w:rPr>
        <w:t xml:space="preserve"> udgave af sit flagskib, den store XC90. En af nyhederne er en nyudviklet, brændstofbesparend</w:t>
      </w:r>
      <w:r w:rsidR="00B96889">
        <w:rPr>
          <w:rFonts w:ascii="Arial" w:hAnsi="Arial" w:cs="Arial"/>
          <w:color w:val="333333"/>
          <w:szCs w:val="24"/>
          <w:lang w:val="da-DK" w:eastAsia="da-DK"/>
        </w:rPr>
        <w:t xml:space="preserve">e motor, som er næste skridt på vejen i </w:t>
      </w:r>
      <w:proofErr w:type="spellStart"/>
      <w:r w:rsidR="00B96889">
        <w:rPr>
          <w:rFonts w:ascii="Arial" w:hAnsi="Arial" w:cs="Arial"/>
          <w:color w:val="333333"/>
          <w:szCs w:val="24"/>
          <w:lang w:val="da-DK" w:eastAsia="da-DK"/>
        </w:rPr>
        <w:t>Volvo’s</w:t>
      </w:r>
      <w:proofErr w:type="spellEnd"/>
      <w:r w:rsidR="00B96889">
        <w:rPr>
          <w:rFonts w:ascii="Arial" w:hAnsi="Arial" w:cs="Arial"/>
          <w:color w:val="333333"/>
          <w:szCs w:val="24"/>
          <w:lang w:val="da-DK" w:eastAsia="da-DK"/>
        </w:rPr>
        <w:t xml:space="preserve"> </w:t>
      </w:r>
      <w:r w:rsidRPr="00B96889">
        <w:rPr>
          <w:rFonts w:ascii="Arial" w:hAnsi="Arial" w:cs="Arial"/>
          <w:color w:val="333333"/>
          <w:szCs w:val="24"/>
          <w:lang w:val="da-DK" w:eastAsia="da-DK"/>
        </w:rPr>
        <w:t>ambitiøse el-drift strategi.</w:t>
      </w:r>
    </w:p>
    <w:p w:rsidR="00707807" w:rsidRDefault="00707807" w:rsidP="00707807">
      <w:pPr>
        <w:spacing w:line="280" w:lineRule="atLeast"/>
        <w:rPr>
          <w:rFonts w:ascii="Arial" w:hAnsi="Arial" w:cs="Arial"/>
          <w:color w:val="333333"/>
          <w:sz w:val="20"/>
          <w:lang w:val="da-DK" w:eastAsia="da-DK"/>
        </w:rPr>
      </w:pPr>
    </w:p>
    <w:p w:rsidR="00707807" w:rsidRDefault="00707807" w:rsidP="00707807">
      <w:pPr>
        <w:spacing w:line="280" w:lineRule="atLeast"/>
        <w:rPr>
          <w:rFonts w:ascii="&amp;quot" w:hAnsi="&amp;quot"/>
          <w:color w:val="333333"/>
          <w:sz w:val="20"/>
          <w:lang w:val="da-DK" w:eastAsia="da-DK"/>
        </w:rPr>
      </w:pPr>
      <w:r>
        <w:rPr>
          <w:rFonts w:ascii="Arial" w:hAnsi="Arial" w:cs="Arial"/>
          <w:color w:val="333333"/>
          <w:sz w:val="20"/>
          <w:lang w:val="da-DK" w:eastAsia="da-DK"/>
        </w:rPr>
        <w:t xml:space="preserve">I den </w:t>
      </w:r>
      <w:r w:rsidR="00B96889">
        <w:rPr>
          <w:rFonts w:ascii="Arial" w:hAnsi="Arial" w:cs="Arial"/>
          <w:color w:val="333333"/>
          <w:sz w:val="20"/>
          <w:lang w:val="da-DK" w:eastAsia="da-DK"/>
        </w:rPr>
        <w:t>fornyede</w:t>
      </w:r>
      <w:r>
        <w:rPr>
          <w:rFonts w:ascii="Arial" w:hAnsi="Arial" w:cs="Arial"/>
          <w:color w:val="333333"/>
          <w:sz w:val="20"/>
          <w:lang w:val="da-DK" w:eastAsia="da-DK"/>
        </w:rPr>
        <w:t xml:space="preserve"> XC90 får kunderne for første gang adgang til </w:t>
      </w: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avancerede bremsesystem, der er baseret på kinetisk energi</w:t>
      </w:r>
      <w:r w:rsidR="00137A9A">
        <w:rPr>
          <w:rFonts w:ascii="Arial" w:hAnsi="Arial" w:cs="Arial"/>
          <w:color w:val="333333"/>
          <w:sz w:val="20"/>
          <w:lang w:val="da-DK" w:eastAsia="da-DK"/>
        </w:rPr>
        <w:t xml:space="preserve">indvinding. Sammen med den eksisterende interne forbrændingsmotor </w:t>
      </w:r>
      <w:r w:rsidR="00C83686">
        <w:rPr>
          <w:rFonts w:ascii="Arial" w:hAnsi="Arial" w:cs="Arial"/>
          <w:color w:val="333333"/>
          <w:sz w:val="20"/>
          <w:lang w:val="da-DK" w:eastAsia="da-DK"/>
        </w:rPr>
        <w:t>skaber</w:t>
      </w:r>
      <w:r w:rsidR="00137A9A">
        <w:rPr>
          <w:rFonts w:ascii="Arial" w:hAnsi="Arial" w:cs="Arial"/>
          <w:color w:val="333333"/>
          <w:sz w:val="20"/>
          <w:lang w:val="da-DK" w:eastAsia="da-DK"/>
        </w:rPr>
        <w:t xml:space="preserve"> systemet en ny, integreret elektrifi</w:t>
      </w:r>
      <w:r w:rsidR="00C83686">
        <w:rPr>
          <w:rFonts w:ascii="Arial" w:hAnsi="Arial" w:cs="Arial"/>
          <w:color w:val="333333"/>
          <w:sz w:val="20"/>
          <w:lang w:val="da-DK" w:eastAsia="da-DK"/>
        </w:rPr>
        <w:t>c</w:t>
      </w:r>
      <w:r w:rsidR="00137A9A">
        <w:rPr>
          <w:rFonts w:ascii="Arial" w:hAnsi="Arial" w:cs="Arial"/>
          <w:color w:val="333333"/>
          <w:sz w:val="20"/>
          <w:lang w:val="da-DK" w:eastAsia="da-DK"/>
        </w:rPr>
        <w:t xml:space="preserve">eret drivline, som markedsføres </w:t>
      </w:r>
      <w:r w:rsidR="00C83686">
        <w:rPr>
          <w:rFonts w:ascii="Arial" w:hAnsi="Arial" w:cs="Arial"/>
          <w:color w:val="333333"/>
          <w:sz w:val="20"/>
          <w:lang w:val="da-DK" w:eastAsia="da-DK"/>
        </w:rPr>
        <w:t xml:space="preserve">under </w:t>
      </w:r>
      <w:proofErr w:type="spellStart"/>
      <w:r w:rsidR="00137A9A">
        <w:rPr>
          <w:rFonts w:ascii="Arial" w:hAnsi="Arial" w:cs="Arial"/>
          <w:color w:val="333333"/>
          <w:sz w:val="20"/>
          <w:lang w:val="da-DK" w:eastAsia="da-DK"/>
        </w:rPr>
        <w:t>Volvo’s</w:t>
      </w:r>
      <w:proofErr w:type="spellEnd"/>
      <w:r w:rsidR="00137A9A">
        <w:rPr>
          <w:rFonts w:ascii="Arial" w:hAnsi="Arial" w:cs="Arial"/>
          <w:color w:val="333333"/>
          <w:sz w:val="20"/>
          <w:lang w:val="da-DK" w:eastAsia="da-DK"/>
        </w:rPr>
        <w:t xml:space="preserve"> nye </w:t>
      </w:r>
      <w:r w:rsidR="001A7860">
        <w:rPr>
          <w:rFonts w:ascii="Arial" w:hAnsi="Arial" w:cs="Arial"/>
          <w:color w:val="333333"/>
          <w:sz w:val="20"/>
          <w:lang w:val="da-DK" w:eastAsia="da-DK"/>
        </w:rPr>
        <w:t>B</w:t>
      </w:r>
      <w:r w:rsidR="00137A9A">
        <w:rPr>
          <w:rFonts w:ascii="Arial" w:hAnsi="Arial" w:cs="Arial"/>
          <w:color w:val="333333"/>
          <w:sz w:val="20"/>
          <w:lang w:val="da-DK" w:eastAsia="da-DK"/>
        </w:rPr>
        <w:t xml:space="preserve">-emblem. </w:t>
      </w:r>
    </w:p>
    <w:p w:rsidR="00707807" w:rsidRPr="00FA611C" w:rsidRDefault="00707807" w:rsidP="00707807">
      <w:pPr>
        <w:spacing w:line="280" w:lineRule="atLeast"/>
        <w:rPr>
          <w:rFonts w:ascii="&amp;quot" w:hAnsi="&amp;quot"/>
          <w:color w:val="000000"/>
          <w:szCs w:val="24"/>
          <w:lang w:val="da-DK" w:eastAsia="da-DK"/>
        </w:rPr>
      </w:pPr>
      <w:r w:rsidRPr="00FA611C">
        <w:rPr>
          <w:rFonts w:ascii="&amp;quot" w:hAnsi="&amp;quot"/>
          <w:color w:val="333333"/>
          <w:sz w:val="20"/>
          <w:lang w:val="da-DK" w:eastAsia="da-DK"/>
        </w:rPr>
        <w:t> </w:t>
      </w:r>
    </w:p>
    <w:p w:rsidR="00707807" w:rsidRDefault="00137A9A" w:rsidP="00137A9A">
      <w:pPr>
        <w:spacing w:line="280" w:lineRule="atLeast"/>
        <w:rPr>
          <w:rFonts w:ascii="Arial" w:hAnsi="Arial" w:cs="Arial"/>
          <w:color w:val="333333"/>
          <w:sz w:val="20"/>
          <w:lang w:val="da-DK" w:eastAsia="da-DK"/>
        </w:rPr>
      </w:pPr>
      <w:r>
        <w:rPr>
          <w:rFonts w:ascii="Arial" w:hAnsi="Arial" w:cs="Arial"/>
          <w:color w:val="333333"/>
          <w:sz w:val="20"/>
          <w:lang w:val="da-DK" w:eastAsia="da-DK"/>
        </w:rPr>
        <w:t>Den nye, el</w:t>
      </w:r>
      <w:r w:rsidR="001A7860">
        <w:rPr>
          <w:rFonts w:ascii="Arial" w:hAnsi="Arial" w:cs="Arial"/>
          <w:color w:val="333333"/>
          <w:sz w:val="20"/>
          <w:lang w:val="da-DK" w:eastAsia="da-DK"/>
        </w:rPr>
        <w:t>ektrificerede</w:t>
      </w:r>
      <w:r>
        <w:rPr>
          <w:rFonts w:ascii="Arial" w:hAnsi="Arial" w:cs="Arial"/>
          <w:color w:val="333333"/>
          <w:sz w:val="20"/>
          <w:lang w:val="da-DK" w:eastAsia="da-DK"/>
        </w:rPr>
        <w:t xml:space="preserve"> drivline </w:t>
      </w:r>
      <w:r w:rsidR="00C83686">
        <w:rPr>
          <w:rFonts w:ascii="Arial" w:hAnsi="Arial" w:cs="Arial"/>
          <w:color w:val="333333"/>
          <w:sz w:val="20"/>
          <w:lang w:val="da-DK" w:eastAsia="da-DK"/>
        </w:rPr>
        <w:t>giver</w:t>
      </w:r>
      <w:r>
        <w:rPr>
          <w:rFonts w:ascii="Arial" w:hAnsi="Arial" w:cs="Arial"/>
          <w:color w:val="333333"/>
          <w:sz w:val="20"/>
          <w:lang w:val="da-DK" w:eastAsia="da-DK"/>
        </w:rPr>
        <w:t xml:space="preserve"> op til 15 procent brændstofbesparelse og lavere udledning, når bilen </w:t>
      </w:r>
      <w:r w:rsidR="00C83686">
        <w:rPr>
          <w:rFonts w:ascii="Arial" w:hAnsi="Arial" w:cs="Arial"/>
          <w:color w:val="333333"/>
          <w:sz w:val="20"/>
          <w:lang w:val="da-DK" w:eastAsia="da-DK"/>
        </w:rPr>
        <w:t>færdes</w:t>
      </w:r>
      <w:r>
        <w:rPr>
          <w:rFonts w:ascii="Arial" w:hAnsi="Arial" w:cs="Arial"/>
          <w:color w:val="333333"/>
          <w:sz w:val="20"/>
          <w:lang w:val="da-DK" w:eastAsia="da-DK"/>
        </w:rPr>
        <w:t xml:space="preserve"> i hverdagstrafikken.</w:t>
      </w:r>
    </w:p>
    <w:p w:rsidR="00137A9A" w:rsidRDefault="00137A9A" w:rsidP="00137A9A">
      <w:pPr>
        <w:spacing w:line="280" w:lineRule="atLeast"/>
        <w:rPr>
          <w:rFonts w:ascii="Arial" w:hAnsi="Arial" w:cs="Arial"/>
          <w:color w:val="333333"/>
          <w:sz w:val="20"/>
          <w:lang w:val="da-DK" w:eastAsia="da-DK"/>
        </w:rPr>
      </w:pPr>
    </w:p>
    <w:p w:rsidR="00137A9A" w:rsidRDefault="001A7860" w:rsidP="00137A9A">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Det nye </w:t>
      </w:r>
      <w:proofErr w:type="spellStart"/>
      <w:r>
        <w:rPr>
          <w:rFonts w:ascii="Arial" w:hAnsi="Arial" w:cs="Arial"/>
          <w:color w:val="333333"/>
          <w:sz w:val="20"/>
          <w:lang w:val="da-DK" w:eastAsia="da-DK"/>
        </w:rPr>
        <w:t>brake</w:t>
      </w:r>
      <w:proofErr w:type="spellEnd"/>
      <w:r>
        <w:rPr>
          <w:rFonts w:ascii="Arial" w:hAnsi="Arial" w:cs="Arial"/>
          <w:color w:val="333333"/>
          <w:sz w:val="20"/>
          <w:lang w:val="da-DK" w:eastAsia="da-DK"/>
        </w:rPr>
        <w:t>-by-wire</w:t>
      </w:r>
      <w:r w:rsidR="00137A9A">
        <w:rPr>
          <w:rFonts w:ascii="Arial" w:hAnsi="Arial" w:cs="Arial"/>
          <w:color w:val="333333"/>
          <w:sz w:val="20"/>
          <w:lang w:val="da-DK" w:eastAsia="da-DK"/>
        </w:rPr>
        <w:t xml:space="preserve"> system spiller sammen med energiindv</w:t>
      </w:r>
      <w:r w:rsidR="00C83686">
        <w:rPr>
          <w:rFonts w:ascii="Arial" w:hAnsi="Arial" w:cs="Arial"/>
          <w:color w:val="333333"/>
          <w:sz w:val="20"/>
          <w:lang w:val="da-DK" w:eastAsia="da-DK"/>
        </w:rPr>
        <w:t>i</w:t>
      </w:r>
      <w:r w:rsidR="00137A9A">
        <w:rPr>
          <w:rFonts w:ascii="Arial" w:hAnsi="Arial" w:cs="Arial"/>
          <w:color w:val="333333"/>
          <w:sz w:val="20"/>
          <w:lang w:val="da-DK" w:eastAsia="da-DK"/>
        </w:rPr>
        <w:t xml:space="preserve">ndingssystemet og </w:t>
      </w:r>
      <w:r w:rsidR="00C83686">
        <w:rPr>
          <w:rFonts w:ascii="Arial" w:hAnsi="Arial" w:cs="Arial"/>
          <w:color w:val="333333"/>
          <w:sz w:val="20"/>
          <w:lang w:val="da-DK" w:eastAsia="da-DK"/>
        </w:rPr>
        <w:t>reducerer</w:t>
      </w:r>
      <w:r w:rsidR="00137A9A">
        <w:rPr>
          <w:rFonts w:ascii="Arial" w:hAnsi="Arial" w:cs="Arial"/>
          <w:color w:val="333333"/>
          <w:sz w:val="20"/>
          <w:lang w:val="da-DK" w:eastAsia="da-DK"/>
        </w:rPr>
        <w:t xml:space="preserve"> brændstofforbrug og udledninge</w:t>
      </w:r>
      <w:r w:rsidR="00C83686">
        <w:rPr>
          <w:rFonts w:ascii="Arial" w:hAnsi="Arial" w:cs="Arial"/>
          <w:color w:val="333333"/>
          <w:sz w:val="20"/>
          <w:lang w:val="da-DK" w:eastAsia="da-DK"/>
        </w:rPr>
        <w:t>r</w:t>
      </w:r>
      <w:r w:rsidR="00137A9A">
        <w:rPr>
          <w:rFonts w:ascii="Arial" w:hAnsi="Arial" w:cs="Arial"/>
          <w:color w:val="333333"/>
          <w:sz w:val="20"/>
          <w:lang w:val="da-DK" w:eastAsia="da-DK"/>
        </w:rPr>
        <w:t xml:space="preserve"> ved at genindvinde kinetisk energi under opbremsning.</w:t>
      </w:r>
    </w:p>
    <w:p w:rsidR="00137A9A" w:rsidRDefault="00137A9A" w:rsidP="00137A9A">
      <w:pPr>
        <w:spacing w:line="280" w:lineRule="atLeast"/>
        <w:rPr>
          <w:rFonts w:ascii="Arial" w:hAnsi="Arial" w:cs="Arial"/>
          <w:color w:val="333333"/>
          <w:sz w:val="20"/>
          <w:lang w:val="da-DK" w:eastAsia="da-DK"/>
        </w:rPr>
      </w:pPr>
    </w:p>
    <w:p w:rsidR="00137A9A" w:rsidRDefault="00137A9A" w:rsidP="00137A9A">
      <w:pPr>
        <w:spacing w:line="280" w:lineRule="atLeast"/>
        <w:rPr>
          <w:rFonts w:ascii="Arial" w:hAnsi="Arial" w:cs="Arial"/>
          <w:color w:val="333333"/>
          <w:sz w:val="20"/>
          <w:lang w:val="da-DK" w:eastAsia="da-DK"/>
        </w:rPr>
      </w:pPr>
      <w:proofErr w:type="spellStart"/>
      <w:r>
        <w:rPr>
          <w:rFonts w:ascii="Arial" w:hAnsi="Arial" w:cs="Arial"/>
          <w:color w:val="333333"/>
          <w:sz w:val="20"/>
          <w:lang w:val="da-DK" w:eastAsia="da-DK"/>
        </w:rPr>
        <w:t>Intoduktionen</w:t>
      </w:r>
      <w:proofErr w:type="spellEnd"/>
      <w:r>
        <w:rPr>
          <w:rFonts w:ascii="Arial" w:hAnsi="Arial" w:cs="Arial"/>
          <w:color w:val="333333"/>
          <w:sz w:val="20"/>
          <w:lang w:val="da-DK" w:eastAsia="da-DK"/>
        </w:rPr>
        <w:t xml:space="preserve"> af de nye</w:t>
      </w:r>
      <w:r w:rsidR="001A7860">
        <w:rPr>
          <w:rFonts w:ascii="Arial" w:hAnsi="Arial" w:cs="Arial"/>
          <w:color w:val="333333"/>
          <w:sz w:val="20"/>
          <w:lang w:val="da-DK" w:eastAsia="da-DK"/>
        </w:rPr>
        <w:t xml:space="preserve"> B</w:t>
      </w:r>
      <w:r w:rsidR="00C83686">
        <w:rPr>
          <w:rFonts w:ascii="Arial" w:hAnsi="Arial" w:cs="Arial"/>
          <w:color w:val="333333"/>
          <w:sz w:val="20"/>
          <w:lang w:val="da-DK" w:eastAsia="da-DK"/>
        </w:rPr>
        <w:t>-emblem</w:t>
      </w:r>
      <w:r>
        <w:rPr>
          <w:rFonts w:ascii="Arial" w:hAnsi="Arial" w:cs="Arial"/>
          <w:color w:val="333333"/>
          <w:sz w:val="20"/>
          <w:lang w:val="da-DK" w:eastAsia="da-DK"/>
        </w:rPr>
        <w:t xml:space="preserve"> XC90-mo</w:t>
      </w:r>
      <w:r w:rsidR="001A7860">
        <w:rPr>
          <w:rFonts w:ascii="Arial" w:hAnsi="Arial" w:cs="Arial"/>
          <w:color w:val="333333"/>
          <w:sz w:val="20"/>
          <w:lang w:val="da-DK" w:eastAsia="da-DK"/>
        </w:rPr>
        <w:t>deller er et stort skridt frem for</w:t>
      </w:r>
      <w:r>
        <w:rPr>
          <w:rFonts w:ascii="Arial" w:hAnsi="Arial" w:cs="Arial"/>
          <w:color w:val="333333"/>
          <w:sz w:val="20"/>
          <w:lang w:val="da-DK" w:eastAsia="da-DK"/>
        </w:rPr>
        <w:t xml:space="preserve"> </w:t>
      </w: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w:t>
      </w:r>
      <w:proofErr w:type="gramStart"/>
      <w:r>
        <w:rPr>
          <w:rFonts w:ascii="Arial" w:hAnsi="Arial" w:cs="Arial"/>
          <w:color w:val="333333"/>
          <w:sz w:val="20"/>
          <w:lang w:val="da-DK" w:eastAsia="da-DK"/>
        </w:rPr>
        <w:t>el</w:t>
      </w:r>
      <w:r w:rsidR="0017179B">
        <w:rPr>
          <w:rFonts w:ascii="Arial" w:hAnsi="Arial" w:cs="Arial"/>
          <w:color w:val="333333"/>
          <w:sz w:val="20"/>
          <w:lang w:val="da-DK" w:eastAsia="da-DK"/>
        </w:rPr>
        <w:t xml:space="preserve">ektrificerings </w:t>
      </w:r>
      <w:r>
        <w:rPr>
          <w:rFonts w:ascii="Arial" w:hAnsi="Arial" w:cs="Arial"/>
          <w:color w:val="333333"/>
          <w:sz w:val="20"/>
          <w:lang w:val="da-DK" w:eastAsia="da-DK"/>
        </w:rPr>
        <w:t xml:space="preserve"> ambitioner</w:t>
      </w:r>
      <w:proofErr w:type="gramEnd"/>
      <w:r>
        <w:rPr>
          <w:rFonts w:ascii="Arial" w:hAnsi="Arial" w:cs="Arial"/>
          <w:color w:val="333333"/>
          <w:sz w:val="20"/>
          <w:lang w:val="da-DK" w:eastAsia="da-DK"/>
        </w:rPr>
        <w:t>.</w:t>
      </w:r>
      <w:r w:rsidR="00C83686">
        <w:rPr>
          <w:rFonts w:ascii="Arial" w:hAnsi="Arial" w:cs="Arial"/>
          <w:color w:val="333333"/>
          <w:sz w:val="20"/>
          <w:lang w:val="da-DK" w:eastAsia="da-DK"/>
        </w:rPr>
        <w:t xml:space="preserve"> De</w:t>
      </w:r>
      <w:r>
        <w:rPr>
          <w:rFonts w:ascii="Arial" w:hAnsi="Arial" w:cs="Arial"/>
          <w:color w:val="333333"/>
          <w:sz w:val="20"/>
          <w:lang w:val="da-DK" w:eastAsia="da-DK"/>
        </w:rPr>
        <w:t xml:space="preserve"> supplerer </w:t>
      </w: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eksisterende T8 </w:t>
      </w:r>
      <w:proofErr w:type="spellStart"/>
      <w:r>
        <w:rPr>
          <w:rFonts w:ascii="Arial" w:hAnsi="Arial" w:cs="Arial"/>
          <w:color w:val="333333"/>
          <w:sz w:val="20"/>
          <w:lang w:val="da-DK" w:eastAsia="da-DK"/>
        </w:rPr>
        <w:t>Twin</w:t>
      </w:r>
      <w:proofErr w:type="spellEnd"/>
      <w:r>
        <w:rPr>
          <w:rFonts w:ascii="Arial" w:hAnsi="Arial" w:cs="Arial"/>
          <w:color w:val="333333"/>
          <w:sz w:val="20"/>
          <w:lang w:val="da-DK" w:eastAsia="da-DK"/>
        </w:rPr>
        <w:t xml:space="preserve"> Engine plug-in hybrid</w:t>
      </w:r>
      <w:r w:rsidR="00C83686">
        <w:rPr>
          <w:rFonts w:ascii="Arial" w:hAnsi="Arial" w:cs="Arial"/>
          <w:color w:val="333333"/>
          <w:sz w:val="20"/>
          <w:lang w:val="da-DK" w:eastAsia="da-DK"/>
        </w:rPr>
        <w:t xml:space="preserve"> </w:t>
      </w:r>
      <w:r w:rsidR="005C26D1">
        <w:rPr>
          <w:rFonts w:ascii="Arial" w:hAnsi="Arial" w:cs="Arial"/>
          <w:color w:val="333333"/>
          <w:sz w:val="20"/>
          <w:lang w:val="da-DK" w:eastAsia="da-DK"/>
        </w:rPr>
        <w:t>XC90.</w:t>
      </w:r>
    </w:p>
    <w:p w:rsidR="005C26D1" w:rsidRDefault="005C26D1" w:rsidP="00137A9A">
      <w:pPr>
        <w:spacing w:line="280" w:lineRule="atLeast"/>
        <w:rPr>
          <w:rFonts w:ascii="Arial" w:hAnsi="Arial" w:cs="Arial"/>
          <w:color w:val="333333"/>
          <w:sz w:val="20"/>
          <w:lang w:val="da-DK" w:eastAsia="da-DK"/>
        </w:rPr>
      </w:pPr>
    </w:p>
    <w:p w:rsidR="005C26D1" w:rsidRDefault="005C26D1" w:rsidP="00137A9A">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Udvendig har Volvo </w:t>
      </w:r>
      <w:r w:rsidR="00C83686">
        <w:rPr>
          <w:rFonts w:ascii="Arial" w:hAnsi="Arial" w:cs="Arial"/>
          <w:color w:val="333333"/>
          <w:sz w:val="20"/>
          <w:lang w:val="da-DK" w:eastAsia="da-DK"/>
        </w:rPr>
        <w:t>op</w:t>
      </w:r>
      <w:r>
        <w:rPr>
          <w:rFonts w:ascii="Arial" w:hAnsi="Arial" w:cs="Arial"/>
          <w:color w:val="333333"/>
          <w:sz w:val="20"/>
          <w:lang w:val="da-DK" w:eastAsia="da-DK"/>
        </w:rPr>
        <w:t>frisket den originale XC90’s, prisvindende eksteriørdesign med bl.a. nye hjul, lakfarver og en ny, moderne grill.</w:t>
      </w:r>
    </w:p>
    <w:p w:rsidR="00EA4808" w:rsidRDefault="00EA4808" w:rsidP="00137A9A">
      <w:pPr>
        <w:spacing w:line="280" w:lineRule="atLeast"/>
        <w:rPr>
          <w:rFonts w:ascii="Arial" w:hAnsi="Arial" w:cs="Arial"/>
          <w:color w:val="333333"/>
          <w:sz w:val="20"/>
          <w:lang w:val="da-DK" w:eastAsia="da-DK"/>
        </w:rPr>
      </w:pPr>
    </w:p>
    <w:p w:rsidR="00EA4808" w:rsidRDefault="00EA4808" w:rsidP="00137A9A">
      <w:pPr>
        <w:spacing w:line="280" w:lineRule="atLeast"/>
        <w:rPr>
          <w:rFonts w:ascii="Arial" w:hAnsi="Arial" w:cs="Arial"/>
          <w:color w:val="333333"/>
          <w:sz w:val="20"/>
          <w:lang w:val="da-DK" w:eastAsia="da-DK"/>
        </w:rPr>
      </w:pPr>
      <w:r>
        <w:rPr>
          <w:rFonts w:ascii="Arial" w:hAnsi="Arial" w:cs="Arial"/>
          <w:color w:val="333333"/>
          <w:sz w:val="20"/>
          <w:lang w:val="da-DK" w:eastAsia="da-DK"/>
        </w:rPr>
        <w:t>Indvendig er det</w:t>
      </w:r>
      <w:r w:rsidR="00C83686">
        <w:rPr>
          <w:rFonts w:ascii="Arial" w:hAnsi="Arial" w:cs="Arial"/>
          <w:color w:val="333333"/>
          <w:sz w:val="20"/>
          <w:lang w:val="da-DK" w:eastAsia="da-DK"/>
        </w:rPr>
        <w:t xml:space="preserve"> smukke</w:t>
      </w:r>
      <w:r>
        <w:rPr>
          <w:rFonts w:ascii="Arial" w:hAnsi="Arial" w:cs="Arial"/>
          <w:color w:val="333333"/>
          <w:sz w:val="20"/>
          <w:lang w:val="da-DK" w:eastAsia="da-DK"/>
        </w:rPr>
        <w:t xml:space="preserve"> og prisvindende interiørdesign det samme, men nyt er, at XC90 foruden den allerede eksisterende, syv-sædede version nu også kan bestilles i en seks-sædet udgave. Det betyder, at </w:t>
      </w:r>
      <w:r w:rsidR="00CE53E4">
        <w:rPr>
          <w:rFonts w:ascii="Arial" w:hAnsi="Arial" w:cs="Arial"/>
          <w:color w:val="333333"/>
          <w:sz w:val="20"/>
          <w:lang w:val="da-DK" w:eastAsia="da-DK"/>
        </w:rPr>
        <w:t>modellen</w:t>
      </w:r>
      <w:r>
        <w:rPr>
          <w:rFonts w:ascii="Arial" w:hAnsi="Arial" w:cs="Arial"/>
          <w:color w:val="333333"/>
          <w:sz w:val="20"/>
          <w:lang w:val="da-DK" w:eastAsia="da-DK"/>
        </w:rPr>
        <w:t xml:space="preserve"> </w:t>
      </w:r>
      <w:r w:rsidR="00C83686">
        <w:rPr>
          <w:rFonts w:ascii="Arial" w:hAnsi="Arial" w:cs="Arial"/>
          <w:color w:val="333333"/>
          <w:sz w:val="20"/>
          <w:lang w:val="da-DK" w:eastAsia="da-DK"/>
        </w:rPr>
        <w:t xml:space="preserve">bedre </w:t>
      </w:r>
      <w:r w:rsidR="00CE53E4">
        <w:rPr>
          <w:rFonts w:ascii="Arial" w:hAnsi="Arial" w:cs="Arial"/>
          <w:color w:val="333333"/>
          <w:sz w:val="20"/>
          <w:lang w:val="da-DK" w:eastAsia="da-DK"/>
        </w:rPr>
        <w:t>kan tilpasses kundernes ønsker og livsstil. Nye interiørmaterialer inklusive en uldblanding giver yderligere muligheder for at sætte sit eget præg på interiøret.</w:t>
      </w:r>
    </w:p>
    <w:p w:rsidR="00B35B5F" w:rsidRDefault="00B35B5F" w:rsidP="00137A9A">
      <w:pPr>
        <w:spacing w:line="280" w:lineRule="atLeast"/>
        <w:rPr>
          <w:rFonts w:ascii="Arial" w:hAnsi="Arial" w:cs="Arial"/>
          <w:color w:val="333333"/>
          <w:sz w:val="20"/>
          <w:lang w:val="da-DK" w:eastAsia="da-DK"/>
        </w:rPr>
      </w:pPr>
    </w:p>
    <w:p w:rsidR="00707807" w:rsidRDefault="00B35B5F" w:rsidP="00B35B5F">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Da XC90 i 2015 blev bygget på </w:t>
      </w: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egen, internt udviklede platform, drivline og sikkerhedsteknologi, markerede den starten på Volvo Cars’ fornyelses- og forandringsproces. Den introducerede Volvo-mærkets nye ”ansigt”, som var kendetegnet af </w:t>
      </w:r>
      <w:proofErr w:type="spellStart"/>
      <w:r>
        <w:rPr>
          <w:rFonts w:ascii="Arial" w:hAnsi="Arial" w:cs="Arial"/>
          <w:color w:val="333333"/>
          <w:sz w:val="20"/>
          <w:lang w:val="da-DK" w:eastAsia="da-DK"/>
        </w:rPr>
        <w:t>Thor’s</w:t>
      </w:r>
      <w:proofErr w:type="spellEnd"/>
      <w:r>
        <w:rPr>
          <w:rFonts w:ascii="Arial" w:hAnsi="Arial" w:cs="Arial"/>
          <w:color w:val="333333"/>
          <w:sz w:val="20"/>
          <w:lang w:val="da-DK" w:eastAsia="da-DK"/>
        </w:rPr>
        <w:t xml:space="preserve"> Hammer forlygterne, og som introducerede den nye skalerbare produktarkitektur.</w:t>
      </w:r>
    </w:p>
    <w:p w:rsidR="00B35B5F" w:rsidRDefault="00B35B5F" w:rsidP="00B35B5F">
      <w:pPr>
        <w:spacing w:line="280" w:lineRule="atLeast"/>
        <w:rPr>
          <w:rFonts w:ascii="Arial" w:hAnsi="Arial" w:cs="Arial"/>
          <w:color w:val="333333"/>
          <w:sz w:val="20"/>
          <w:lang w:val="da-DK" w:eastAsia="da-DK"/>
        </w:rPr>
      </w:pPr>
    </w:p>
    <w:p w:rsidR="001A7860" w:rsidRDefault="001A7860">
      <w:pPr>
        <w:rPr>
          <w:rFonts w:ascii="Arial" w:hAnsi="Arial" w:cs="Arial"/>
          <w:color w:val="333333"/>
          <w:sz w:val="20"/>
          <w:lang w:val="da-DK" w:eastAsia="da-DK"/>
        </w:rPr>
      </w:pPr>
      <w:r>
        <w:rPr>
          <w:rFonts w:ascii="Arial" w:hAnsi="Arial" w:cs="Arial"/>
          <w:color w:val="333333"/>
          <w:sz w:val="20"/>
          <w:lang w:val="da-DK" w:eastAsia="da-DK"/>
        </w:rPr>
        <w:br w:type="page"/>
      </w:r>
    </w:p>
    <w:p w:rsidR="00707807" w:rsidRDefault="00B35B5F" w:rsidP="00B35B5F">
      <w:pPr>
        <w:spacing w:line="280" w:lineRule="atLeast"/>
        <w:rPr>
          <w:rFonts w:ascii="Arial" w:hAnsi="Arial" w:cs="Arial"/>
          <w:color w:val="333333"/>
          <w:sz w:val="20"/>
          <w:lang w:val="da-DK" w:eastAsia="da-DK"/>
        </w:rPr>
      </w:pPr>
      <w:r>
        <w:rPr>
          <w:rFonts w:ascii="Arial" w:hAnsi="Arial" w:cs="Arial"/>
          <w:color w:val="333333"/>
          <w:sz w:val="20"/>
          <w:lang w:val="da-DK" w:eastAsia="da-DK"/>
        </w:rPr>
        <w:lastRenderedPageBreak/>
        <w:t>I perioden mellem 2015 og 2019 har teknologiske verdensnyheder og innovationer, der blev præsenteret på andre 90- og 60-serie modeller, også fundet vej til XC90.</w:t>
      </w:r>
    </w:p>
    <w:p w:rsidR="00B35B5F" w:rsidRDefault="00B35B5F" w:rsidP="00B35B5F">
      <w:pPr>
        <w:spacing w:line="280" w:lineRule="atLeast"/>
        <w:rPr>
          <w:rFonts w:ascii="Arial" w:hAnsi="Arial" w:cs="Arial"/>
          <w:color w:val="333333"/>
          <w:sz w:val="20"/>
          <w:lang w:val="da-DK" w:eastAsia="da-DK"/>
        </w:rPr>
      </w:pPr>
    </w:p>
    <w:p w:rsidR="00707807" w:rsidRDefault="00B35B5F" w:rsidP="00B96889">
      <w:pPr>
        <w:spacing w:line="280" w:lineRule="atLeast"/>
        <w:rPr>
          <w:rFonts w:ascii="Arial" w:hAnsi="Arial" w:cs="Arial"/>
          <w:color w:val="333333"/>
          <w:sz w:val="20"/>
          <w:lang w:val="da-DK" w:eastAsia="da-DK"/>
        </w:rPr>
      </w:pPr>
      <w:r>
        <w:rPr>
          <w:rFonts w:ascii="Arial" w:hAnsi="Arial" w:cs="Arial"/>
          <w:color w:val="333333"/>
          <w:sz w:val="20"/>
          <w:lang w:val="da-DK" w:eastAsia="da-DK"/>
        </w:rPr>
        <w:t xml:space="preserve">Resultatet er, at </w:t>
      </w:r>
      <w:proofErr w:type="spellStart"/>
      <w:r>
        <w:rPr>
          <w:rFonts w:ascii="Arial" w:hAnsi="Arial" w:cs="Arial"/>
          <w:color w:val="333333"/>
          <w:sz w:val="20"/>
          <w:lang w:val="da-DK" w:eastAsia="da-DK"/>
        </w:rPr>
        <w:t>Volvo’s</w:t>
      </w:r>
      <w:proofErr w:type="spellEnd"/>
      <w:r>
        <w:rPr>
          <w:rFonts w:ascii="Arial" w:hAnsi="Arial" w:cs="Arial"/>
          <w:color w:val="333333"/>
          <w:sz w:val="20"/>
          <w:lang w:val="da-DK" w:eastAsia="da-DK"/>
        </w:rPr>
        <w:t xml:space="preserve"> SUV-topmodel er blevet mere avanceret siden introduktionen</w:t>
      </w:r>
      <w:r w:rsidR="00B96889">
        <w:rPr>
          <w:rFonts w:ascii="Arial" w:hAnsi="Arial" w:cs="Arial"/>
          <w:color w:val="333333"/>
          <w:sz w:val="20"/>
          <w:lang w:val="da-DK" w:eastAsia="da-DK"/>
        </w:rPr>
        <w:t xml:space="preserve"> </w:t>
      </w:r>
      <w:r w:rsidR="001A7860">
        <w:rPr>
          <w:rFonts w:ascii="Arial" w:hAnsi="Arial" w:cs="Arial"/>
          <w:color w:val="333333"/>
          <w:sz w:val="20"/>
          <w:lang w:val="da-DK" w:eastAsia="da-DK"/>
        </w:rPr>
        <w:t xml:space="preserve">og har opnået </w:t>
      </w:r>
      <w:r w:rsidR="00B96889">
        <w:rPr>
          <w:rFonts w:ascii="Arial" w:hAnsi="Arial" w:cs="Arial"/>
          <w:color w:val="333333"/>
          <w:sz w:val="20"/>
          <w:lang w:val="da-DK" w:eastAsia="da-DK"/>
        </w:rPr>
        <w:t xml:space="preserve">et salg på over 320.000 solgte enheder verden over; et tal, der </w:t>
      </w:r>
      <w:r w:rsidR="00C83686">
        <w:rPr>
          <w:rFonts w:ascii="Arial" w:hAnsi="Arial" w:cs="Arial"/>
          <w:color w:val="333333"/>
          <w:sz w:val="20"/>
          <w:lang w:val="da-DK" w:eastAsia="da-DK"/>
        </w:rPr>
        <w:t xml:space="preserve">er </w:t>
      </w:r>
      <w:r w:rsidR="00B96889">
        <w:rPr>
          <w:rFonts w:ascii="Arial" w:hAnsi="Arial" w:cs="Arial"/>
          <w:color w:val="333333"/>
          <w:sz w:val="20"/>
          <w:lang w:val="da-DK" w:eastAsia="da-DK"/>
        </w:rPr>
        <w:t>stige</w:t>
      </w:r>
      <w:r w:rsidR="00C83686">
        <w:rPr>
          <w:rFonts w:ascii="Arial" w:hAnsi="Arial" w:cs="Arial"/>
          <w:color w:val="333333"/>
          <w:sz w:val="20"/>
          <w:lang w:val="da-DK" w:eastAsia="da-DK"/>
        </w:rPr>
        <w:t>nde</w:t>
      </w:r>
      <w:r w:rsidR="00B96889">
        <w:rPr>
          <w:rFonts w:ascii="Arial" w:hAnsi="Arial" w:cs="Arial"/>
          <w:color w:val="333333"/>
          <w:sz w:val="20"/>
          <w:lang w:val="da-DK" w:eastAsia="da-DK"/>
        </w:rPr>
        <w:t>.</w:t>
      </w:r>
    </w:p>
    <w:p w:rsidR="00B96889" w:rsidRDefault="00B96889" w:rsidP="00B96889">
      <w:pPr>
        <w:spacing w:line="280" w:lineRule="atLeast"/>
        <w:rPr>
          <w:rFonts w:ascii="Arial" w:hAnsi="Arial" w:cs="Arial"/>
          <w:color w:val="333333"/>
          <w:sz w:val="20"/>
          <w:lang w:val="da-DK" w:eastAsia="da-DK"/>
        </w:rPr>
      </w:pPr>
    </w:p>
    <w:p w:rsidR="00B96889" w:rsidRPr="0017179B" w:rsidRDefault="00B96889" w:rsidP="00B96889">
      <w:pPr>
        <w:pStyle w:val="Volvoheadline"/>
        <w:spacing w:line="240" w:lineRule="auto"/>
        <w:rPr>
          <w:rFonts w:cs="Arial"/>
          <w:b w:val="0"/>
          <w:color w:val="000000" w:themeColor="text1"/>
          <w:sz w:val="20"/>
          <w:lang w:val="da-DK"/>
        </w:rPr>
      </w:pPr>
      <w:r w:rsidRPr="0017179B">
        <w:rPr>
          <w:rFonts w:cs="Arial"/>
          <w:b w:val="0"/>
          <w:color w:val="000000" w:themeColor="text1"/>
          <w:sz w:val="20"/>
          <w:lang w:val="da-DK"/>
        </w:rPr>
        <w:t xml:space="preserve">Hvad angår den aktive sikkerhedsteknologi tilbyder XC90 nu føreren hjælp med styringen via både City Safety og Blind Spot Information System. City Safety with Autobrake er stadig det eneste system på markedet, der er i stand til at genkendt fodgængere, cyklister og store dyr. </w:t>
      </w:r>
    </w:p>
    <w:p w:rsidR="00B96889" w:rsidRPr="0017179B" w:rsidRDefault="00B96889" w:rsidP="00B96889">
      <w:pPr>
        <w:pStyle w:val="Volvoheadline"/>
        <w:spacing w:line="240" w:lineRule="auto"/>
        <w:rPr>
          <w:rFonts w:cs="Arial"/>
          <w:b w:val="0"/>
          <w:color w:val="000000" w:themeColor="text1"/>
          <w:sz w:val="20"/>
          <w:lang w:val="da-DK"/>
        </w:rPr>
      </w:pPr>
    </w:p>
    <w:p w:rsidR="00B96889" w:rsidRPr="0017179B" w:rsidRDefault="00B96889" w:rsidP="00B96889">
      <w:pPr>
        <w:pStyle w:val="Volvoheadline"/>
        <w:spacing w:line="240" w:lineRule="auto"/>
        <w:rPr>
          <w:rFonts w:cs="Arial"/>
          <w:b w:val="0"/>
          <w:color w:val="000000" w:themeColor="text1"/>
          <w:sz w:val="20"/>
          <w:lang w:val="da-DK"/>
        </w:rPr>
      </w:pPr>
      <w:r w:rsidRPr="0017179B">
        <w:rPr>
          <w:rFonts w:cs="Arial"/>
          <w:b w:val="0"/>
          <w:color w:val="000000" w:themeColor="text1"/>
          <w:sz w:val="20"/>
          <w:lang w:val="da-DK"/>
        </w:rPr>
        <w:t>Oncoming Lane Mitigation systemet, der først blev introduceret på XC60 kan nu også fås til XC90, mens Cross Traffic Alert teknologien nu også har en automatisk opbremsningsfunktion.</w:t>
      </w:r>
    </w:p>
    <w:p w:rsidR="00707807" w:rsidRPr="00B96889" w:rsidRDefault="00707807" w:rsidP="00707807">
      <w:pPr>
        <w:spacing w:line="280" w:lineRule="atLeast"/>
        <w:rPr>
          <w:rFonts w:ascii="&amp;quot" w:hAnsi="&amp;quot"/>
          <w:color w:val="333333"/>
          <w:sz w:val="20"/>
          <w:lang w:val="da-DK" w:eastAsia="da-DK"/>
        </w:rPr>
      </w:pPr>
      <w:r w:rsidRPr="00FA611C">
        <w:rPr>
          <w:rFonts w:ascii="&amp;quot" w:hAnsi="&amp;quot"/>
          <w:color w:val="333333"/>
          <w:sz w:val="20"/>
          <w:lang w:val="da-DK" w:eastAsia="da-DK"/>
        </w:rPr>
        <w:t> </w:t>
      </w:r>
    </w:p>
    <w:p w:rsidR="00B96889" w:rsidRPr="0017179B" w:rsidRDefault="00B96889" w:rsidP="00B96889">
      <w:pPr>
        <w:pStyle w:val="Volvoheadline"/>
        <w:spacing w:line="240" w:lineRule="auto"/>
        <w:rPr>
          <w:rFonts w:cs="Arial"/>
          <w:b w:val="0"/>
          <w:color w:val="000000" w:themeColor="text1"/>
          <w:sz w:val="20"/>
          <w:lang w:val="da-DK"/>
        </w:rPr>
      </w:pPr>
      <w:r w:rsidRPr="0017179B">
        <w:rPr>
          <w:rFonts w:cs="Arial"/>
          <w:b w:val="0"/>
          <w:color w:val="000000" w:themeColor="text1"/>
          <w:sz w:val="20"/>
          <w:lang w:val="da-DK"/>
        </w:rPr>
        <w:t>Alt dette sammen med sikkerhedskabinen, der er kernen i den passive sikkerhedsteknologi, gør XC90 til en af de sikreste biler i trafikken og understreger Volvo’s urokkelige tilgang til at udvikle så sikre biler som muligt.</w:t>
      </w:r>
    </w:p>
    <w:p w:rsidR="00B96889" w:rsidRPr="0017179B" w:rsidRDefault="00B96889" w:rsidP="00707807">
      <w:pPr>
        <w:spacing w:line="280" w:lineRule="atLeast"/>
        <w:rPr>
          <w:rFonts w:ascii="&amp;quot" w:hAnsi="&amp;quot"/>
          <w:color w:val="333333"/>
          <w:sz w:val="20"/>
          <w:lang w:val="da-DK" w:eastAsia="da-DK"/>
        </w:rPr>
      </w:pPr>
    </w:p>
    <w:p w:rsidR="00B96889" w:rsidRPr="0017179B" w:rsidRDefault="00B96889" w:rsidP="00B96889">
      <w:pPr>
        <w:pStyle w:val="Volvoheadline"/>
        <w:spacing w:line="240" w:lineRule="auto"/>
        <w:rPr>
          <w:rFonts w:cs="Arial"/>
          <w:b w:val="0"/>
          <w:color w:val="000000" w:themeColor="text1"/>
          <w:sz w:val="20"/>
          <w:lang w:val="da-DK"/>
        </w:rPr>
      </w:pPr>
      <w:r w:rsidRPr="0017179B">
        <w:rPr>
          <w:rFonts w:cs="Arial"/>
          <w:b w:val="0"/>
          <w:color w:val="000000" w:themeColor="text1"/>
          <w:sz w:val="20"/>
          <w:lang w:val="da-DK"/>
        </w:rPr>
        <w:t>Mens XC90 var den første Volvo med Apple Carplay integration, er den nu også kompatibel med Android Auto</w:t>
      </w:r>
      <w:r w:rsidR="0017179B">
        <w:rPr>
          <w:rFonts w:cs="Arial"/>
          <w:b w:val="0"/>
          <w:color w:val="000000" w:themeColor="text1"/>
          <w:sz w:val="20"/>
          <w:lang w:val="da-DK"/>
        </w:rPr>
        <w:t>( ikke på det danske marked)</w:t>
      </w:r>
      <w:r w:rsidRPr="0017179B">
        <w:rPr>
          <w:rFonts w:cs="Arial"/>
          <w:b w:val="0"/>
          <w:color w:val="000000" w:themeColor="text1"/>
          <w:sz w:val="20"/>
          <w:lang w:val="da-DK"/>
        </w:rPr>
        <w:t>. Sensus infotainment systemet har undergået flere opdateringer de senere år, som alle er indført på XC90. Hvor det er muligt, er Spotify musikstreaming tjenesten integreret i XC90.</w:t>
      </w:r>
    </w:p>
    <w:p w:rsidR="00B96889" w:rsidRPr="0017179B" w:rsidRDefault="00B96889" w:rsidP="00B96889">
      <w:pPr>
        <w:pStyle w:val="Volvoheadline"/>
        <w:spacing w:line="240" w:lineRule="auto"/>
        <w:rPr>
          <w:rFonts w:cs="Arial"/>
          <w:b w:val="0"/>
          <w:color w:val="000000" w:themeColor="text1"/>
          <w:sz w:val="20"/>
          <w:lang w:val="da-DK"/>
        </w:rPr>
      </w:pPr>
    </w:p>
    <w:p w:rsidR="00B96889" w:rsidRPr="0017179B" w:rsidRDefault="00B96889" w:rsidP="00B96889">
      <w:pPr>
        <w:pStyle w:val="Volvoheadline"/>
        <w:spacing w:line="240" w:lineRule="auto"/>
        <w:rPr>
          <w:rFonts w:cs="Arial"/>
          <w:b w:val="0"/>
          <w:color w:val="000000" w:themeColor="text1"/>
          <w:sz w:val="20"/>
          <w:lang w:val="da-DK"/>
        </w:rPr>
      </w:pPr>
      <w:r w:rsidRPr="0017179B">
        <w:rPr>
          <w:rFonts w:cs="Arial"/>
          <w:b w:val="0"/>
          <w:color w:val="000000" w:themeColor="text1"/>
          <w:sz w:val="20"/>
          <w:lang w:val="da-DK"/>
        </w:rPr>
        <w:t>Modelår 2020 udgaven af XC90 går i produktion i maj måned på Torslanda-fabrikken i Göteborg, og kan nu bestilles på alle Volvo-markeder verden over.</w:t>
      </w:r>
    </w:p>
    <w:p w:rsidR="00B96889" w:rsidRPr="006E2D34" w:rsidRDefault="00B96889" w:rsidP="00B96889">
      <w:pPr>
        <w:rPr>
          <w:vanish/>
          <w:color w:val="000000"/>
          <w:szCs w:val="24"/>
          <w:lang w:val="da-DK" w:eastAsia="da-DK"/>
        </w:rPr>
      </w:pPr>
    </w:p>
    <w:p w:rsidR="00B96889" w:rsidRPr="00B96889" w:rsidRDefault="00B96889" w:rsidP="00707807">
      <w:pPr>
        <w:spacing w:line="280" w:lineRule="atLeast"/>
        <w:rPr>
          <w:rFonts w:ascii="&amp;quot" w:hAnsi="&amp;quot"/>
          <w:color w:val="333333"/>
          <w:sz w:val="20"/>
          <w:lang w:val="da-DK" w:eastAsia="da-DK"/>
        </w:rPr>
      </w:pPr>
    </w:p>
    <w:sectPr w:rsidR="00B96889" w:rsidRPr="00B96889" w:rsidSect="00E64947">
      <w:headerReference w:type="default" r:id="rId7"/>
      <w:headerReference w:type="first" r:id="rId8"/>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642" w:rsidRDefault="009F1642">
      <w:r>
        <w:separator/>
      </w:r>
    </w:p>
  </w:endnote>
  <w:endnote w:type="continuationSeparator" w:id="0">
    <w:p w:rsidR="009F1642" w:rsidRDefault="009F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642" w:rsidRDefault="009F1642">
      <w:r>
        <w:separator/>
      </w:r>
    </w:p>
  </w:footnote>
  <w:footnote w:type="continuationSeparator" w:id="0">
    <w:p w:rsidR="009F1642" w:rsidRDefault="009F1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F9" w:rsidRDefault="005244F9" w:rsidP="005244F9">
    <w:pPr>
      <w:pStyle w:val="Header"/>
    </w:pPr>
    <w:r>
      <w:rPr>
        <w:rFonts w:ascii="Arial" w:hAnsi="Arial"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944562">
    <w:pPr>
      <w:spacing w:line="180" w:lineRule="exact"/>
      <w:ind w:left="7088" w:right="-1247"/>
      <w:rPr>
        <w:rFonts w:ascii="Arial" w:hAnsi="Arial"/>
        <w:sz w:val="14"/>
        <w:lang w:val="da-DK"/>
      </w:rPr>
    </w:pPr>
  </w:p>
  <w:p w:rsidR="00D032A1" w:rsidRPr="0047427A" w:rsidRDefault="00944562">
    <w:pPr>
      <w:spacing w:line="180" w:lineRule="exact"/>
      <w:ind w:left="7088" w:right="-1247"/>
      <w:rPr>
        <w:rFonts w:ascii="Arial" w:hAnsi="Arial"/>
        <w:sz w:val="14"/>
        <w:lang w:val="da-DK"/>
      </w:rPr>
    </w:pPr>
  </w:p>
  <w:p w:rsidR="00D032A1" w:rsidRPr="0047427A" w:rsidRDefault="00944562">
    <w:pPr>
      <w:spacing w:line="180" w:lineRule="exact"/>
      <w:ind w:left="7088" w:right="-1247"/>
      <w:rPr>
        <w:rFonts w:ascii="Arial" w:hAnsi="Arial"/>
        <w:sz w:val="14"/>
        <w:lang w:val="da-DK"/>
      </w:rPr>
    </w:pPr>
  </w:p>
  <w:p w:rsidR="00D032A1" w:rsidRPr="0047427A" w:rsidRDefault="00944562">
    <w:pPr>
      <w:spacing w:line="180" w:lineRule="exact"/>
      <w:ind w:left="7088" w:right="-1247"/>
      <w:rPr>
        <w:rFonts w:ascii="Arial" w:hAnsi="Arial"/>
        <w:sz w:val="14"/>
        <w:lang w:val="da-DK"/>
      </w:rPr>
    </w:pPr>
  </w:p>
  <w:p w:rsidR="00D032A1" w:rsidRPr="0047427A" w:rsidRDefault="00944562">
    <w:pPr>
      <w:spacing w:line="180" w:lineRule="exact"/>
      <w:ind w:left="7088" w:right="-1247"/>
      <w:rPr>
        <w:rFonts w:ascii="Arial" w:hAnsi="Arial"/>
        <w:sz w:val="14"/>
        <w:lang w:val="da-DK"/>
      </w:rPr>
    </w:pPr>
  </w:p>
  <w:p w:rsidR="00D032A1" w:rsidRPr="0047427A" w:rsidRDefault="00944562">
    <w:pPr>
      <w:spacing w:line="180" w:lineRule="exact"/>
      <w:ind w:left="7088" w:right="-1247"/>
      <w:rPr>
        <w:rFonts w:ascii="Arial" w:hAnsi="Arial"/>
        <w:sz w:val="14"/>
        <w:lang w:val="da-DK"/>
      </w:rPr>
    </w:pPr>
  </w:p>
  <w:p w:rsidR="00D032A1" w:rsidRPr="0047427A" w:rsidRDefault="00944562">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944562">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5244F9">
      <w:rPr>
        <w:b/>
        <w:noProof w:val="0"/>
        <w:lang w:val="da-DK"/>
      </w:rPr>
      <w:t>9</w:t>
    </w:r>
    <w:r w:rsidR="001A14FF">
      <w:rPr>
        <w:b/>
        <w:noProof w:val="0"/>
        <w:lang w:val="da-DK"/>
      </w:rPr>
      <w:t>-0</w:t>
    </w:r>
    <w:r w:rsidR="0013430D">
      <w:rPr>
        <w:b/>
        <w:noProof w:val="0"/>
        <w:lang w:val="da-DK"/>
      </w:rPr>
      <w:t>2</w:t>
    </w:r>
    <w:r w:rsidR="00FA611C">
      <w:rPr>
        <w:b/>
        <w:noProof w:val="0"/>
        <w:lang w:val="da-DK"/>
      </w:rPr>
      <w:t>-22</w:t>
    </w:r>
  </w:p>
  <w:p w:rsidR="00D032A1" w:rsidRPr="0047427A" w:rsidRDefault="00944562" w:rsidP="00D032A1">
    <w:pPr>
      <w:rPr>
        <w:rFonts w:ascii="Arial" w:hAnsi="Arial"/>
        <w:sz w:val="16"/>
        <w:lang w:val="da-DK"/>
      </w:rPr>
    </w:pPr>
  </w:p>
  <w:p w:rsidR="00D032A1" w:rsidRPr="0047427A" w:rsidRDefault="00944562">
    <w:pPr>
      <w:pStyle w:val="Volvoissuerdate"/>
      <w:rPr>
        <w:lang w:val="da-DK"/>
      </w:rPr>
    </w:pPr>
  </w:p>
  <w:p w:rsidR="00D032A1" w:rsidRPr="0047427A" w:rsidRDefault="00944562">
    <w:pPr>
      <w:pStyle w:val="Volvoissuerdate"/>
      <w:rPr>
        <w:lang w:val="da-DK"/>
      </w:rPr>
    </w:pPr>
  </w:p>
  <w:p w:rsidR="00D032A1" w:rsidRPr="0047427A" w:rsidRDefault="00944562">
    <w:pPr>
      <w:pStyle w:val="Volvoissuerdate"/>
      <w:rPr>
        <w:lang w:val="da-DK"/>
      </w:rPr>
    </w:pPr>
  </w:p>
  <w:p w:rsidR="00D032A1" w:rsidRPr="0047427A" w:rsidRDefault="00944562">
    <w:pPr>
      <w:pStyle w:val="Volvoissuerdate"/>
      <w:rPr>
        <w:lang w:val="da-DK"/>
      </w:rPr>
    </w:pPr>
  </w:p>
  <w:p w:rsidR="00D032A1" w:rsidRPr="0047427A" w:rsidRDefault="00944562">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6D10"/>
    <w:rsid w:val="00030BAB"/>
    <w:rsid w:val="00032F34"/>
    <w:rsid w:val="000332F6"/>
    <w:rsid w:val="00041349"/>
    <w:rsid w:val="00046D21"/>
    <w:rsid w:val="00051CE2"/>
    <w:rsid w:val="00053151"/>
    <w:rsid w:val="0005590C"/>
    <w:rsid w:val="0007736D"/>
    <w:rsid w:val="00077B11"/>
    <w:rsid w:val="00077FE8"/>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3430D"/>
    <w:rsid w:val="00137A9A"/>
    <w:rsid w:val="00141767"/>
    <w:rsid w:val="00142BB8"/>
    <w:rsid w:val="0014364D"/>
    <w:rsid w:val="0014454D"/>
    <w:rsid w:val="00144C30"/>
    <w:rsid w:val="00145C8C"/>
    <w:rsid w:val="0015137D"/>
    <w:rsid w:val="00151CEB"/>
    <w:rsid w:val="0015285C"/>
    <w:rsid w:val="001569CB"/>
    <w:rsid w:val="001603BE"/>
    <w:rsid w:val="00160C61"/>
    <w:rsid w:val="00163114"/>
    <w:rsid w:val="001646F9"/>
    <w:rsid w:val="0016773B"/>
    <w:rsid w:val="0017179B"/>
    <w:rsid w:val="00180050"/>
    <w:rsid w:val="001800B3"/>
    <w:rsid w:val="0018050A"/>
    <w:rsid w:val="00181140"/>
    <w:rsid w:val="00185A9B"/>
    <w:rsid w:val="00190252"/>
    <w:rsid w:val="00190650"/>
    <w:rsid w:val="00192512"/>
    <w:rsid w:val="00196CE4"/>
    <w:rsid w:val="00197F83"/>
    <w:rsid w:val="001A14FF"/>
    <w:rsid w:val="001A3BE6"/>
    <w:rsid w:val="001A5AEB"/>
    <w:rsid w:val="001A7860"/>
    <w:rsid w:val="001B10DF"/>
    <w:rsid w:val="001B5B53"/>
    <w:rsid w:val="001B74D2"/>
    <w:rsid w:val="001C2531"/>
    <w:rsid w:val="001C4185"/>
    <w:rsid w:val="001C4DFB"/>
    <w:rsid w:val="001D0623"/>
    <w:rsid w:val="001E5293"/>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3510"/>
    <w:rsid w:val="00254AC4"/>
    <w:rsid w:val="002577D5"/>
    <w:rsid w:val="002603B5"/>
    <w:rsid w:val="00261071"/>
    <w:rsid w:val="00261251"/>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253B1"/>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25E1"/>
    <w:rsid w:val="00396B7C"/>
    <w:rsid w:val="00397664"/>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31FA"/>
    <w:rsid w:val="003D40C1"/>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2CA9"/>
    <w:rsid w:val="0044681E"/>
    <w:rsid w:val="004478D2"/>
    <w:rsid w:val="004479D1"/>
    <w:rsid w:val="004648F6"/>
    <w:rsid w:val="00471B78"/>
    <w:rsid w:val="0047427A"/>
    <w:rsid w:val="00476078"/>
    <w:rsid w:val="00477D31"/>
    <w:rsid w:val="00491222"/>
    <w:rsid w:val="00492A0C"/>
    <w:rsid w:val="0049420D"/>
    <w:rsid w:val="004954D3"/>
    <w:rsid w:val="004A0F79"/>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BDA"/>
    <w:rsid w:val="004F086B"/>
    <w:rsid w:val="004F0996"/>
    <w:rsid w:val="004F26F8"/>
    <w:rsid w:val="004F3B05"/>
    <w:rsid w:val="005000F9"/>
    <w:rsid w:val="00500FA2"/>
    <w:rsid w:val="00503126"/>
    <w:rsid w:val="00503C72"/>
    <w:rsid w:val="00505055"/>
    <w:rsid w:val="0051266B"/>
    <w:rsid w:val="00513F0B"/>
    <w:rsid w:val="00515FBB"/>
    <w:rsid w:val="00521434"/>
    <w:rsid w:val="00521559"/>
    <w:rsid w:val="005244F9"/>
    <w:rsid w:val="00530778"/>
    <w:rsid w:val="00542BC6"/>
    <w:rsid w:val="0054504F"/>
    <w:rsid w:val="0054546D"/>
    <w:rsid w:val="00547A30"/>
    <w:rsid w:val="00551598"/>
    <w:rsid w:val="00553789"/>
    <w:rsid w:val="00555FE1"/>
    <w:rsid w:val="00561288"/>
    <w:rsid w:val="005717F6"/>
    <w:rsid w:val="0057531E"/>
    <w:rsid w:val="00580248"/>
    <w:rsid w:val="0058148B"/>
    <w:rsid w:val="00583391"/>
    <w:rsid w:val="00586FF2"/>
    <w:rsid w:val="00596311"/>
    <w:rsid w:val="00596352"/>
    <w:rsid w:val="00596AEC"/>
    <w:rsid w:val="00597B3D"/>
    <w:rsid w:val="005A2ED9"/>
    <w:rsid w:val="005A35FC"/>
    <w:rsid w:val="005A64F0"/>
    <w:rsid w:val="005C26D1"/>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6C6E"/>
    <w:rsid w:val="0064000B"/>
    <w:rsid w:val="0064743D"/>
    <w:rsid w:val="006504DE"/>
    <w:rsid w:val="0065245F"/>
    <w:rsid w:val="0065341A"/>
    <w:rsid w:val="00662C89"/>
    <w:rsid w:val="0066352E"/>
    <w:rsid w:val="00665ABC"/>
    <w:rsid w:val="00665F7B"/>
    <w:rsid w:val="00666572"/>
    <w:rsid w:val="00672510"/>
    <w:rsid w:val="00674CAE"/>
    <w:rsid w:val="00681D77"/>
    <w:rsid w:val="0068446E"/>
    <w:rsid w:val="006855C4"/>
    <w:rsid w:val="006904D0"/>
    <w:rsid w:val="00692794"/>
    <w:rsid w:val="006947A2"/>
    <w:rsid w:val="00695E74"/>
    <w:rsid w:val="006A09B8"/>
    <w:rsid w:val="006A7E96"/>
    <w:rsid w:val="006B02CF"/>
    <w:rsid w:val="006B2BE3"/>
    <w:rsid w:val="006B6FAF"/>
    <w:rsid w:val="006B7D65"/>
    <w:rsid w:val="006D0E45"/>
    <w:rsid w:val="006D1F67"/>
    <w:rsid w:val="006E1F45"/>
    <w:rsid w:val="006E235D"/>
    <w:rsid w:val="006E2D34"/>
    <w:rsid w:val="006E5385"/>
    <w:rsid w:val="00701D60"/>
    <w:rsid w:val="00702329"/>
    <w:rsid w:val="00704D05"/>
    <w:rsid w:val="00707807"/>
    <w:rsid w:val="0071173A"/>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A0D33"/>
    <w:rsid w:val="007A34FE"/>
    <w:rsid w:val="007A3BC6"/>
    <w:rsid w:val="007A4FE5"/>
    <w:rsid w:val="007A57AB"/>
    <w:rsid w:val="007B04B1"/>
    <w:rsid w:val="007B3302"/>
    <w:rsid w:val="007B3A74"/>
    <w:rsid w:val="007B65C2"/>
    <w:rsid w:val="007B6904"/>
    <w:rsid w:val="007C0693"/>
    <w:rsid w:val="007C222D"/>
    <w:rsid w:val="007C3F4D"/>
    <w:rsid w:val="007C5CEA"/>
    <w:rsid w:val="007D461E"/>
    <w:rsid w:val="007D4B20"/>
    <w:rsid w:val="007D61B1"/>
    <w:rsid w:val="007E0D0F"/>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342B"/>
    <w:rsid w:val="00853C1D"/>
    <w:rsid w:val="0085479F"/>
    <w:rsid w:val="008561A8"/>
    <w:rsid w:val="008562A8"/>
    <w:rsid w:val="00857512"/>
    <w:rsid w:val="00860D9A"/>
    <w:rsid w:val="008726B9"/>
    <w:rsid w:val="00873E47"/>
    <w:rsid w:val="00875DD3"/>
    <w:rsid w:val="008824E1"/>
    <w:rsid w:val="00883477"/>
    <w:rsid w:val="008854B6"/>
    <w:rsid w:val="00894F7B"/>
    <w:rsid w:val="00895F51"/>
    <w:rsid w:val="008A21F3"/>
    <w:rsid w:val="008B0DB0"/>
    <w:rsid w:val="008B4014"/>
    <w:rsid w:val="008B49B5"/>
    <w:rsid w:val="008B5411"/>
    <w:rsid w:val="008B6AAC"/>
    <w:rsid w:val="008C15CA"/>
    <w:rsid w:val="008C553B"/>
    <w:rsid w:val="008C5751"/>
    <w:rsid w:val="008C7042"/>
    <w:rsid w:val="008D1709"/>
    <w:rsid w:val="008D40A0"/>
    <w:rsid w:val="008D41A2"/>
    <w:rsid w:val="008D614F"/>
    <w:rsid w:val="008D771F"/>
    <w:rsid w:val="008D7983"/>
    <w:rsid w:val="008F011C"/>
    <w:rsid w:val="008F0C42"/>
    <w:rsid w:val="008F3727"/>
    <w:rsid w:val="008F79DA"/>
    <w:rsid w:val="00901179"/>
    <w:rsid w:val="009057A8"/>
    <w:rsid w:val="0092137D"/>
    <w:rsid w:val="0093296F"/>
    <w:rsid w:val="00936693"/>
    <w:rsid w:val="00936B95"/>
    <w:rsid w:val="00937E8C"/>
    <w:rsid w:val="00943DFE"/>
    <w:rsid w:val="00944562"/>
    <w:rsid w:val="0094558A"/>
    <w:rsid w:val="0095057D"/>
    <w:rsid w:val="0095157B"/>
    <w:rsid w:val="00955365"/>
    <w:rsid w:val="009578F3"/>
    <w:rsid w:val="00960641"/>
    <w:rsid w:val="00961BC4"/>
    <w:rsid w:val="00961F7E"/>
    <w:rsid w:val="00964DE9"/>
    <w:rsid w:val="009659B2"/>
    <w:rsid w:val="0097460A"/>
    <w:rsid w:val="0097563D"/>
    <w:rsid w:val="00976782"/>
    <w:rsid w:val="009809A7"/>
    <w:rsid w:val="009844C0"/>
    <w:rsid w:val="00985560"/>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9C1"/>
    <w:rsid w:val="009F12D9"/>
    <w:rsid w:val="009F1642"/>
    <w:rsid w:val="009F1BB8"/>
    <w:rsid w:val="009F208D"/>
    <w:rsid w:val="00A046A5"/>
    <w:rsid w:val="00A164D2"/>
    <w:rsid w:val="00A23414"/>
    <w:rsid w:val="00A25F71"/>
    <w:rsid w:val="00A32C4A"/>
    <w:rsid w:val="00A420D6"/>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AF6D66"/>
    <w:rsid w:val="00B01F30"/>
    <w:rsid w:val="00B04D7F"/>
    <w:rsid w:val="00B05C02"/>
    <w:rsid w:val="00B06D41"/>
    <w:rsid w:val="00B10569"/>
    <w:rsid w:val="00B10EB4"/>
    <w:rsid w:val="00B20307"/>
    <w:rsid w:val="00B2145B"/>
    <w:rsid w:val="00B30935"/>
    <w:rsid w:val="00B32AA5"/>
    <w:rsid w:val="00B35B5F"/>
    <w:rsid w:val="00B35FE3"/>
    <w:rsid w:val="00B37C38"/>
    <w:rsid w:val="00B41055"/>
    <w:rsid w:val="00B50ADA"/>
    <w:rsid w:val="00B52823"/>
    <w:rsid w:val="00B60052"/>
    <w:rsid w:val="00B608D9"/>
    <w:rsid w:val="00B624CE"/>
    <w:rsid w:val="00B6287A"/>
    <w:rsid w:val="00B6676F"/>
    <w:rsid w:val="00B676F3"/>
    <w:rsid w:val="00B70824"/>
    <w:rsid w:val="00B71525"/>
    <w:rsid w:val="00B73AD2"/>
    <w:rsid w:val="00B74E31"/>
    <w:rsid w:val="00B82467"/>
    <w:rsid w:val="00B86F83"/>
    <w:rsid w:val="00B87867"/>
    <w:rsid w:val="00B96889"/>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1103F"/>
    <w:rsid w:val="00C11047"/>
    <w:rsid w:val="00C165D3"/>
    <w:rsid w:val="00C17621"/>
    <w:rsid w:val="00C22670"/>
    <w:rsid w:val="00C22AA2"/>
    <w:rsid w:val="00C22CBB"/>
    <w:rsid w:val="00C3105E"/>
    <w:rsid w:val="00C3547B"/>
    <w:rsid w:val="00C363CC"/>
    <w:rsid w:val="00C3650B"/>
    <w:rsid w:val="00C37EB0"/>
    <w:rsid w:val="00C41CEC"/>
    <w:rsid w:val="00C4241C"/>
    <w:rsid w:val="00C472E9"/>
    <w:rsid w:val="00C50541"/>
    <w:rsid w:val="00C527B0"/>
    <w:rsid w:val="00C529FD"/>
    <w:rsid w:val="00C567FA"/>
    <w:rsid w:val="00C67D34"/>
    <w:rsid w:val="00C703F7"/>
    <w:rsid w:val="00C740E1"/>
    <w:rsid w:val="00C753E0"/>
    <w:rsid w:val="00C765F9"/>
    <w:rsid w:val="00C816E8"/>
    <w:rsid w:val="00C819BF"/>
    <w:rsid w:val="00C83686"/>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1956"/>
    <w:rsid w:val="00CD391A"/>
    <w:rsid w:val="00CD3DF6"/>
    <w:rsid w:val="00CE2B90"/>
    <w:rsid w:val="00CE2BDF"/>
    <w:rsid w:val="00CE49D6"/>
    <w:rsid w:val="00CE4F43"/>
    <w:rsid w:val="00CE53E4"/>
    <w:rsid w:val="00CF0355"/>
    <w:rsid w:val="00CF0D09"/>
    <w:rsid w:val="00D01BFA"/>
    <w:rsid w:val="00D0579B"/>
    <w:rsid w:val="00D0759F"/>
    <w:rsid w:val="00D104A5"/>
    <w:rsid w:val="00D12730"/>
    <w:rsid w:val="00D15771"/>
    <w:rsid w:val="00D166F2"/>
    <w:rsid w:val="00D16BAD"/>
    <w:rsid w:val="00D20686"/>
    <w:rsid w:val="00D25269"/>
    <w:rsid w:val="00D330EC"/>
    <w:rsid w:val="00D36BA3"/>
    <w:rsid w:val="00D41EF4"/>
    <w:rsid w:val="00D43EF1"/>
    <w:rsid w:val="00D4763D"/>
    <w:rsid w:val="00D5062F"/>
    <w:rsid w:val="00D50E40"/>
    <w:rsid w:val="00D53892"/>
    <w:rsid w:val="00D60E88"/>
    <w:rsid w:val="00D6489E"/>
    <w:rsid w:val="00D658B7"/>
    <w:rsid w:val="00D741D7"/>
    <w:rsid w:val="00D76BE7"/>
    <w:rsid w:val="00D7718F"/>
    <w:rsid w:val="00D807D7"/>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3C92"/>
    <w:rsid w:val="00DD6B32"/>
    <w:rsid w:val="00DD724C"/>
    <w:rsid w:val="00DE2508"/>
    <w:rsid w:val="00DE424D"/>
    <w:rsid w:val="00DE50B6"/>
    <w:rsid w:val="00DE7C8D"/>
    <w:rsid w:val="00DF0797"/>
    <w:rsid w:val="00DF280B"/>
    <w:rsid w:val="00DF3074"/>
    <w:rsid w:val="00E0594B"/>
    <w:rsid w:val="00E079C8"/>
    <w:rsid w:val="00E11905"/>
    <w:rsid w:val="00E11D9E"/>
    <w:rsid w:val="00E13587"/>
    <w:rsid w:val="00E13E3A"/>
    <w:rsid w:val="00E17245"/>
    <w:rsid w:val="00E2093F"/>
    <w:rsid w:val="00E21F77"/>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808"/>
    <w:rsid w:val="00EA495B"/>
    <w:rsid w:val="00EA6161"/>
    <w:rsid w:val="00EB258B"/>
    <w:rsid w:val="00EB2F82"/>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4E9"/>
    <w:rsid w:val="00F104A9"/>
    <w:rsid w:val="00F12785"/>
    <w:rsid w:val="00F16EAE"/>
    <w:rsid w:val="00F17211"/>
    <w:rsid w:val="00F20675"/>
    <w:rsid w:val="00F275A7"/>
    <w:rsid w:val="00F2793C"/>
    <w:rsid w:val="00F30CD0"/>
    <w:rsid w:val="00F34B49"/>
    <w:rsid w:val="00F35A41"/>
    <w:rsid w:val="00F35BE8"/>
    <w:rsid w:val="00F37C7B"/>
    <w:rsid w:val="00F425B7"/>
    <w:rsid w:val="00F4310A"/>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3B92"/>
    <w:rsid w:val="00F74D58"/>
    <w:rsid w:val="00F85AB1"/>
    <w:rsid w:val="00F85B6D"/>
    <w:rsid w:val="00F86A27"/>
    <w:rsid w:val="00F87784"/>
    <w:rsid w:val="00F87E68"/>
    <w:rsid w:val="00F96FE6"/>
    <w:rsid w:val="00FA461C"/>
    <w:rsid w:val="00FA50E1"/>
    <w:rsid w:val="00FA577E"/>
    <w:rsid w:val="00FA611C"/>
    <w:rsid w:val="00FC3A86"/>
    <w:rsid w:val="00FC57F6"/>
    <w:rsid w:val="00FC639D"/>
    <w:rsid w:val="00FD0197"/>
    <w:rsid w:val="00FD24B6"/>
    <w:rsid w:val="00FD40CD"/>
    <w:rsid w:val="00FE0F85"/>
    <w:rsid w:val="00FE2103"/>
    <w:rsid w:val="00FE4F76"/>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1840">
      <w:bodyDiv w:val="1"/>
      <w:marLeft w:val="0"/>
      <w:marRight w:val="0"/>
      <w:marTop w:val="0"/>
      <w:marBottom w:val="0"/>
      <w:divBdr>
        <w:top w:val="none" w:sz="0" w:space="0" w:color="auto"/>
        <w:left w:val="none" w:sz="0" w:space="0" w:color="auto"/>
        <w:bottom w:val="none" w:sz="0" w:space="0" w:color="auto"/>
        <w:right w:val="none" w:sz="0" w:space="0" w:color="auto"/>
      </w:divBdr>
      <w:divsChild>
        <w:div w:id="1431587866">
          <w:marLeft w:val="0"/>
          <w:marRight w:val="0"/>
          <w:marTop w:val="0"/>
          <w:marBottom w:val="0"/>
          <w:divBdr>
            <w:top w:val="none" w:sz="0" w:space="0" w:color="auto"/>
            <w:left w:val="none" w:sz="0" w:space="0" w:color="auto"/>
            <w:bottom w:val="none" w:sz="0" w:space="0" w:color="auto"/>
            <w:right w:val="none" w:sz="0" w:space="0" w:color="auto"/>
          </w:divBdr>
          <w:divsChild>
            <w:div w:id="1987858506">
              <w:marLeft w:val="0"/>
              <w:marRight w:val="720"/>
              <w:marTop w:val="0"/>
              <w:marBottom w:val="0"/>
              <w:divBdr>
                <w:top w:val="none" w:sz="0" w:space="0" w:color="auto"/>
                <w:left w:val="none" w:sz="0" w:space="0" w:color="auto"/>
                <w:bottom w:val="none" w:sz="0" w:space="0" w:color="auto"/>
                <w:right w:val="none" w:sz="0" w:space="0" w:color="auto"/>
              </w:divBdr>
            </w:div>
          </w:divsChild>
        </w:div>
        <w:div w:id="725761152">
          <w:marLeft w:val="0"/>
          <w:marRight w:val="0"/>
          <w:marTop w:val="0"/>
          <w:marBottom w:val="720"/>
          <w:divBdr>
            <w:top w:val="none" w:sz="0" w:space="0" w:color="auto"/>
            <w:left w:val="none" w:sz="0" w:space="0" w:color="auto"/>
            <w:bottom w:val="none" w:sz="0" w:space="0" w:color="auto"/>
            <w:right w:val="none" w:sz="0" w:space="0" w:color="auto"/>
          </w:divBdr>
          <w:divsChild>
            <w:div w:id="1815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55418">
      <w:bodyDiv w:val="1"/>
      <w:marLeft w:val="0"/>
      <w:marRight w:val="0"/>
      <w:marTop w:val="0"/>
      <w:marBottom w:val="0"/>
      <w:divBdr>
        <w:top w:val="none" w:sz="0" w:space="0" w:color="auto"/>
        <w:left w:val="none" w:sz="0" w:space="0" w:color="auto"/>
        <w:bottom w:val="none" w:sz="0" w:space="0" w:color="auto"/>
        <w:right w:val="none" w:sz="0" w:space="0" w:color="auto"/>
      </w:divBdr>
      <w:divsChild>
        <w:div w:id="293606518">
          <w:marLeft w:val="0"/>
          <w:marRight w:val="0"/>
          <w:marTop w:val="0"/>
          <w:marBottom w:val="360"/>
          <w:divBdr>
            <w:top w:val="none" w:sz="0" w:space="0" w:color="auto"/>
            <w:left w:val="none" w:sz="0" w:space="0" w:color="auto"/>
            <w:bottom w:val="none" w:sz="0" w:space="0" w:color="auto"/>
            <w:right w:val="none" w:sz="0" w:space="0" w:color="auto"/>
          </w:divBdr>
        </w:div>
        <w:div w:id="1429691681">
          <w:marLeft w:val="0"/>
          <w:marRight w:val="0"/>
          <w:marTop w:val="0"/>
          <w:marBottom w:val="0"/>
          <w:divBdr>
            <w:top w:val="none" w:sz="0" w:space="0" w:color="auto"/>
            <w:left w:val="none" w:sz="0" w:space="0" w:color="auto"/>
            <w:bottom w:val="none" w:sz="0" w:space="0" w:color="auto"/>
            <w:right w:val="none" w:sz="0" w:space="0" w:color="auto"/>
          </w:divBdr>
          <w:divsChild>
            <w:div w:id="1938908102">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87818">
      <w:bodyDiv w:val="1"/>
      <w:marLeft w:val="0"/>
      <w:marRight w:val="0"/>
      <w:marTop w:val="0"/>
      <w:marBottom w:val="0"/>
      <w:divBdr>
        <w:top w:val="none" w:sz="0" w:space="0" w:color="auto"/>
        <w:left w:val="none" w:sz="0" w:space="0" w:color="auto"/>
        <w:bottom w:val="none" w:sz="0" w:space="0" w:color="auto"/>
        <w:right w:val="none" w:sz="0" w:space="0" w:color="auto"/>
      </w:divBdr>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504</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3377</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2019-02-22T10:36:00Z</cp:lastPrinted>
  <dcterms:created xsi:type="dcterms:W3CDTF">2019-02-22T10:40:00Z</dcterms:created>
  <dcterms:modified xsi:type="dcterms:W3CDTF">2019-02-22T10:40:00Z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2019-02-22T10:37:09.1614820Z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