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4079" w14:textId="32050488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3C4F79A3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4C0A2BD6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0000783" w14:textId="3D409DB0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Q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uick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facts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of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Medeon</w:t>
      </w:r>
      <w:proofErr w:type="spellEnd"/>
    </w:p>
    <w:p w14:paraId="28EEA6F2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C2CEDEE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Owner</w:t>
      </w:r>
      <w:r>
        <w:rPr>
          <w:rFonts w:ascii="AppleSystemUIFont" w:hAnsi="AppleSystemUIFont" w:cs="AppleSystemUIFont"/>
          <w:kern w:val="0"/>
          <w:sz w:val="26"/>
          <w:szCs w:val="26"/>
        </w:rPr>
        <w:t>The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City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of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Malmö 60% and Wihlborgs Fastigheter 40%</w:t>
      </w:r>
    </w:p>
    <w:p w14:paraId="6CCE082E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2B085ED" w14:textId="1C04521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Chairman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of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the board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Arwin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Sohrabi</w:t>
      </w:r>
      <w:proofErr w:type="spellEnd"/>
    </w:p>
    <w:p w14:paraId="65E58AA7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690E8CFE" w14:textId="371CC605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Number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of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organisations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Approx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60</w:t>
      </w:r>
    </w:p>
    <w:p w14:paraId="5908A9FE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6E43D971" w14:textId="058BA369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Total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number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of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Employees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in the organisations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Approx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450 </w:t>
      </w:r>
    </w:p>
    <w:p w14:paraId="6EA45FCA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01142B31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The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turnover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of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the 15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largest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Medeon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companies</w:t>
      </w:r>
      <w:proofErr w:type="spellEnd"/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>3,2 billion sek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  </w:t>
      </w:r>
      <w:r>
        <w:rPr>
          <w:rFonts w:ascii="MS Gothic" w:eastAsia="MS Gothic" w:hAnsi="MS Gothic" w:cs="MS Gothic"/>
          <w:kern w:val="0"/>
          <w:sz w:val="26"/>
          <w:szCs w:val="26"/>
        </w:rPr>
        <w:br/>
      </w:r>
    </w:p>
    <w:p w14:paraId="3BF9B6D7" w14:textId="32FBCDD5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Networks</w:t>
      </w:r>
      <w:proofErr w:type="spellEnd"/>
      <w:r>
        <w:rPr>
          <w:rFonts w:ascii="MS Gothic" w:eastAsia="MS Gothic" w:hAnsi="MS Gothic" w:cs="MS Gothic" w:hint="eastAsia"/>
          <w:b/>
          <w:bCs/>
          <w:kern w:val="0"/>
          <w:sz w:val="26"/>
          <w:szCs w:val="26"/>
        </w:rPr>
        <w:t> 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Specific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and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internal</w:t>
      </w:r>
      <w:proofErr w:type="spellEnd"/>
    </w:p>
    <w:p w14:paraId="3A93AE9E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75E83A6E" w14:textId="7DC99CDC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Office space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including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labs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in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Medeon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Science Park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30 000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square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meters</w:t>
      </w:r>
    </w:p>
    <w:p w14:paraId="3805BEE8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6916967A" w14:textId="4E9EAAA8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Restaurant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Aplate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Nordic</w:t>
      </w:r>
    </w:p>
    <w:p w14:paraId="0677E382" w14:textId="77777777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297C494" w14:textId="4F7995E2" w:rsidR="00F317EC" w:rsidRDefault="00F317EC" w:rsidP="00F317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Gym</w:t>
      </w:r>
      <w:r>
        <w:rPr>
          <w:rFonts w:ascii="MS Gothic" w:eastAsia="MS Gothic" w:hAnsi="MS Gothic" w:cs="MS Gothic" w:hint="eastAsia"/>
          <w:b/>
          <w:bCs/>
          <w:kern w:val="0"/>
          <w:sz w:val="26"/>
          <w:szCs w:val="26"/>
        </w:rPr>
        <w:t> 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Kropp&amp;Energi</w:t>
      </w:r>
      <w:proofErr w:type="spellEnd"/>
    </w:p>
    <w:p w14:paraId="32AF21AE" w14:textId="77777777" w:rsidR="00F317EC" w:rsidRDefault="00F317EC" w:rsidP="00F317EC">
      <w:pPr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5CF1EB68" w14:textId="405FB4FD" w:rsidR="007B3C5A" w:rsidRPr="007B3C5A" w:rsidRDefault="00F317EC" w:rsidP="00F317EC">
      <w:pPr>
        <w:rPr>
          <w:rFonts w:ascii="Helvetica" w:hAnsi="Helvetica"/>
        </w:rPr>
      </w:pP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Ride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a bike</w:t>
      </w:r>
      <w:r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Yes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you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borrow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Medeon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bike</w:t>
      </w:r>
    </w:p>
    <w:sectPr w:rsidR="007B3C5A" w:rsidRPr="007B3C5A" w:rsidSect="000055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5A"/>
    <w:rsid w:val="00005516"/>
    <w:rsid w:val="000A4381"/>
    <w:rsid w:val="002A3407"/>
    <w:rsid w:val="007B3C5A"/>
    <w:rsid w:val="00955C72"/>
    <w:rsid w:val="00A860F8"/>
    <w:rsid w:val="00F317EC"/>
    <w:rsid w:val="00F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4795F"/>
  <w15:chartTrackingRefBased/>
  <w15:docId w15:val="{609C1D95-DA21-514F-86DD-FDDBB401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3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3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3C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3C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3C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3C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7B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3C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3C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3C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3C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3C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3C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3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3C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3C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3C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3C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3C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3C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3C5A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7B3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Pauckstadt</dc:creator>
  <cp:keywords/>
  <dc:description/>
  <cp:lastModifiedBy>Catrine Pauckstadt</cp:lastModifiedBy>
  <cp:revision>2</cp:revision>
  <dcterms:created xsi:type="dcterms:W3CDTF">2025-06-18T12:27:00Z</dcterms:created>
  <dcterms:modified xsi:type="dcterms:W3CDTF">2025-06-18T12:30:00Z</dcterms:modified>
</cp:coreProperties>
</file>