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3ED31" w14:textId="77777777" w:rsidR="00225733" w:rsidRPr="00CD1201" w:rsidRDefault="00225733" w:rsidP="002A27AD">
      <w:pPr>
        <w:jc w:val="both"/>
        <w:rPr>
          <w:b/>
          <w:color w:val="FF0000"/>
          <w:lang w:val="en-US"/>
        </w:rPr>
      </w:pPr>
    </w:p>
    <w:p w14:paraId="2C1E4215" w14:textId="53261E75" w:rsidR="00096BDC" w:rsidRPr="00CD1201" w:rsidRDefault="00096BDC" w:rsidP="00E8331E">
      <w:pPr>
        <w:jc w:val="both"/>
        <w:rPr>
          <w:b/>
          <w:sz w:val="28"/>
          <w:szCs w:val="28"/>
          <w:lang w:val="en-US"/>
        </w:rPr>
      </w:pPr>
      <w:proofErr w:type="gramStart"/>
      <w:r w:rsidRPr="00CD1201">
        <w:rPr>
          <w:b/>
          <w:sz w:val="28"/>
          <w:szCs w:val="28"/>
          <w:lang w:val="en-US"/>
        </w:rPr>
        <w:t>iotty</w:t>
      </w:r>
      <w:proofErr w:type="gramEnd"/>
      <w:r w:rsidRPr="00CD1201">
        <w:rPr>
          <w:b/>
          <w:sz w:val="28"/>
          <w:szCs w:val="28"/>
          <w:lang w:val="en-US"/>
        </w:rPr>
        <w:t>, “made in Italy” smart home is coming to Northern Europe</w:t>
      </w:r>
    </w:p>
    <w:p w14:paraId="5F0FDD47" w14:textId="77777777" w:rsidR="00C468BF" w:rsidRDefault="00C468BF" w:rsidP="00D91A9F">
      <w:pPr>
        <w:jc w:val="both"/>
        <w:rPr>
          <w:i/>
          <w:lang w:val="en-US"/>
        </w:rPr>
      </w:pPr>
    </w:p>
    <w:p w14:paraId="48F9702A" w14:textId="1D089637" w:rsidR="00096BDC" w:rsidRPr="00CD1201" w:rsidRDefault="00096BDC" w:rsidP="00D91A9F">
      <w:pPr>
        <w:jc w:val="both"/>
        <w:rPr>
          <w:i/>
          <w:lang w:val="en-US"/>
        </w:rPr>
      </w:pPr>
      <w:proofErr w:type="gramStart"/>
      <w:r w:rsidRPr="00CD1201">
        <w:rPr>
          <w:i/>
          <w:lang w:val="en-US"/>
        </w:rPr>
        <w:t>100%</w:t>
      </w:r>
      <w:proofErr w:type="gramEnd"/>
      <w:r w:rsidRPr="00CD1201">
        <w:rPr>
          <w:i/>
          <w:lang w:val="en-US"/>
        </w:rPr>
        <w:t xml:space="preserve"> Italian design, the smart switch </w:t>
      </w:r>
      <w:r w:rsidR="00295062" w:rsidRPr="00CD1201">
        <w:rPr>
          <w:i/>
          <w:lang w:val="en-US"/>
        </w:rPr>
        <w:t xml:space="preserve">that brings </w:t>
      </w:r>
      <w:r w:rsidRPr="00CD1201">
        <w:rPr>
          <w:i/>
          <w:lang w:val="en-US"/>
        </w:rPr>
        <w:t xml:space="preserve">a new lighting </w:t>
      </w:r>
      <w:r w:rsidR="00295062" w:rsidRPr="00CD1201">
        <w:rPr>
          <w:i/>
          <w:lang w:val="en-US"/>
        </w:rPr>
        <w:t xml:space="preserve">experience, continues to conquer Europe and arrives to Scandinavia and the Baltics. </w:t>
      </w:r>
    </w:p>
    <w:p w14:paraId="5B831328" w14:textId="6F04E441" w:rsidR="00295062" w:rsidRPr="00CD1201" w:rsidRDefault="00E116CE" w:rsidP="00295062">
      <w:pPr>
        <w:jc w:val="both"/>
        <w:rPr>
          <w:lang w:val="en-US"/>
        </w:rPr>
      </w:pPr>
      <w:r w:rsidRPr="00CD1201">
        <w:rPr>
          <w:lang w:val="en-US"/>
        </w:rPr>
        <w:t>Pordenone - ITALY</w:t>
      </w:r>
      <w:r w:rsidR="00E8331E" w:rsidRPr="00CD1201">
        <w:rPr>
          <w:lang w:val="en-US"/>
        </w:rPr>
        <w:t xml:space="preserve">, xx </w:t>
      </w:r>
      <w:r w:rsidR="00295062" w:rsidRPr="00CD1201">
        <w:rPr>
          <w:lang w:val="en-US"/>
        </w:rPr>
        <w:t xml:space="preserve">April </w:t>
      </w:r>
      <w:r w:rsidR="00D91A9F" w:rsidRPr="00CD1201">
        <w:rPr>
          <w:lang w:val="en-US"/>
        </w:rPr>
        <w:t xml:space="preserve">2019 </w:t>
      </w:r>
      <w:r w:rsidR="00B1405B" w:rsidRPr="00CD1201">
        <w:rPr>
          <w:lang w:val="en-US"/>
        </w:rPr>
        <w:t>–</w:t>
      </w:r>
      <w:r w:rsidR="00D91A9F" w:rsidRPr="00CD1201">
        <w:rPr>
          <w:lang w:val="en-US"/>
        </w:rPr>
        <w:t xml:space="preserve"> </w:t>
      </w:r>
      <w:r w:rsidR="00DB4B19">
        <w:rPr>
          <w:lang w:val="en-US"/>
        </w:rPr>
        <w:t>Italian d</w:t>
      </w:r>
      <w:r w:rsidR="00295062" w:rsidRPr="00CD1201">
        <w:rPr>
          <w:lang w:val="en-US"/>
        </w:rPr>
        <w:t>esign meets smart home</w:t>
      </w:r>
      <w:r w:rsidR="001407FD">
        <w:rPr>
          <w:lang w:val="en-US"/>
        </w:rPr>
        <w:t>. Now it happens</w:t>
      </w:r>
      <w:r w:rsidR="00295062" w:rsidRPr="00CD1201">
        <w:rPr>
          <w:lang w:val="en-US"/>
        </w:rPr>
        <w:t xml:space="preserve"> in </w:t>
      </w:r>
      <w:r w:rsidR="00B92063" w:rsidRPr="00CD1201">
        <w:rPr>
          <w:lang w:val="en-US"/>
        </w:rPr>
        <w:t>Northern</w:t>
      </w:r>
      <w:r w:rsidR="00295062" w:rsidRPr="00CD1201">
        <w:rPr>
          <w:lang w:val="en-US"/>
        </w:rPr>
        <w:t xml:space="preserve"> Europe. Success stories are never prosaic, and the</w:t>
      </w:r>
      <w:hyperlink r:id="rId6" w:history="1">
        <w:r w:rsidR="00295062" w:rsidRPr="00CD1201">
          <w:rPr>
            <w:rStyle w:val="Collegamentoipertestuale"/>
            <w:u w:val="none"/>
            <w:lang w:val="en-US"/>
          </w:rPr>
          <w:t xml:space="preserve"> </w:t>
        </w:r>
        <w:proofErr w:type="spellStart"/>
        <w:r w:rsidR="00295062" w:rsidRPr="00CD1201">
          <w:rPr>
            <w:rStyle w:val="Collegamentoipertestuale"/>
            <w:b/>
            <w:u w:val="none"/>
            <w:lang w:val="en-US"/>
          </w:rPr>
          <w:t>iotty</w:t>
        </w:r>
      </w:hyperlink>
      <w:r w:rsidR="00295062" w:rsidRPr="00CD1201">
        <w:rPr>
          <w:lang w:val="en-US"/>
        </w:rPr>
        <w:t>’s</w:t>
      </w:r>
      <w:proofErr w:type="spellEnd"/>
      <w:r w:rsidR="00295062" w:rsidRPr="00CD1201">
        <w:rPr>
          <w:lang w:val="en-US"/>
        </w:rPr>
        <w:t xml:space="preserve"> one is </w:t>
      </w:r>
      <w:r w:rsidR="00436C7B" w:rsidRPr="00CD1201">
        <w:rPr>
          <w:lang w:val="en-US"/>
        </w:rPr>
        <w:t>no</w:t>
      </w:r>
      <w:r w:rsidR="00295062" w:rsidRPr="00CD1201">
        <w:rPr>
          <w:lang w:val="en-US"/>
        </w:rPr>
        <w:t xml:space="preserve"> exception. It comes from Italy, so there is a</w:t>
      </w:r>
      <w:r w:rsidR="00B92063" w:rsidRPr="00CD1201">
        <w:rPr>
          <w:lang w:val="en-US"/>
        </w:rPr>
        <w:t xml:space="preserve"> pinch</w:t>
      </w:r>
      <w:r w:rsidR="00295062" w:rsidRPr="00CD1201">
        <w:rPr>
          <w:lang w:val="en-US"/>
        </w:rPr>
        <w:t xml:space="preserve"> of genius and a</w:t>
      </w:r>
      <w:r w:rsidR="00B92063" w:rsidRPr="00CD1201">
        <w:rPr>
          <w:lang w:val="en-US"/>
        </w:rPr>
        <w:t xml:space="preserve"> touch of</w:t>
      </w:r>
      <w:r w:rsidR="00295062" w:rsidRPr="00CD1201">
        <w:rPr>
          <w:lang w:val="en-US"/>
        </w:rPr>
        <w:t xml:space="preserve"> great style. </w:t>
      </w:r>
      <w:r w:rsidR="00B92063" w:rsidRPr="00CD1201">
        <w:rPr>
          <w:lang w:val="en-US"/>
        </w:rPr>
        <w:t xml:space="preserve">The company from </w:t>
      </w:r>
      <w:proofErr w:type="spellStart"/>
      <w:r w:rsidR="00B92063" w:rsidRPr="00CD1201">
        <w:rPr>
          <w:lang w:val="en-US"/>
        </w:rPr>
        <w:t>Porcia</w:t>
      </w:r>
      <w:proofErr w:type="spellEnd"/>
      <w:r w:rsidR="00B92063" w:rsidRPr="00CD1201">
        <w:rPr>
          <w:lang w:val="en-US"/>
        </w:rPr>
        <w:t xml:space="preserve"> (Pordenone) </w:t>
      </w:r>
      <w:proofErr w:type="gramStart"/>
      <w:r w:rsidR="00B92063" w:rsidRPr="00CD1201">
        <w:rPr>
          <w:lang w:val="en-US"/>
        </w:rPr>
        <w:t>has been founded</w:t>
      </w:r>
      <w:proofErr w:type="gramEnd"/>
      <w:r w:rsidR="00B92063" w:rsidRPr="00CD1201">
        <w:rPr>
          <w:lang w:val="en-US"/>
        </w:rPr>
        <w:t xml:space="preserve"> in 2017</w:t>
      </w:r>
      <w:r w:rsidR="001B786A">
        <w:rPr>
          <w:lang w:val="en-US"/>
        </w:rPr>
        <w:t>.</w:t>
      </w:r>
      <w:r w:rsidR="00B92063" w:rsidRPr="00CD1201">
        <w:rPr>
          <w:lang w:val="en-US"/>
        </w:rPr>
        <w:t xml:space="preserve"> </w:t>
      </w:r>
      <w:r w:rsidR="001B786A">
        <w:rPr>
          <w:lang w:val="en-US"/>
        </w:rPr>
        <w:t>I</w:t>
      </w:r>
      <w:r w:rsidR="00B92063" w:rsidRPr="00CD1201">
        <w:rPr>
          <w:lang w:val="en-US"/>
        </w:rPr>
        <w:t>ts path has started with a crowdfunding campaign on I</w:t>
      </w:r>
      <w:r w:rsidR="00F810E6" w:rsidRPr="00CD1201">
        <w:rPr>
          <w:lang w:val="en-US"/>
        </w:rPr>
        <w:t>n</w:t>
      </w:r>
      <w:r w:rsidR="001B786A">
        <w:rPr>
          <w:lang w:val="en-US"/>
        </w:rPr>
        <w:t>diegogo that</w:t>
      </w:r>
      <w:r w:rsidR="00B92063" w:rsidRPr="00CD1201">
        <w:rPr>
          <w:lang w:val="en-US"/>
        </w:rPr>
        <w:t xml:space="preserve"> gathered 200% of the requested investments</w:t>
      </w:r>
      <w:r w:rsidR="001B786A">
        <w:rPr>
          <w:lang w:val="en-US"/>
        </w:rPr>
        <w:t>. B</w:t>
      </w:r>
      <w:r w:rsidR="00B92063" w:rsidRPr="00CD1201">
        <w:rPr>
          <w:lang w:val="en-US"/>
        </w:rPr>
        <w:t>efore long</w:t>
      </w:r>
      <w:r w:rsidR="001407FD">
        <w:rPr>
          <w:lang w:val="en-US"/>
        </w:rPr>
        <w:t>,</w:t>
      </w:r>
      <w:r w:rsidR="00B92063" w:rsidRPr="00CD1201">
        <w:rPr>
          <w:lang w:val="en-US"/>
        </w:rPr>
        <w:t xml:space="preserve"> iotty has become noticeable in the crowded Smart Home market.</w:t>
      </w:r>
    </w:p>
    <w:p w14:paraId="33B1B9F3" w14:textId="50977E1C" w:rsidR="00B92063" w:rsidRPr="00CD1201" w:rsidRDefault="00B92063" w:rsidP="00295062">
      <w:pPr>
        <w:jc w:val="both"/>
        <w:rPr>
          <w:lang w:val="en-US"/>
        </w:rPr>
      </w:pPr>
      <w:r w:rsidRPr="00CD1201">
        <w:rPr>
          <w:lang w:val="en-US"/>
        </w:rPr>
        <w:t xml:space="preserve">Persistency, commitment, devotion and decision to start from USA market, which is more ready to incorporate the product and the company philosophy, has allowed iotty </w:t>
      </w:r>
      <w:proofErr w:type="gramStart"/>
      <w:r w:rsidRPr="00CD1201">
        <w:rPr>
          <w:lang w:val="en-US"/>
        </w:rPr>
        <w:t>to rapidly grow</w:t>
      </w:r>
      <w:proofErr w:type="gramEnd"/>
      <w:r w:rsidRPr="00CD1201">
        <w:rPr>
          <w:lang w:val="en-US"/>
        </w:rPr>
        <w:t xml:space="preserve"> at the global level. Now i</w:t>
      </w:r>
      <w:r w:rsidR="00D91AA4" w:rsidRPr="00CD1201">
        <w:rPr>
          <w:lang w:val="en-US"/>
        </w:rPr>
        <w:t>t</w:t>
      </w:r>
      <w:r w:rsidRPr="00CD1201">
        <w:rPr>
          <w:lang w:val="en-US"/>
        </w:rPr>
        <w:t xml:space="preserve"> starts an active expansion in Europe, including the entire Scandinavia and the Baltic</w:t>
      </w:r>
      <w:r w:rsidR="00DB4B19">
        <w:rPr>
          <w:lang w:val="en-US"/>
        </w:rPr>
        <w:t xml:space="preserve"> </w:t>
      </w:r>
      <w:proofErr w:type="gramStart"/>
      <w:r w:rsidR="00DB4B19">
        <w:rPr>
          <w:lang w:val="en-US"/>
        </w:rPr>
        <w:t>regions</w:t>
      </w:r>
      <w:r w:rsidR="00D91AA4" w:rsidRPr="00CD1201">
        <w:rPr>
          <w:lang w:val="en-US"/>
        </w:rPr>
        <w:t xml:space="preserve"> which</w:t>
      </w:r>
      <w:proofErr w:type="gramEnd"/>
      <w:r w:rsidR="00D91AA4" w:rsidRPr="00CD1201">
        <w:rPr>
          <w:lang w:val="en-US"/>
        </w:rPr>
        <w:t xml:space="preserve"> have </w:t>
      </w:r>
      <w:r w:rsidRPr="00CD1201">
        <w:rPr>
          <w:lang w:val="en-US"/>
        </w:rPr>
        <w:t xml:space="preserve">always </w:t>
      </w:r>
      <w:r w:rsidR="00D91AA4" w:rsidRPr="00CD1201">
        <w:rPr>
          <w:lang w:val="en-US"/>
        </w:rPr>
        <w:t xml:space="preserve">been </w:t>
      </w:r>
      <w:r w:rsidRPr="00CD1201">
        <w:rPr>
          <w:lang w:val="en-US"/>
        </w:rPr>
        <w:t>great admirers of</w:t>
      </w:r>
      <w:r w:rsidR="00DB4B19">
        <w:rPr>
          <w:lang w:val="en-US"/>
        </w:rPr>
        <w:t xml:space="preserve"> what is</w:t>
      </w:r>
      <w:r w:rsidRPr="00CD1201">
        <w:rPr>
          <w:lang w:val="en-US"/>
        </w:rPr>
        <w:t xml:space="preserve"> "Made in Italy". Created by two Italian entrepreneurs, already </w:t>
      </w:r>
      <w:r w:rsidR="00D91AA4" w:rsidRPr="00CD1201">
        <w:rPr>
          <w:lang w:val="en-US"/>
        </w:rPr>
        <w:t>committed</w:t>
      </w:r>
      <w:r w:rsidR="00F810E6" w:rsidRPr="00CD1201">
        <w:rPr>
          <w:lang w:val="en-US"/>
        </w:rPr>
        <w:t xml:space="preserve"> to</w:t>
      </w:r>
      <w:r w:rsidRPr="00CD1201">
        <w:rPr>
          <w:lang w:val="en-US"/>
        </w:rPr>
        <w:t xml:space="preserve"> other</w:t>
      </w:r>
      <w:r w:rsidR="00F810E6" w:rsidRPr="00CD1201">
        <w:rPr>
          <w:lang w:val="en-US"/>
        </w:rPr>
        <w:t xml:space="preserve"> technology</w:t>
      </w:r>
      <w:r w:rsidRPr="00CD1201">
        <w:rPr>
          <w:lang w:val="en-US"/>
        </w:rPr>
        <w:t xml:space="preserve"> </w:t>
      </w:r>
      <w:r w:rsidR="00DB4B19">
        <w:rPr>
          <w:lang w:val="en-US"/>
        </w:rPr>
        <w:t>companies</w:t>
      </w:r>
      <w:r w:rsidR="001B786A" w:rsidRPr="00DB4B19">
        <w:rPr>
          <w:lang w:val="en-US"/>
        </w:rPr>
        <w:t>,</w:t>
      </w:r>
      <w:r w:rsidR="00D91AA4" w:rsidRPr="00DB4B19">
        <w:rPr>
          <w:b/>
          <w:lang w:val="en-US"/>
        </w:rPr>
        <w:t xml:space="preserve"> Edoardo</w:t>
      </w:r>
      <w:r w:rsidR="00D91AA4" w:rsidRPr="00CD1201">
        <w:rPr>
          <w:b/>
          <w:lang w:val="en-US"/>
        </w:rPr>
        <w:t xml:space="preserve"> </w:t>
      </w:r>
      <w:proofErr w:type="spellStart"/>
      <w:r w:rsidR="00D91AA4" w:rsidRPr="00CD1201">
        <w:rPr>
          <w:b/>
          <w:lang w:val="en-US"/>
        </w:rPr>
        <w:t>Cesari</w:t>
      </w:r>
      <w:proofErr w:type="spellEnd"/>
      <w:r w:rsidR="00D91AA4" w:rsidRPr="00CD1201">
        <w:rPr>
          <w:lang w:val="en-US"/>
        </w:rPr>
        <w:t xml:space="preserve"> and </w:t>
      </w:r>
      <w:r w:rsidR="00D91AA4" w:rsidRPr="00CD1201">
        <w:rPr>
          <w:b/>
          <w:lang w:val="en-US"/>
        </w:rPr>
        <w:t xml:space="preserve">Alberto </w:t>
      </w:r>
      <w:proofErr w:type="spellStart"/>
      <w:r w:rsidR="00D91AA4" w:rsidRPr="00CD1201">
        <w:rPr>
          <w:b/>
          <w:lang w:val="en-US"/>
        </w:rPr>
        <w:t>Bacchin</w:t>
      </w:r>
      <w:proofErr w:type="spellEnd"/>
      <w:r w:rsidR="00F810E6" w:rsidRPr="00CD1201">
        <w:rPr>
          <w:lang w:val="en-US"/>
        </w:rPr>
        <w:t xml:space="preserve">, iotty </w:t>
      </w:r>
      <w:proofErr w:type="gramStart"/>
      <w:r w:rsidR="00DB4B19">
        <w:rPr>
          <w:lang w:val="en-US"/>
        </w:rPr>
        <w:t>is</w:t>
      </w:r>
      <w:r w:rsidR="00F810E6" w:rsidRPr="00CD1201">
        <w:rPr>
          <w:lang w:val="en-US"/>
        </w:rPr>
        <w:t xml:space="preserve"> totally</w:t>
      </w:r>
      <w:r w:rsidRPr="00CD1201">
        <w:rPr>
          <w:lang w:val="en-US"/>
        </w:rPr>
        <w:t xml:space="preserve"> </w:t>
      </w:r>
      <w:r w:rsidR="00F810E6" w:rsidRPr="00CD1201">
        <w:rPr>
          <w:lang w:val="en-US"/>
        </w:rPr>
        <w:t>focused</w:t>
      </w:r>
      <w:proofErr w:type="gramEnd"/>
      <w:r w:rsidR="00F810E6" w:rsidRPr="00CD1201">
        <w:rPr>
          <w:lang w:val="en-US"/>
        </w:rPr>
        <w:t xml:space="preserve"> </w:t>
      </w:r>
      <w:r w:rsidRPr="00CD1201">
        <w:rPr>
          <w:lang w:val="en-US"/>
        </w:rPr>
        <w:t xml:space="preserve">on innovation and design </w:t>
      </w:r>
      <w:r w:rsidR="00D91AA4" w:rsidRPr="00CD1201">
        <w:rPr>
          <w:lang w:val="en-US"/>
        </w:rPr>
        <w:t xml:space="preserve">when </w:t>
      </w:r>
      <w:r w:rsidRPr="00CD1201">
        <w:rPr>
          <w:lang w:val="en-US"/>
        </w:rPr>
        <w:t xml:space="preserve">creating an original and highly distinctive </w:t>
      </w:r>
      <w:proofErr w:type="spellStart"/>
      <w:r w:rsidRPr="00CD1201">
        <w:rPr>
          <w:lang w:val="en-US"/>
        </w:rPr>
        <w:t>WiFi</w:t>
      </w:r>
      <w:proofErr w:type="spellEnd"/>
      <w:r w:rsidRPr="00CD1201">
        <w:rPr>
          <w:lang w:val="en-US"/>
        </w:rPr>
        <w:t xml:space="preserve"> switch.</w:t>
      </w:r>
    </w:p>
    <w:p w14:paraId="77B1F5A9" w14:textId="77777777" w:rsidR="008142E1" w:rsidRPr="00CD1201" w:rsidRDefault="008142E1" w:rsidP="008142E1">
      <w:pPr>
        <w:spacing w:after="0" w:line="240" w:lineRule="auto"/>
        <w:jc w:val="both"/>
        <w:rPr>
          <w:lang w:val="en-US"/>
        </w:rPr>
      </w:pPr>
    </w:p>
    <w:p w14:paraId="6D411272" w14:textId="77777777" w:rsidR="00F60592" w:rsidRDefault="00F60592" w:rsidP="008142E1">
      <w:pPr>
        <w:spacing w:after="0" w:line="240" w:lineRule="auto"/>
        <w:jc w:val="both"/>
        <w:rPr>
          <w:rFonts w:cstheme="minorHAnsi"/>
          <w:i/>
          <w:lang w:val="en-US"/>
        </w:rPr>
      </w:pPr>
      <w:r>
        <w:rPr>
          <w:noProof/>
          <w:lang w:eastAsia="it-IT"/>
        </w:rPr>
        <w:drawing>
          <wp:inline distT="0" distB="0" distL="0" distR="0" wp14:anchorId="32864F6A" wp14:editId="1BBE43F0">
            <wp:extent cx="6120130" cy="374523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745230"/>
                    </a:xfrm>
                    <a:prstGeom prst="rect">
                      <a:avLst/>
                    </a:prstGeom>
                  </pic:spPr>
                </pic:pic>
              </a:graphicData>
            </a:graphic>
          </wp:inline>
        </w:drawing>
      </w:r>
    </w:p>
    <w:p w14:paraId="2D1594FC" w14:textId="746D8B75" w:rsidR="00290467" w:rsidRPr="00CD1201" w:rsidRDefault="00D91A9F" w:rsidP="008142E1">
      <w:pPr>
        <w:spacing w:after="0" w:line="240" w:lineRule="auto"/>
        <w:jc w:val="both"/>
        <w:rPr>
          <w:rFonts w:cstheme="minorHAnsi"/>
          <w:lang w:val="en-US"/>
        </w:rPr>
      </w:pPr>
      <w:r w:rsidRPr="00CD1201">
        <w:rPr>
          <w:lang w:val="en-US"/>
        </w:rPr>
        <w:br/>
      </w:r>
      <w:r w:rsidR="00290467" w:rsidRPr="00CD1201">
        <w:rPr>
          <w:rFonts w:cstheme="minorHAnsi"/>
          <w:i/>
          <w:lang w:val="en-US"/>
        </w:rPr>
        <w:t>“</w:t>
      </w:r>
      <w:r w:rsidR="00436C7B" w:rsidRPr="00CD1201">
        <w:rPr>
          <w:rFonts w:cstheme="minorHAnsi"/>
          <w:i/>
          <w:lang w:val="en-US"/>
        </w:rPr>
        <w:t xml:space="preserve">When we were working on </w:t>
      </w:r>
      <w:r w:rsidR="00290467" w:rsidRPr="00CD1201">
        <w:rPr>
          <w:rFonts w:cstheme="minorHAnsi"/>
          <w:i/>
          <w:lang w:val="en-US"/>
        </w:rPr>
        <w:t>our product</w:t>
      </w:r>
      <w:r w:rsidR="00436C7B" w:rsidRPr="00CD1201">
        <w:rPr>
          <w:rFonts w:cstheme="minorHAnsi"/>
          <w:i/>
          <w:lang w:val="en-US"/>
        </w:rPr>
        <w:t>, the main principle was</w:t>
      </w:r>
      <w:r w:rsidR="00290467" w:rsidRPr="00CD1201">
        <w:rPr>
          <w:rFonts w:cstheme="minorHAnsi"/>
          <w:i/>
          <w:lang w:val="en-US"/>
        </w:rPr>
        <w:t xml:space="preserve"> that smart home should be accessible for everyone, easy to install and manage, can be integrated with other solutions </w:t>
      </w:r>
      <w:r w:rsidR="00436C7B" w:rsidRPr="00CD1201">
        <w:rPr>
          <w:rFonts w:cstheme="minorHAnsi"/>
          <w:i/>
          <w:lang w:val="en-US"/>
        </w:rPr>
        <w:t>and have</w:t>
      </w:r>
      <w:r w:rsidR="00290467" w:rsidRPr="00CD1201">
        <w:rPr>
          <w:rFonts w:cstheme="minorHAnsi"/>
          <w:i/>
          <w:lang w:val="en-US"/>
        </w:rPr>
        <w:t xml:space="preserve"> an accessible and competitive price. </w:t>
      </w:r>
      <w:r w:rsidR="00436C7B" w:rsidRPr="00CD1201">
        <w:rPr>
          <w:rFonts w:cstheme="minorHAnsi"/>
          <w:i/>
          <w:lang w:val="en-US"/>
        </w:rPr>
        <w:t>At a first glance, o</w:t>
      </w:r>
      <w:r w:rsidR="00290467" w:rsidRPr="00CD1201">
        <w:rPr>
          <w:rFonts w:cstheme="minorHAnsi"/>
          <w:i/>
          <w:lang w:val="en-US"/>
        </w:rPr>
        <w:t>ther products on the market</w:t>
      </w:r>
      <w:r w:rsidR="00436C7B" w:rsidRPr="00CD1201">
        <w:rPr>
          <w:rFonts w:cstheme="minorHAnsi"/>
          <w:i/>
          <w:lang w:val="en-US"/>
        </w:rPr>
        <w:t xml:space="preserve"> can</w:t>
      </w:r>
      <w:r w:rsidR="00290467" w:rsidRPr="00CD1201">
        <w:rPr>
          <w:rFonts w:cstheme="minorHAnsi"/>
          <w:i/>
          <w:lang w:val="en-US"/>
        </w:rPr>
        <w:t xml:space="preserve"> seem similar</w:t>
      </w:r>
      <w:r w:rsidR="00436C7B" w:rsidRPr="00CD1201">
        <w:rPr>
          <w:rFonts w:cstheme="minorHAnsi"/>
          <w:i/>
          <w:lang w:val="en-US"/>
        </w:rPr>
        <w:t>, but they are far from quality and design standards we offer. We decided to focus on Northern Europe because we are sure that users will particularly appreciate our design solution,” comments</w:t>
      </w:r>
      <w:r w:rsidR="00436C7B" w:rsidRPr="00CD1201">
        <w:rPr>
          <w:rFonts w:cstheme="minorHAnsi"/>
          <w:lang w:val="en-US"/>
        </w:rPr>
        <w:t xml:space="preserve"> </w:t>
      </w:r>
      <w:r w:rsidR="00436C7B" w:rsidRPr="00CD1201">
        <w:rPr>
          <w:rFonts w:cstheme="minorHAnsi"/>
          <w:b/>
          <w:lang w:val="en-US"/>
        </w:rPr>
        <w:t xml:space="preserve">Edoardo </w:t>
      </w:r>
      <w:proofErr w:type="spellStart"/>
      <w:r w:rsidR="00436C7B" w:rsidRPr="00CD1201">
        <w:rPr>
          <w:rFonts w:cstheme="minorHAnsi"/>
          <w:b/>
          <w:lang w:val="en-US"/>
        </w:rPr>
        <w:t>Cesari</w:t>
      </w:r>
      <w:proofErr w:type="spellEnd"/>
      <w:r w:rsidR="00436C7B" w:rsidRPr="00CD1201">
        <w:rPr>
          <w:rFonts w:cstheme="minorHAnsi"/>
          <w:lang w:val="en-US"/>
        </w:rPr>
        <w:t xml:space="preserve">, </w:t>
      </w:r>
      <w:r w:rsidR="00436C7B" w:rsidRPr="00CD1201">
        <w:rPr>
          <w:b/>
          <w:lang w:val="en-US"/>
        </w:rPr>
        <w:t>iotty</w:t>
      </w:r>
      <w:r w:rsidR="00436C7B" w:rsidRPr="00CD1201">
        <w:rPr>
          <w:rFonts w:cstheme="minorHAnsi"/>
          <w:b/>
          <w:lang w:val="en-US"/>
        </w:rPr>
        <w:t xml:space="preserve"> co-CEO</w:t>
      </w:r>
      <w:r w:rsidR="00436C7B" w:rsidRPr="00CD1201">
        <w:rPr>
          <w:rFonts w:cstheme="minorHAnsi"/>
          <w:lang w:val="en-US"/>
        </w:rPr>
        <w:t>.</w:t>
      </w:r>
    </w:p>
    <w:p w14:paraId="30015F84" w14:textId="77777777" w:rsidR="00290467" w:rsidRPr="00CD1201" w:rsidRDefault="00290467" w:rsidP="008142E1">
      <w:pPr>
        <w:spacing w:after="0" w:line="240" w:lineRule="auto"/>
        <w:jc w:val="both"/>
        <w:rPr>
          <w:rFonts w:cstheme="minorHAnsi"/>
          <w:lang w:val="en-US"/>
        </w:rPr>
      </w:pPr>
    </w:p>
    <w:p w14:paraId="3FBA07DF" w14:textId="17146A77" w:rsidR="00290467" w:rsidRPr="00CD1201" w:rsidRDefault="00436C7B" w:rsidP="008142E1">
      <w:pPr>
        <w:spacing w:after="0" w:line="240" w:lineRule="auto"/>
        <w:jc w:val="both"/>
        <w:rPr>
          <w:rFonts w:cstheme="minorHAnsi"/>
          <w:lang w:val="en-US"/>
        </w:rPr>
      </w:pPr>
      <w:r w:rsidRPr="00CD1201">
        <w:rPr>
          <w:rFonts w:cstheme="minorHAnsi"/>
          <w:lang w:val="en-US"/>
        </w:rPr>
        <w:lastRenderedPageBreak/>
        <w:t xml:space="preserve">The device stands out for its advanced features, like integrated </w:t>
      </w:r>
      <w:proofErr w:type="spellStart"/>
      <w:r w:rsidRPr="00CD1201">
        <w:rPr>
          <w:rFonts w:cstheme="minorHAnsi"/>
          <w:lang w:val="en-US"/>
        </w:rPr>
        <w:t>WiFi</w:t>
      </w:r>
      <w:proofErr w:type="spellEnd"/>
      <w:r w:rsidRPr="00CD1201">
        <w:rPr>
          <w:rFonts w:cstheme="minorHAnsi"/>
          <w:lang w:val="en-US"/>
        </w:rPr>
        <w:t xml:space="preserve"> that does not require any use of auxiliary systems or control units, customization possibility and management through an app and Google Assistant and Amazon Alexa voice commands integration. Another characteristic that makes iotty unique is its elegant design made with attention to every detail</w:t>
      </w:r>
      <w:r w:rsidR="003F4230" w:rsidRPr="00CD1201">
        <w:rPr>
          <w:rFonts w:cstheme="minorHAnsi"/>
          <w:lang w:val="en-US"/>
        </w:rPr>
        <w:t>. The device is made of the best materials that</w:t>
      </w:r>
      <w:r w:rsidRPr="00CD1201">
        <w:rPr>
          <w:rFonts w:cstheme="minorHAnsi"/>
          <w:lang w:val="en-US"/>
        </w:rPr>
        <w:t xml:space="preserve"> increase its aesthetic value and durability. </w:t>
      </w:r>
    </w:p>
    <w:p w14:paraId="5ECCC356" w14:textId="77777777" w:rsidR="00290467" w:rsidRPr="00CD1201" w:rsidRDefault="00290467" w:rsidP="008142E1">
      <w:pPr>
        <w:spacing w:after="0" w:line="240" w:lineRule="auto"/>
        <w:jc w:val="both"/>
        <w:rPr>
          <w:rFonts w:cstheme="minorHAnsi"/>
          <w:lang w:val="en-US"/>
        </w:rPr>
      </w:pPr>
    </w:p>
    <w:p w14:paraId="4AC95686" w14:textId="297F6C1D" w:rsidR="00F51142" w:rsidRPr="00CD1201" w:rsidRDefault="003F4230" w:rsidP="008142E1">
      <w:pPr>
        <w:spacing w:after="0" w:line="240" w:lineRule="auto"/>
        <w:jc w:val="both"/>
        <w:rPr>
          <w:lang w:val="en-US"/>
        </w:rPr>
      </w:pPr>
      <w:r w:rsidRPr="00A24B64">
        <w:rPr>
          <w:lang w:val="en-US"/>
        </w:rPr>
        <w:t>Watch</w:t>
      </w:r>
      <w:r w:rsidR="00F51142" w:rsidRPr="00A24B64">
        <w:rPr>
          <w:lang w:val="en-US"/>
        </w:rPr>
        <w:t xml:space="preserve"> </w:t>
      </w:r>
      <w:hyperlink r:id="rId8" w:history="1">
        <w:r w:rsidR="00A24B64" w:rsidRPr="00A24B64">
          <w:rPr>
            <w:rStyle w:val="Collegamentoipertestuale"/>
            <w:lang w:val="en-US"/>
          </w:rPr>
          <w:t>VIDEO</w:t>
        </w:r>
      </w:hyperlink>
      <w:r w:rsidR="00A24B64">
        <w:rPr>
          <w:lang w:val="en-US"/>
        </w:rPr>
        <w:t xml:space="preserve"> </w:t>
      </w:r>
      <w:r w:rsidR="00494658" w:rsidRPr="00CD1201">
        <w:rPr>
          <w:lang w:val="en-US"/>
        </w:rPr>
        <w:t xml:space="preserve"> </w:t>
      </w:r>
    </w:p>
    <w:p w14:paraId="030010CE" w14:textId="77777777" w:rsidR="008142E1" w:rsidRPr="00CD1201" w:rsidRDefault="008142E1" w:rsidP="008142E1">
      <w:pPr>
        <w:spacing w:after="0" w:line="240" w:lineRule="auto"/>
        <w:jc w:val="both"/>
        <w:rPr>
          <w:rFonts w:cstheme="minorHAnsi"/>
          <w:lang w:val="en-US"/>
        </w:rPr>
      </w:pPr>
    </w:p>
    <w:p w14:paraId="446F91DB" w14:textId="56626121" w:rsidR="00E6109E" w:rsidRPr="00CD1201" w:rsidRDefault="00DB4B19" w:rsidP="008142E1">
      <w:pPr>
        <w:spacing w:after="0" w:line="240" w:lineRule="auto"/>
        <w:jc w:val="both"/>
        <w:rPr>
          <w:rFonts w:cstheme="minorHAnsi"/>
          <w:lang w:val="en-US"/>
        </w:rPr>
      </w:pPr>
      <w:r>
        <w:rPr>
          <w:rFonts w:cstheme="minorHAnsi"/>
          <w:lang w:val="en-US"/>
        </w:rPr>
        <w:t>To wrap up, it is “100%</w:t>
      </w:r>
      <w:r w:rsidR="00E6109E" w:rsidRPr="00CD1201">
        <w:rPr>
          <w:rFonts w:cstheme="minorHAnsi"/>
          <w:lang w:val="en-US"/>
        </w:rPr>
        <w:t xml:space="preserve"> Italian product”, well known for its quality and innovation with a</w:t>
      </w:r>
      <w:r w:rsidR="003835B5" w:rsidRPr="00CD1201">
        <w:rPr>
          <w:rFonts w:cstheme="minorHAnsi"/>
          <w:lang w:val="en-US"/>
        </w:rPr>
        <w:t>n</w:t>
      </w:r>
      <w:r w:rsidR="00E6109E" w:rsidRPr="00CD1201">
        <w:rPr>
          <w:rFonts w:cstheme="minorHAnsi"/>
          <w:lang w:val="en-US"/>
        </w:rPr>
        <w:t xml:space="preserve"> </w:t>
      </w:r>
      <w:r w:rsidR="003835B5" w:rsidRPr="00CD1201">
        <w:rPr>
          <w:rFonts w:cstheme="minorHAnsi"/>
          <w:lang w:val="en-US"/>
        </w:rPr>
        <w:t>intrinsic international mission.</w:t>
      </w:r>
      <w:r w:rsidR="003835B5" w:rsidRPr="00CD1201">
        <w:rPr>
          <w:lang w:val="en-US"/>
        </w:rPr>
        <w:t xml:space="preserve"> </w:t>
      </w:r>
      <w:r w:rsidR="003835B5" w:rsidRPr="00CD1201">
        <w:rPr>
          <w:rFonts w:cstheme="minorHAnsi"/>
          <w:lang w:val="en-US"/>
        </w:rPr>
        <w:t>There is no coincidence that i</w:t>
      </w:r>
      <w:r>
        <w:rPr>
          <w:rFonts w:cstheme="minorHAnsi"/>
          <w:lang w:val="en-US"/>
        </w:rPr>
        <w:t>n addition to the HQ in Italy</w:t>
      </w:r>
      <w:r w:rsidR="003835B5" w:rsidRPr="00CD1201">
        <w:rPr>
          <w:rFonts w:cstheme="minorHAnsi"/>
          <w:lang w:val="en-US"/>
        </w:rPr>
        <w:t xml:space="preserve">, iotty is already present in North America </w:t>
      </w:r>
      <w:r w:rsidR="004F7BED">
        <w:rPr>
          <w:rFonts w:cstheme="minorHAnsi"/>
          <w:lang w:val="en-US"/>
        </w:rPr>
        <w:t>(</w:t>
      </w:r>
      <w:r w:rsidR="003835B5" w:rsidRPr="00CD1201">
        <w:rPr>
          <w:rFonts w:cstheme="minorHAnsi"/>
          <w:lang w:val="en-US"/>
        </w:rPr>
        <w:t>Las Vegas</w:t>
      </w:r>
      <w:r w:rsidR="004F7BED">
        <w:rPr>
          <w:rFonts w:cstheme="minorHAnsi"/>
          <w:lang w:val="en-US"/>
        </w:rPr>
        <w:t>)</w:t>
      </w:r>
      <w:r w:rsidR="003835B5" w:rsidRPr="00CD1201">
        <w:rPr>
          <w:rFonts w:cstheme="minorHAnsi"/>
          <w:lang w:val="en-US"/>
        </w:rPr>
        <w:t>, has a branch in Germany</w:t>
      </w:r>
      <w:r w:rsidR="004F7BED">
        <w:rPr>
          <w:rFonts w:cstheme="minorHAnsi"/>
          <w:lang w:val="en-US"/>
        </w:rPr>
        <w:t xml:space="preserve"> (Hamburg)</w:t>
      </w:r>
      <w:r w:rsidR="003835B5" w:rsidRPr="00CD1201">
        <w:rPr>
          <w:rFonts w:cstheme="minorHAnsi"/>
          <w:lang w:val="en-US"/>
        </w:rPr>
        <w:t xml:space="preserve">, while the opening in France is in a </w:t>
      </w:r>
      <w:proofErr w:type="gramStart"/>
      <w:r w:rsidR="003835B5" w:rsidRPr="00CD1201">
        <w:rPr>
          <w:rFonts w:cstheme="minorHAnsi"/>
          <w:lang w:val="en-US"/>
        </w:rPr>
        <w:t>foreseeable</w:t>
      </w:r>
      <w:proofErr w:type="gramEnd"/>
      <w:r w:rsidR="003835B5" w:rsidRPr="00CD1201">
        <w:rPr>
          <w:rFonts w:cstheme="minorHAnsi"/>
          <w:lang w:val="en-US"/>
        </w:rPr>
        <w:t xml:space="preserve"> future. The industrial department </w:t>
      </w:r>
      <w:r w:rsidR="004F7BED">
        <w:rPr>
          <w:rFonts w:cstheme="minorHAnsi"/>
          <w:lang w:val="en-US"/>
        </w:rPr>
        <w:t xml:space="preserve">is </w:t>
      </w:r>
      <w:r w:rsidR="003835B5" w:rsidRPr="00CD1201">
        <w:rPr>
          <w:rFonts w:cstheme="minorHAnsi"/>
          <w:lang w:val="en-US"/>
        </w:rPr>
        <w:t xml:space="preserve">in Shenzhen in China. This arrangement allows designing a product ready to be distributed and </w:t>
      </w:r>
      <w:proofErr w:type="gramStart"/>
      <w:r w:rsidR="003835B5" w:rsidRPr="00CD1201">
        <w:rPr>
          <w:rFonts w:cstheme="minorHAnsi"/>
          <w:lang w:val="en-US"/>
        </w:rPr>
        <w:t>installed</w:t>
      </w:r>
      <w:proofErr w:type="gramEnd"/>
      <w:r w:rsidR="003835B5" w:rsidRPr="00CD1201">
        <w:rPr>
          <w:rFonts w:cstheme="minorHAnsi"/>
          <w:lang w:val="en-US"/>
        </w:rPr>
        <w:t xml:space="preserve"> in 90% of markets thanks to the numerous certifications already acquired in various countries such as Brazil, Thailand and the UK.</w:t>
      </w:r>
    </w:p>
    <w:p w14:paraId="1814A0CD" w14:textId="77777777" w:rsidR="00E6109E" w:rsidRPr="00CD1201" w:rsidRDefault="00E6109E" w:rsidP="008142E1">
      <w:pPr>
        <w:spacing w:after="0" w:line="240" w:lineRule="auto"/>
        <w:jc w:val="both"/>
        <w:rPr>
          <w:rFonts w:cstheme="minorHAnsi"/>
          <w:lang w:val="en-US"/>
        </w:rPr>
      </w:pPr>
    </w:p>
    <w:p w14:paraId="6A698CD8" w14:textId="77777777" w:rsidR="00E6109E" w:rsidRPr="00CD1201" w:rsidRDefault="00E6109E" w:rsidP="008142E1">
      <w:pPr>
        <w:spacing w:after="0" w:line="240" w:lineRule="auto"/>
        <w:jc w:val="both"/>
        <w:rPr>
          <w:rFonts w:cstheme="minorHAnsi"/>
          <w:lang w:val="en-US"/>
        </w:rPr>
      </w:pPr>
    </w:p>
    <w:p w14:paraId="6D484BC9" w14:textId="77777777" w:rsidR="008142E1" w:rsidRPr="00CD1201" w:rsidRDefault="008142E1" w:rsidP="008142E1">
      <w:pPr>
        <w:spacing w:after="0" w:line="240" w:lineRule="auto"/>
        <w:jc w:val="both"/>
        <w:rPr>
          <w:rFonts w:cstheme="minorHAnsi"/>
          <w:lang w:val="en-US"/>
        </w:rPr>
      </w:pPr>
    </w:p>
    <w:p w14:paraId="09905C47" w14:textId="20189626" w:rsidR="008142E1" w:rsidRPr="00CD1201" w:rsidRDefault="003835B5" w:rsidP="008142E1">
      <w:pPr>
        <w:spacing w:after="0" w:line="240" w:lineRule="auto"/>
        <w:jc w:val="both"/>
        <w:rPr>
          <w:rFonts w:cstheme="minorHAnsi"/>
          <w:lang w:val="en-US"/>
        </w:rPr>
      </w:pPr>
      <w:r w:rsidRPr="00A24B64">
        <w:rPr>
          <w:rFonts w:cstheme="minorHAnsi"/>
          <w:lang w:val="en-US"/>
        </w:rPr>
        <w:t>For more information</w:t>
      </w:r>
      <w:r w:rsidR="008142E1" w:rsidRPr="00A24B64">
        <w:rPr>
          <w:rFonts w:cstheme="minorHAnsi"/>
          <w:lang w:val="en-US"/>
        </w:rPr>
        <w:t xml:space="preserve">: </w:t>
      </w:r>
      <w:hyperlink r:id="rId9" w:history="1">
        <w:r w:rsidR="00CC346B" w:rsidRPr="00A24B64">
          <w:rPr>
            <w:rStyle w:val="Collegamentoipertestuale"/>
            <w:rFonts w:cstheme="minorHAnsi"/>
            <w:lang w:val="en-US"/>
          </w:rPr>
          <w:t>www.iotty.com</w:t>
        </w:r>
      </w:hyperlink>
      <w:r w:rsidR="00CC346B" w:rsidRPr="00CD1201">
        <w:rPr>
          <w:rFonts w:cstheme="minorHAnsi"/>
          <w:lang w:val="en-US"/>
        </w:rPr>
        <w:t xml:space="preserve"> </w:t>
      </w:r>
    </w:p>
    <w:p w14:paraId="5A6EF20A" w14:textId="77777777" w:rsidR="008142E1" w:rsidRPr="00CD1201" w:rsidRDefault="008142E1" w:rsidP="008142E1">
      <w:pPr>
        <w:spacing w:after="0" w:line="240" w:lineRule="auto"/>
        <w:jc w:val="both"/>
        <w:rPr>
          <w:rFonts w:cstheme="minorHAnsi"/>
          <w:lang w:val="en-US"/>
        </w:rPr>
      </w:pPr>
    </w:p>
    <w:p w14:paraId="7B609546" w14:textId="77777777" w:rsidR="003835B5" w:rsidRPr="00CD1201" w:rsidRDefault="003835B5" w:rsidP="00157F26">
      <w:pPr>
        <w:jc w:val="both"/>
        <w:rPr>
          <w:b/>
          <w:lang w:val="en-US"/>
        </w:rPr>
      </w:pPr>
    </w:p>
    <w:p w14:paraId="6CD40904" w14:textId="064C38A3" w:rsidR="00A556C9" w:rsidRPr="00CD1201" w:rsidRDefault="003835B5" w:rsidP="00157F26">
      <w:pPr>
        <w:jc w:val="both"/>
        <w:rPr>
          <w:b/>
          <w:lang w:val="en-US"/>
        </w:rPr>
      </w:pPr>
      <w:r w:rsidRPr="00CD1201">
        <w:rPr>
          <w:b/>
          <w:lang w:val="en-US"/>
        </w:rPr>
        <w:t xml:space="preserve">About </w:t>
      </w:r>
      <w:r w:rsidR="00A556C9" w:rsidRPr="00CD1201">
        <w:rPr>
          <w:b/>
          <w:lang w:val="en-US"/>
        </w:rPr>
        <w:t>iotty</w:t>
      </w:r>
    </w:p>
    <w:p w14:paraId="1B82B1CA" w14:textId="63A1E730" w:rsidR="003835B5" w:rsidRPr="00CD1201" w:rsidRDefault="003835B5" w:rsidP="00157F26">
      <w:pPr>
        <w:jc w:val="both"/>
        <w:rPr>
          <w:sz w:val="20"/>
          <w:szCs w:val="20"/>
          <w:lang w:val="en-US"/>
        </w:rPr>
      </w:pPr>
      <w:r w:rsidRPr="00CD1201">
        <w:rPr>
          <w:sz w:val="20"/>
          <w:szCs w:val="20"/>
          <w:lang w:val="en-US"/>
        </w:rPr>
        <w:t>F</w:t>
      </w:r>
      <w:r w:rsidR="00CD1201" w:rsidRPr="00CD1201">
        <w:rPr>
          <w:sz w:val="20"/>
          <w:szCs w:val="20"/>
          <w:lang w:val="en-US"/>
        </w:rPr>
        <w:t xml:space="preserve">ounded in 2017, the company </w:t>
      </w:r>
      <w:proofErr w:type="gramStart"/>
      <w:r w:rsidR="00CD1201" w:rsidRPr="00CD1201">
        <w:rPr>
          <w:sz w:val="20"/>
          <w:szCs w:val="20"/>
          <w:lang w:val="en-US"/>
        </w:rPr>
        <w:t>is based</w:t>
      </w:r>
      <w:proofErr w:type="gramEnd"/>
      <w:r w:rsidR="00CD1201" w:rsidRPr="00CD1201">
        <w:rPr>
          <w:sz w:val="20"/>
          <w:szCs w:val="20"/>
          <w:lang w:val="en-US"/>
        </w:rPr>
        <w:t xml:space="preserve"> in </w:t>
      </w:r>
      <w:proofErr w:type="spellStart"/>
      <w:r w:rsidR="00CD1201" w:rsidRPr="00CD1201">
        <w:rPr>
          <w:sz w:val="20"/>
          <w:szCs w:val="20"/>
          <w:lang w:val="en-US"/>
        </w:rPr>
        <w:t>Porcia</w:t>
      </w:r>
      <w:proofErr w:type="spellEnd"/>
      <w:r w:rsidR="00CD1201" w:rsidRPr="00CD1201">
        <w:rPr>
          <w:sz w:val="20"/>
          <w:szCs w:val="20"/>
          <w:lang w:val="en-US"/>
        </w:rPr>
        <w:t xml:space="preserve"> (PN). It is </w:t>
      </w:r>
      <w:r w:rsidRPr="00CD1201">
        <w:rPr>
          <w:sz w:val="20"/>
          <w:szCs w:val="20"/>
          <w:lang w:val="en-US"/>
        </w:rPr>
        <w:t>will</w:t>
      </w:r>
      <w:r w:rsidR="00CD1201" w:rsidRPr="00CD1201">
        <w:rPr>
          <w:sz w:val="20"/>
          <w:szCs w:val="20"/>
          <w:lang w:val="en-US"/>
        </w:rPr>
        <w:t xml:space="preserve">ing </w:t>
      </w:r>
      <w:r w:rsidRPr="00CD1201">
        <w:rPr>
          <w:sz w:val="20"/>
          <w:szCs w:val="20"/>
          <w:lang w:val="en-US"/>
        </w:rPr>
        <w:t xml:space="preserve">to offer users smart products with an excellent quality / price ratio, innovative and easy to use, thanks to the compatibility with the main home automation platforms. Today </w:t>
      </w:r>
      <w:r w:rsidR="00CD1201" w:rsidRPr="00CD1201">
        <w:rPr>
          <w:sz w:val="20"/>
          <w:szCs w:val="20"/>
          <w:lang w:val="en-US"/>
        </w:rPr>
        <w:t>iotty</w:t>
      </w:r>
      <w:r w:rsidR="00632FA1">
        <w:rPr>
          <w:sz w:val="20"/>
          <w:szCs w:val="20"/>
          <w:lang w:val="en-US"/>
        </w:rPr>
        <w:t xml:space="preserve"> </w:t>
      </w:r>
      <w:r w:rsidRPr="00CD1201">
        <w:rPr>
          <w:sz w:val="20"/>
          <w:szCs w:val="20"/>
          <w:lang w:val="en-US"/>
        </w:rPr>
        <w:t xml:space="preserve">has more than 25 employees and collaborators, 3 offices in Italy, </w:t>
      </w:r>
      <w:r w:rsidR="00CD1201" w:rsidRPr="00CD1201">
        <w:rPr>
          <w:sz w:val="20"/>
          <w:szCs w:val="20"/>
          <w:lang w:val="en-US"/>
        </w:rPr>
        <w:t xml:space="preserve">USA, a branch in Germany </w:t>
      </w:r>
      <w:r w:rsidRPr="00CD1201">
        <w:rPr>
          <w:sz w:val="20"/>
          <w:szCs w:val="20"/>
          <w:lang w:val="en-US"/>
        </w:rPr>
        <w:t xml:space="preserve">and an industrial department in Shenzhen, China. The </w:t>
      </w:r>
      <w:r w:rsidR="00CD1201" w:rsidRPr="00CD1201">
        <w:rPr>
          <w:sz w:val="20"/>
          <w:szCs w:val="20"/>
          <w:lang w:val="en-US"/>
        </w:rPr>
        <w:t xml:space="preserve">company’s </w:t>
      </w:r>
      <w:r w:rsidRPr="00CD1201">
        <w:rPr>
          <w:sz w:val="20"/>
          <w:szCs w:val="20"/>
          <w:lang w:val="en-US"/>
        </w:rPr>
        <w:t xml:space="preserve">goal is to become </w:t>
      </w:r>
      <w:proofErr w:type="gramStart"/>
      <w:r w:rsidRPr="00CD1201">
        <w:rPr>
          <w:sz w:val="20"/>
          <w:szCs w:val="20"/>
          <w:lang w:val="en-US"/>
        </w:rPr>
        <w:t>a world-class</w:t>
      </w:r>
      <w:proofErr w:type="gramEnd"/>
      <w:r w:rsidRPr="00CD1201">
        <w:rPr>
          <w:sz w:val="20"/>
          <w:szCs w:val="20"/>
          <w:lang w:val="en-US"/>
        </w:rPr>
        <w:t xml:space="preserve"> reference for home automation products with Italian design.</w:t>
      </w:r>
      <w:r w:rsidR="00632FA1">
        <w:rPr>
          <w:sz w:val="20"/>
          <w:szCs w:val="20"/>
          <w:lang w:val="en-US"/>
        </w:rPr>
        <w:t xml:space="preserve"> </w:t>
      </w:r>
    </w:p>
    <w:p w14:paraId="27D155F9" w14:textId="77777777" w:rsidR="00A556C9" w:rsidRPr="00CD1201" w:rsidRDefault="00A556C9">
      <w:pPr>
        <w:rPr>
          <w:lang w:val="en-US"/>
        </w:rPr>
      </w:pPr>
    </w:p>
    <w:p w14:paraId="24DBE8C2" w14:textId="455F720D" w:rsidR="00A556C9" w:rsidRPr="00CD1201" w:rsidRDefault="003835B5">
      <w:pPr>
        <w:rPr>
          <w:b/>
          <w:lang w:val="en-US"/>
        </w:rPr>
      </w:pPr>
      <w:r w:rsidRPr="00CD1201">
        <w:rPr>
          <w:b/>
          <w:lang w:val="en-US"/>
        </w:rPr>
        <w:t>Press contacts:</w:t>
      </w:r>
    </w:p>
    <w:p w14:paraId="6684669B" w14:textId="77777777" w:rsidR="0054551A" w:rsidRPr="000C3A96" w:rsidRDefault="00A556C9" w:rsidP="00A556C9">
      <w:pPr>
        <w:rPr>
          <w:b/>
          <w:lang w:val="en-US"/>
        </w:rPr>
      </w:pPr>
      <w:bookmarkStart w:id="0" w:name="_GoBack"/>
      <w:bookmarkEnd w:id="0"/>
      <w:r w:rsidRPr="000C3A96">
        <w:rPr>
          <w:b/>
          <w:lang w:val="en-US"/>
        </w:rPr>
        <w:t>i</w:t>
      </w:r>
      <w:r w:rsidR="0054551A" w:rsidRPr="000C3A96">
        <w:rPr>
          <w:b/>
          <w:lang w:val="en-US"/>
        </w:rPr>
        <w:t xml:space="preserve">otty </w:t>
      </w:r>
    </w:p>
    <w:p w14:paraId="006146A4" w14:textId="107FCD09" w:rsidR="00A556C9" w:rsidRPr="000C3A96" w:rsidRDefault="00A556C9" w:rsidP="00A556C9">
      <w:pPr>
        <w:rPr>
          <w:lang w:val="en-US"/>
        </w:rPr>
      </w:pPr>
      <w:r w:rsidRPr="000C3A96">
        <w:rPr>
          <w:lang w:val="en-US"/>
        </w:rPr>
        <w:t xml:space="preserve">Maria Elena </w:t>
      </w:r>
      <w:proofErr w:type="spellStart"/>
      <w:r w:rsidRPr="000C3A96">
        <w:rPr>
          <w:lang w:val="en-US"/>
        </w:rPr>
        <w:t>Loria</w:t>
      </w:r>
      <w:proofErr w:type="spellEnd"/>
      <w:r w:rsidRPr="000C3A96">
        <w:rPr>
          <w:lang w:val="en-US"/>
        </w:rPr>
        <w:t xml:space="preserve"> – </w:t>
      </w:r>
      <w:r w:rsidR="00CD1201" w:rsidRPr="000C3A96">
        <w:rPr>
          <w:lang w:val="en-US"/>
        </w:rPr>
        <w:t>Communication</w:t>
      </w:r>
      <w:r w:rsidR="00B22379" w:rsidRPr="000C3A96">
        <w:rPr>
          <w:lang w:val="en-US"/>
        </w:rPr>
        <w:t>s</w:t>
      </w:r>
      <w:r w:rsidR="00CD1201" w:rsidRPr="000C3A96">
        <w:rPr>
          <w:lang w:val="en-US"/>
        </w:rPr>
        <w:t xml:space="preserve"> coordinator -</w:t>
      </w:r>
      <w:r w:rsidRPr="000C3A96">
        <w:rPr>
          <w:lang w:val="en-US"/>
        </w:rPr>
        <w:t xml:space="preserve"> </w:t>
      </w:r>
      <w:hyperlink r:id="rId10" w:history="1">
        <w:r w:rsidRPr="000C3A96">
          <w:rPr>
            <w:rStyle w:val="Collegamentoipertestuale"/>
            <w:lang w:val="en-US"/>
          </w:rPr>
          <w:t>press@iotty.it</w:t>
        </w:r>
      </w:hyperlink>
      <w:r w:rsidRPr="000C3A96">
        <w:rPr>
          <w:lang w:val="en-US"/>
        </w:rPr>
        <w:t xml:space="preserve"> </w:t>
      </w:r>
    </w:p>
    <w:p w14:paraId="2EDFBE7F" w14:textId="77777777" w:rsidR="00A556C9" w:rsidRPr="000C3A96" w:rsidRDefault="00A556C9" w:rsidP="00A556C9">
      <w:pPr>
        <w:rPr>
          <w:b/>
          <w:lang w:val="en-US"/>
        </w:rPr>
      </w:pPr>
    </w:p>
    <w:sectPr w:rsidR="00A556C9" w:rsidRPr="000C3A96">
      <w:headerReference w:type="default" r:id="rId11"/>
      <w:pgSz w:w="11906" w:h="16838"/>
      <w:pgMar w:top="1417" w:right="1134" w:bottom="1134"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58C590" w16cid:durableId="2062F9F9"/>
  <w16cid:commentId w16cid:paraId="3C144D44" w16cid:durableId="2062F9B5"/>
  <w16cid:commentId w16cid:paraId="07A7F694" w16cid:durableId="2062F9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29842" w14:textId="77777777" w:rsidR="007F6795" w:rsidRDefault="007F6795" w:rsidP="00A556C9">
      <w:pPr>
        <w:spacing w:after="0" w:line="240" w:lineRule="auto"/>
      </w:pPr>
      <w:r>
        <w:separator/>
      </w:r>
    </w:p>
  </w:endnote>
  <w:endnote w:type="continuationSeparator" w:id="0">
    <w:p w14:paraId="5EC63979" w14:textId="77777777" w:rsidR="007F6795" w:rsidRDefault="007F6795" w:rsidP="00A5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42535" w14:textId="77777777" w:rsidR="007F6795" w:rsidRDefault="007F6795" w:rsidP="00A556C9">
      <w:pPr>
        <w:spacing w:after="0" w:line="240" w:lineRule="auto"/>
      </w:pPr>
      <w:r>
        <w:separator/>
      </w:r>
    </w:p>
  </w:footnote>
  <w:footnote w:type="continuationSeparator" w:id="0">
    <w:p w14:paraId="5347BA38" w14:textId="77777777" w:rsidR="007F6795" w:rsidRDefault="007F6795" w:rsidP="00A55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B89A3" w14:textId="798B6803" w:rsidR="00FD3506" w:rsidRPr="00FD3506" w:rsidRDefault="00A556C9">
    <w:pPr>
      <w:pStyle w:val="Intestazione"/>
      <w:rPr>
        <w:b/>
        <w:color w:val="A6A6A6" w:themeColor="background1" w:themeShade="A6"/>
        <w:sz w:val="28"/>
        <w:szCs w:val="28"/>
      </w:rPr>
    </w:pPr>
    <w:r w:rsidRPr="00A556C9">
      <w:rPr>
        <w:noProof/>
        <w:lang w:eastAsia="it-IT"/>
      </w:rPr>
      <w:drawing>
        <wp:inline distT="0" distB="0" distL="0" distR="0" wp14:anchorId="4DFCE452" wp14:editId="79D005DC">
          <wp:extent cx="1654154" cy="542925"/>
          <wp:effectExtent l="0" t="0" r="3810" b="0"/>
          <wp:docPr id="1" name="Immagine 1" descr="\\Server\clienti\IOTTY\Logo\Iotty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clienti\IOTTY\Logo\Iotty_Vect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302" cy="545271"/>
                  </a:xfrm>
                  <a:prstGeom prst="rect">
                    <a:avLst/>
                  </a:prstGeom>
                  <a:noFill/>
                  <a:ln>
                    <a:noFill/>
                  </a:ln>
                </pic:spPr>
              </pic:pic>
            </a:graphicData>
          </a:graphic>
        </wp:inline>
      </w:drawing>
    </w:r>
    <w:r>
      <w:t xml:space="preserve"> </w:t>
    </w:r>
    <w:r w:rsidR="00E116CE">
      <w:rPr>
        <w:b/>
        <w:color w:val="A6A6A6" w:themeColor="background1" w:themeShade="A6"/>
        <w:sz w:val="28"/>
        <w:szCs w:val="28"/>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C9"/>
    <w:rsid w:val="000575CE"/>
    <w:rsid w:val="00096BDC"/>
    <w:rsid w:val="000C3A96"/>
    <w:rsid w:val="0011565F"/>
    <w:rsid w:val="001407FD"/>
    <w:rsid w:val="00157F26"/>
    <w:rsid w:val="00174F18"/>
    <w:rsid w:val="001B786A"/>
    <w:rsid w:val="00225733"/>
    <w:rsid w:val="002370EE"/>
    <w:rsid w:val="0025215C"/>
    <w:rsid w:val="002774CB"/>
    <w:rsid w:val="00290467"/>
    <w:rsid w:val="00295062"/>
    <w:rsid w:val="002A27AD"/>
    <w:rsid w:val="003835B5"/>
    <w:rsid w:val="003F4230"/>
    <w:rsid w:val="00436C7B"/>
    <w:rsid w:val="004635F7"/>
    <w:rsid w:val="00494658"/>
    <w:rsid w:val="004F57C2"/>
    <w:rsid w:val="004F7BED"/>
    <w:rsid w:val="005117FB"/>
    <w:rsid w:val="00523D81"/>
    <w:rsid w:val="00536F21"/>
    <w:rsid w:val="0054551A"/>
    <w:rsid w:val="00584145"/>
    <w:rsid w:val="0058538D"/>
    <w:rsid w:val="0060577E"/>
    <w:rsid w:val="00632FA1"/>
    <w:rsid w:val="006B3FF7"/>
    <w:rsid w:val="006C46EE"/>
    <w:rsid w:val="00713321"/>
    <w:rsid w:val="007875FA"/>
    <w:rsid w:val="007F6795"/>
    <w:rsid w:val="008142E1"/>
    <w:rsid w:val="00820A59"/>
    <w:rsid w:val="00894EDE"/>
    <w:rsid w:val="008D2D7C"/>
    <w:rsid w:val="009B7815"/>
    <w:rsid w:val="009D59A8"/>
    <w:rsid w:val="009E5E57"/>
    <w:rsid w:val="009E6CE9"/>
    <w:rsid w:val="00A24B64"/>
    <w:rsid w:val="00A556C9"/>
    <w:rsid w:val="00B1405B"/>
    <w:rsid w:val="00B22379"/>
    <w:rsid w:val="00B92063"/>
    <w:rsid w:val="00B961F3"/>
    <w:rsid w:val="00C1718A"/>
    <w:rsid w:val="00C468BF"/>
    <w:rsid w:val="00C511F5"/>
    <w:rsid w:val="00CC0BC9"/>
    <w:rsid w:val="00CC346B"/>
    <w:rsid w:val="00CD1201"/>
    <w:rsid w:val="00D34FB2"/>
    <w:rsid w:val="00D80C2A"/>
    <w:rsid w:val="00D91A9F"/>
    <w:rsid w:val="00D91AA4"/>
    <w:rsid w:val="00DB4B19"/>
    <w:rsid w:val="00E116CE"/>
    <w:rsid w:val="00E6109E"/>
    <w:rsid w:val="00E7290E"/>
    <w:rsid w:val="00E8331E"/>
    <w:rsid w:val="00E90575"/>
    <w:rsid w:val="00F51142"/>
    <w:rsid w:val="00F60592"/>
    <w:rsid w:val="00F810E6"/>
    <w:rsid w:val="00FD35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F1841"/>
  <w15:chartTrackingRefBased/>
  <w15:docId w15:val="{34AECD15-702F-4590-B155-9C0B4AE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link w:val="Titolo2Carattere"/>
    <w:uiPriority w:val="9"/>
    <w:qFormat/>
    <w:rsid w:val="00A556C9"/>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556C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556C9"/>
  </w:style>
  <w:style w:type="paragraph" w:styleId="Pidipagina">
    <w:name w:val="footer"/>
    <w:basedOn w:val="Normale"/>
    <w:link w:val="PidipaginaCarattere"/>
    <w:uiPriority w:val="99"/>
    <w:unhideWhenUsed/>
    <w:rsid w:val="00A556C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556C9"/>
  </w:style>
  <w:style w:type="character" w:customStyle="1" w:styleId="Nessuno">
    <w:name w:val="Nessuno"/>
    <w:rsid w:val="00A556C9"/>
  </w:style>
  <w:style w:type="character" w:styleId="Collegamentoipertestuale">
    <w:name w:val="Hyperlink"/>
    <w:basedOn w:val="Carpredefinitoparagrafo"/>
    <w:uiPriority w:val="99"/>
    <w:unhideWhenUsed/>
    <w:rsid w:val="00A556C9"/>
    <w:rPr>
      <w:color w:val="0563C1" w:themeColor="hyperlink"/>
      <w:u w:val="single"/>
    </w:rPr>
  </w:style>
  <w:style w:type="character" w:customStyle="1" w:styleId="Titolo2Carattere">
    <w:name w:val="Titolo 2 Carattere"/>
    <w:basedOn w:val="Carpredefinitoparagrafo"/>
    <w:link w:val="Titolo2"/>
    <w:uiPriority w:val="9"/>
    <w:rsid w:val="00A556C9"/>
    <w:rPr>
      <w:rFonts w:ascii="Times New Roman" w:eastAsia="Times New Roman" w:hAnsi="Times New Roman" w:cs="Times New Roman"/>
      <w:b/>
      <w:bCs/>
      <w:sz w:val="36"/>
      <w:szCs w:val="36"/>
      <w:lang w:eastAsia="it-IT"/>
    </w:rPr>
  </w:style>
  <w:style w:type="paragraph" w:styleId="Testofumetto">
    <w:name w:val="Balloon Text"/>
    <w:basedOn w:val="Normale"/>
    <w:link w:val="TestofumettoCarattere"/>
    <w:uiPriority w:val="99"/>
    <w:semiHidden/>
    <w:unhideWhenUsed/>
    <w:rsid w:val="00B961F3"/>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B961F3"/>
    <w:rPr>
      <w:rFonts w:ascii="Times New Roman" w:hAnsi="Times New Roman" w:cs="Times New Roman"/>
      <w:sz w:val="18"/>
      <w:szCs w:val="18"/>
    </w:rPr>
  </w:style>
  <w:style w:type="character" w:styleId="Rimandocommento">
    <w:name w:val="annotation reference"/>
    <w:basedOn w:val="Carpredefinitoparagrafo"/>
    <w:uiPriority w:val="99"/>
    <w:semiHidden/>
    <w:unhideWhenUsed/>
    <w:rsid w:val="00820A59"/>
    <w:rPr>
      <w:sz w:val="16"/>
      <w:szCs w:val="16"/>
    </w:rPr>
  </w:style>
  <w:style w:type="paragraph" w:styleId="Testocommento">
    <w:name w:val="annotation text"/>
    <w:basedOn w:val="Normale"/>
    <w:link w:val="TestocommentoCarattere"/>
    <w:uiPriority w:val="99"/>
    <w:semiHidden/>
    <w:unhideWhenUsed/>
    <w:rsid w:val="00820A5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20A59"/>
    <w:rPr>
      <w:sz w:val="20"/>
      <w:szCs w:val="20"/>
    </w:rPr>
  </w:style>
  <w:style w:type="paragraph" w:styleId="Soggettocommento">
    <w:name w:val="annotation subject"/>
    <w:basedOn w:val="Testocommento"/>
    <w:next w:val="Testocommento"/>
    <w:link w:val="SoggettocommentoCarattere"/>
    <w:uiPriority w:val="99"/>
    <w:semiHidden/>
    <w:unhideWhenUsed/>
    <w:rsid w:val="00820A59"/>
    <w:rPr>
      <w:b/>
      <w:bCs/>
    </w:rPr>
  </w:style>
  <w:style w:type="character" w:customStyle="1" w:styleId="SoggettocommentoCarattere">
    <w:name w:val="Soggetto commento Carattere"/>
    <w:basedOn w:val="TestocommentoCarattere"/>
    <w:link w:val="Soggettocommento"/>
    <w:uiPriority w:val="99"/>
    <w:semiHidden/>
    <w:rsid w:val="00820A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71964">
      <w:bodyDiv w:val="1"/>
      <w:marLeft w:val="0"/>
      <w:marRight w:val="0"/>
      <w:marTop w:val="0"/>
      <w:marBottom w:val="0"/>
      <w:divBdr>
        <w:top w:val="none" w:sz="0" w:space="0" w:color="auto"/>
        <w:left w:val="none" w:sz="0" w:space="0" w:color="auto"/>
        <w:bottom w:val="none" w:sz="0" w:space="0" w:color="auto"/>
        <w:right w:val="none" w:sz="0" w:space="0" w:color="auto"/>
      </w:divBdr>
    </w:div>
    <w:div w:id="210622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ReO78BZk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otty.com" TargetMode="External"/><Relationship Id="rId11" Type="http://schemas.openxmlformats.org/officeDocument/2006/relationships/header" Target="header1.xml"/><Relationship Id="rId5" Type="http://schemas.openxmlformats.org/officeDocument/2006/relationships/endnotes" Target="endnotes.xml"/><Relationship Id="rId15" Type="http://schemas.microsoft.com/office/2016/09/relationships/commentsIds" Target="commentsIds.xml"/><Relationship Id="rId10" Type="http://schemas.openxmlformats.org/officeDocument/2006/relationships/hyperlink" Target="mailto:press@iotty.it" TargetMode="External"/><Relationship Id="rId4" Type="http://schemas.openxmlformats.org/officeDocument/2006/relationships/footnotes" Target="footnotes.xml"/><Relationship Id="rId9" Type="http://schemas.openxmlformats.org/officeDocument/2006/relationships/hyperlink" Target="http://www.iot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2</Pages>
  <Words>552</Words>
  <Characters>3152</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ALEXANDRA</cp:lastModifiedBy>
  <cp:revision>17</cp:revision>
  <dcterms:created xsi:type="dcterms:W3CDTF">2019-04-18T11:18:00Z</dcterms:created>
  <dcterms:modified xsi:type="dcterms:W3CDTF">2019-04-19T07:56:00Z</dcterms:modified>
</cp:coreProperties>
</file>