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436C" w14:textId="7B5467A9" w:rsidR="00E77135" w:rsidRPr="00B31ABA" w:rsidRDefault="00BA7951" w:rsidP="00E77135">
      <w:pPr>
        <w:rPr>
          <w:b/>
          <w:bCs/>
          <w:color w:val="000000" w:themeColor="text1"/>
          <w:sz w:val="40"/>
          <w:szCs w:val="40"/>
        </w:rPr>
      </w:pPr>
      <w:r w:rsidRPr="00B31ABA">
        <w:rPr>
          <w:b/>
          <w:bCs/>
          <w:color w:val="000000" w:themeColor="text1"/>
          <w:sz w:val="40"/>
          <w:szCs w:val="40"/>
        </w:rPr>
        <w:t>69 procent önskar obligatoriska pauser från digitala prylar</w:t>
      </w:r>
      <w:r w:rsidR="00363D57">
        <w:rPr>
          <w:b/>
          <w:bCs/>
          <w:color w:val="000000" w:themeColor="text1"/>
          <w:sz w:val="40"/>
          <w:szCs w:val="40"/>
        </w:rPr>
        <w:t xml:space="preserve"> 2019</w:t>
      </w:r>
      <w:r w:rsidR="007E32ED">
        <w:rPr>
          <w:b/>
          <w:bCs/>
          <w:color w:val="000000" w:themeColor="text1"/>
          <w:sz w:val="40"/>
          <w:szCs w:val="40"/>
        </w:rPr>
        <w:t xml:space="preserve"> visar siffror från Ford</w:t>
      </w:r>
    </w:p>
    <w:p w14:paraId="450B7281" w14:textId="77777777" w:rsidR="00E77135" w:rsidRPr="00B31ABA" w:rsidRDefault="00E77135" w:rsidP="00E77135">
      <w:pPr>
        <w:spacing w:line="276" w:lineRule="auto"/>
        <w:rPr>
          <w:color w:val="000000" w:themeColor="text1"/>
        </w:rPr>
      </w:pPr>
    </w:p>
    <w:p w14:paraId="6334AAC2" w14:textId="021C62B8" w:rsidR="00E77135" w:rsidRPr="00B31ABA" w:rsidRDefault="00C67949" w:rsidP="00B31ABA">
      <w:pPr>
        <w:spacing w:line="276" w:lineRule="auto"/>
        <w:rPr>
          <w:rFonts w:ascii="Helvetica" w:hAnsi="Helvetica"/>
          <w:b/>
          <w:bCs/>
          <w:color w:val="000000" w:themeColor="text1"/>
          <w:sz w:val="22"/>
          <w:szCs w:val="22"/>
        </w:rPr>
      </w:pPr>
      <w:r w:rsidRPr="00B31ABA">
        <w:rPr>
          <w:rFonts w:ascii="Helvetica" w:hAnsi="Helvetica"/>
          <w:b/>
          <w:bCs/>
          <w:color w:val="000000" w:themeColor="text1"/>
          <w:sz w:val="22"/>
          <w:szCs w:val="22"/>
        </w:rPr>
        <w:t>I december släppte</w:t>
      </w:r>
      <w:r w:rsidR="00E77135" w:rsidRPr="00B31ABA">
        <w:rPr>
          <w:rFonts w:ascii="Helvetica" w:hAnsi="Helvetica"/>
          <w:b/>
          <w:bCs/>
          <w:color w:val="000000" w:themeColor="text1"/>
          <w:sz w:val="22"/>
          <w:szCs w:val="22"/>
        </w:rPr>
        <w:t xml:space="preserve"> Ford sin trendrapport för 2019, som </w:t>
      </w:r>
      <w:r w:rsidRPr="00B31ABA">
        <w:rPr>
          <w:rFonts w:ascii="Helvetica" w:hAnsi="Helvetica"/>
          <w:b/>
          <w:bCs/>
          <w:color w:val="000000" w:themeColor="text1"/>
          <w:sz w:val="22"/>
          <w:szCs w:val="22"/>
        </w:rPr>
        <w:t>tittar närmare på</w:t>
      </w:r>
      <w:r w:rsidR="00E77135" w:rsidRPr="00B31ABA">
        <w:rPr>
          <w:rFonts w:ascii="Helvetica" w:hAnsi="Helvetica"/>
          <w:b/>
          <w:bCs/>
          <w:color w:val="000000" w:themeColor="text1"/>
          <w:sz w:val="22"/>
          <w:szCs w:val="22"/>
        </w:rPr>
        <w:t xml:space="preserve"> bilförares beteendeförändringar kopplat till det</w:t>
      </w:r>
      <w:r w:rsidRPr="00B31ABA">
        <w:rPr>
          <w:rFonts w:ascii="Helvetica" w:hAnsi="Helvetica"/>
          <w:b/>
          <w:bCs/>
          <w:color w:val="000000" w:themeColor="text1"/>
          <w:sz w:val="22"/>
          <w:szCs w:val="22"/>
        </w:rPr>
        <w:t xml:space="preserve"> skiftande teknologilandskapet. Några av de tydligaste trenderna handlar om digital avgiftning och den teknologiska klyftan.</w:t>
      </w:r>
      <w:r w:rsidR="00093599">
        <w:rPr>
          <w:rFonts w:ascii="Helvetica" w:hAnsi="Helvetica"/>
          <w:b/>
          <w:bCs/>
          <w:color w:val="000000" w:themeColor="text1"/>
          <w:sz w:val="22"/>
          <w:szCs w:val="22"/>
        </w:rPr>
        <w:t xml:space="preserve"> </w:t>
      </w:r>
      <w:r w:rsidR="002452A6">
        <w:rPr>
          <w:rFonts w:ascii="Helvetica" w:hAnsi="Helvetica"/>
          <w:b/>
          <w:bCs/>
          <w:color w:val="000000" w:themeColor="text1"/>
          <w:sz w:val="22"/>
          <w:szCs w:val="22"/>
        </w:rPr>
        <w:t xml:space="preserve">Bland </w:t>
      </w:r>
      <w:r w:rsidR="005D7844">
        <w:rPr>
          <w:rFonts w:ascii="Helvetica" w:hAnsi="Helvetica"/>
          <w:b/>
          <w:bCs/>
          <w:color w:val="000000" w:themeColor="text1"/>
          <w:sz w:val="22"/>
          <w:szCs w:val="22"/>
        </w:rPr>
        <w:t>an</w:t>
      </w:r>
      <w:r w:rsidR="005911C8">
        <w:rPr>
          <w:rFonts w:ascii="Helvetica" w:hAnsi="Helvetica"/>
          <w:b/>
          <w:bCs/>
          <w:color w:val="000000" w:themeColor="text1"/>
          <w:sz w:val="22"/>
          <w:szCs w:val="22"/>
        </w:rPr>
        <w:t xml:space="preserve">nat </w:t>
      </w:r>
      <w:r w:rsidR="003B6A42">
        <w:rPr>
          <w:rFonts w:ascii="Helvetica" w:hAnsi="Helvetica"/>
          <w:b/>
          <w:bCs/>
          <w:color w:val="000000" w:themeColor="text1"/>
          <w:sz w:val="22"/>
          <w:szCs w:val="22"/>
        </w:rPr>
        <w:t xml:space="preserve">vill två av tre </w:t>
      </w:r>
      <w:r w:rsidR="00412B67">
        <w:rPr>
          <w:rFonts w:ascii="Helvetica" w:hAnsi="Helvetica"/>
          <w:b/>
          <w:bCs/>
          <w:color w:val="000000" w:themeColor="text1"/>
          <w:sz w:val="22"/>
          <w:szCs w:val="22"/>
        </w:rPr>
        <w:t xml:space="preserve">ha obligatoriska </w:t>
      </w:r>
      <w:r w:rsidR="00D06C9E">
        <w:rPr>
          <w:rFonts w:ascii="Helvetica" w:hAnsi="Helvetica"/>
          <w:b/>
          <w:bCs/>
          <w:color w:val="000000" w:themeColor="text1"/>
          <w:sz w:val="22"/>
          <w:szCs w:val="22"/>
        </w:rPr>
        <w:t>pauser från digitala prylar</w:t>
      </w:r>
      <w:r w:rsidR="00996848">
        <w:rPr>
          <w:rFonts w:ascii="Helvetica" w:hAnsi="Helvetica"/>
          <w:b/>
          <w:bCs/>
          <w:color w:val="000000" w:themeColor="text1"/>
          <w:sz w:val="22"/>
          <w:szCs w:val="22"/>
        </w:rPr>
        <w:t xml:space="preserve">. </w:t>
      </w:r>
    </w:p>
    <w:p w14:paraId="7687C3E4" w14:textId="77777777" w:rsidR="00E77135" w:rsidRPr="00B31ABA" w:rsidRDefault="00E77135" w:rsidP="00B31ABA">
      <w:pPr>
        <w:spacing w:line="276" w:lineRule="auto"/>
        <w:rPr>
          <w:color w:val="000000" w:themeColor="text1"/>
          <w:sz w:val="22"/>
          <w:szCs w:val="22"/>
        </w:rPr>
      </w:pPr>
    </w:p>
    <w:p w14:paraId="517305DA" w14:textId="5C508626" w:rsidR="00E77135" w:rsidRPr="00B31ABA" w:rsidRDefault="003B616D" w:rsidP="00B31ABA">
      <w:pPr>
        <w:spacing w:line="276" w:lineRule="auto"/>
        <w:rPr>
          <w:rFonts w:ascii="Georgia" w:hAnsi="Georgia"/>
          <w:color w:val="000000" w:themeColor="text1"/>
          <w:sz w:val="22"/>
          <w:szCs w:val="22"/>
        </w:rPr>
      </w:pPr>
      <w:r>
        <w:rPr>
          <w:rFonts w:ascii="Georgia" w:hAnsi="Georgia"/>
          <w:color w:val="000000" w:themeColor="text1"/>
          <w:sz w:val="22"/>
          <w:szCs w:val="22"/>
        </w:rPr>
        <w:t>För att lyckas med</w:t>
      </w:r>
      <w:r w:rsidR="00E77135" w:rsidRPr="00B31ABA">
        <w:rPr>
          <w:rFonts w:ascii="Georgia" w:hAnsi="Georgia"/>
          <w:color w:val="000000" w:themeColor="text1"/>
          <w:sz w:val="22"/>
          <w:szCs w:val="22"/>
        </w:rPr>
        <w:t xml:space="preserve"> människocentrerad design </w:t>
      </w:r>
      <w:r w:rsidR="00CD024D">
        <w:rPr>
          <w:rFonts w:ascii="Georgia" w:hAnsi="Georgia"/>
          <w:color w:val="000000" w:themeColor="text1"/>
          <w:sz w:val="22"/>
          <w:szCs w:val="22"/>
        </w:rPr>
        <w:t>i sitt arbete</w:t>
      </w:r>
      <w:r w:rsidR="00E77135" w:rsidRPr="00B31ABA">
        <w:rPr>
          <w:rFonts w:ascii="Georgia" w:hAnsi="Georgia"/>
          <w:color w:val="000000" w:themeColor="text1"/>
          <w:sz w:val="22"/>
          <w:szCs w:val="22"/>
        </w:rPr>
        <w:t xml:space="preserve"> med att utveckla teknologi som underlättar människors vardag</w:t>
      </w:r>
      <w:r w:rsidR="003769D4">
        <w:rPr>
          <w:rFonts w:ascii="Georgia" w:hAnsi="Georgia"/>
          <w:color w:val="000000" w:themeColor="text1"/>
          <w:sz w:val="22"/>
          <w:szCs w:val="22"/>
        </w:rPr>
        <w:t xml:space="preserve"> </w:t>
      </w:r>
      <w:r w:rsidR="0073335E">
        <w:rPr>
          <w:rFonts w:ascii="Georgia" w:hAnsi="Georgia"/>
          <w:color w:val="000000" w:themeColor="text1"/>
          <w:sz w:val="22"/>
          <w:szCs w:val="22"/>
        </w:rPr>
        <w:t>k</w:t>
      </w:r>
      <w:r w:rsidR="00732BF1">
        <w:rPr>
          <w:rFonts w:ascii="Georgia" w:hAnsi="Georgia"/>
          <w:color w:val="000000" w:themeColor="text1"/>
          <w:sz w:val="22"/>
          <w:szCs w:val="22"/>
        </w:rPr>
        <w:t>art</w:t>
      </w:r>
      <w:r w:rsidR="00EA13E8">
        <w:rPr>
          <w:rFonts w:ascii="Georgia" w:hAnsi="Georgia"/>
          <w:color w:val="000000" w:themeColor="text1"/>
          <w:sz w:val="22"/>
          <w:szCs w:val="22"/>
        </w:rPr>
        <w:t xml:space="preserve">lägger Ford varje år människors inställning till </w:t>
      </w:r>
      <w:r w:rsidR="005E4DA3">
        <w:rPr>
          <w:rFonts w:ascii="Georgia" w:hAnsi="Georgia"/>
          <w:color w:val="000000" w:themeColor="text1"/>
          <w:sz w:val="22"/>
          <w:szCs w:val="22"/>
        </w:rPr>
        <w:t xml:space="preserve">bland annat teknik i </w:t>
      </w:r>
      <w:r w:rsidR="00DC4489">
        <w:rPr>
          <w:rFonts w:ascii="Georgia" w:hAnsi="Georgia"/>
          <w:color w:val="000000" w:themeColor="text1"/>
          <w:sz w:val="22"/>
          <w:szCs w:val="22"/>
        </w:rPr>
        <w:t>vardage</w:t>
      </w:r>
      <w:r w:rsidR="00F42799">
        <w:rPr>
          <w:rFonts w:ascii="Georgia" w:hAnsi="Georgia"/>
          <w:color w:val="000000" w:themeColor="text1"/>
          <w:sz w:val="22"/>
          <w:szCs w:val="22"/>
        </w:rPr>
        <w:t>n</w:t>
      </w:r>
      <w:r w:rsidR="00E77135" w:rsidRPr="00B31ABA">
        <w:rPr>
          <w:rFonts w:ascii="Georgia" w:hAnsi="Georgia"/>
          <w:color w:val="000000" w:themeColor="text1"/>
          <w:sz w:val="22"/>
          <w:szCs w:val="22"/>
        </w:rPr>
        <w:t xml:space="preserve">. </w:t>
      </w:r>
      <w:r w:rsidR="00F42799">
        <w:rPr>
          <w:rFonts w:ascii="Georgia" w:hAnsi="Georgia"/>
          <w:color w:val="000000" w:themeColor="text1"/>
          <w:sz w:val="22"/>
          <w:szCs w:val="22"/>
        </w:rPr>
        <w:t>I</w:t>
      </w:r>
      <w:r w:rsidR="00E77135" w:rsidRPr="00B31ABA">
        <w:rPr>
          <w:rFonts w:ascii="Georgia" w:hAnsi="Georgia"/>
          <w:color w:val="000000" w:themeColor="text1"/>
          <w:sz w:val="22"/>
          <w:szCs w:val="22"/>
        </w:rPr>
        <w:t>nsikter</w:t>
      </w:r>
      <w:r w:rsidR="00F42799">
        <w:rPr>
          <w:rFonts w:ascii="Georgia" w:hAnsi="Georgia"/>
          <w:color w:val="000000" w:themeColor="text1"/>
          <w:sz w:val="22"/>
          <w:szCs w:val="22"/>
        </w:rPr>
        <w:t>na formar</w:t>
      </w:r>
      <w:r w:rsidR="00E77135" w:rsidRPr="00B31ABA">
        <w:rPr>
          <w:rFonts w:ascii="Georgia" w:hAnsi="Georgia"/>
          <w:color w:val="000000" w:themeColor="text1"/>
          <w:sz w:val="22"/>
          <w:szCs w:val="22"/>
        </w:rPr>
        <w:t xml:space="preserve"> företagets kommande prioriteringar, och berättar om hur Ford tänker idag om framtidens behov. </w:t>
      </w:r>
      <w:r w:rsidR="009370D2">
        <w:rPr>
          <w:rFonts w:ascii="Georgia" w:hAnsi="Georgia"/>
          <w:color w:val="000000" w:themeColor="text1"/>
          <w:sz w:val="22"/>
          <w:szCs w:val="22"/>
        </w:rPr>
        <w:t>T</w:t>
      </w:r>
      <w:r w:rsidR="00E77135" w:rsidRPr="00B31ABA">
        <w:rPr>
          <w:rFonts w:ascii="Georgia" w:hAnsi="Georgia"/>
          <w:color w:val="000000" w:themeColor="text1"/>
          <w:sz w:val="22"/>
          <w:szCs w:val="22"/>
        </w:rPr>
        <w:t>rendrapport inför 2019 blir den sjunde i ordningen, som bland annat visar på att Fords konsumenter är tudelade till teknologins inflytande över våra liv.</w:t>
      </w:r>
    </w:p>
    <w:p w14:paraId="44B45822" w14:textId="77777777" w:rsidR="00E77135" w:rsidRPr="00B31ABA" w:rsidRDefault="00E77135" w:rsidP="00B31ABA">
      <w:pPr>
        <w:spacing w:line="276" w:lineRule="auto"/>
        <w:rPr>
          <w:rFonts w:ascii="Georgia" w:hAnsi="Georgia"/>
          <w:color w:val="000000" w:themeColor="text1"/>
          <w:sz w:val="22"/>
          <w:szCs w:val="22"/>
        </w:rPr>
      </w:pPr>
    </w:p>
    <w:p w14:paraId="74FF7FED" w14:textId="624C198D" w:rsidR="00E57F14" w:rsidRPr="00B31ABA" w:rsidRDefault="00E77135" w:rsidP="00B31ABA">
      <w:pPr>
        <w:pStyle w:val="Liststycke"/>
        <w:numPr>
          <w:ilvl w:val="0"/>
          <w:numId w:val="4"/>
        </w:numPr>
        <w:spacing w:line="276" w:lineRule="auto"/>
        <w:rPr>
          <w:rFonts w:ascii="Georgia" w:hAnsi="Georgia"/>
          <w:color w:val="000000" w:themeColor="text1"/>
          <w:sz w:val="22"/>
          <w:szCs w:val="22"/>
        </w:rPr>
      </w:pPr>
      <w:r w:rsidRPr="00B31ABA">
        <w:rPr>
          <w:rFonts w:ascii="Georgia" w:hAnsi="Georgia"/>
          <w:color w:val="000000" w:themeColor="text1"/>
          <w:sz w:val="22"/>
          <w:szCs w:val="22"/>
        </w:rPr>
        <w:t>Vi bestämde oss för att försöka finna frön till positiv förändring – saker som gör att vi och våra beteenden rör oss framåt och förändras till det bättre. Även om förändring ofta gör oss obekväma så kan vi ändå lyssna inåt och kontrollera våra egna handlingar. När vi inser att vi har kontroll över vårt eget beteende, så kan det hända väldigt bra saker, säger Sheryl Connelly, chef för Fords globala trend- och framtidsavdelning.</w:t>
      </w:r>
    </w:p>
    <w:p w14:paraId="58E6473E" w14:textId="77777777" w:rsidR="00E55760" w:rsidRPr="00B31ABA" w:rsidRDefault="00E55760" w:rsidP="00B31ABA">
      <w:pPr>
        <w:spacing w:line="276" w:lineRule="auto"/>
        <w:rPr>
          <w:rFonts w:ascii="Georgia" w:hAnsi="Georgia"/>
          <w:color w:val="000000" w:themeColor="text1"/>
          <w:sz w:val="22"/>
          <w:szCs w:val="22"/>
        </w:rPr>
      </w:pPr>
    </w:p>
    <w:p w14:paraId="19065121" w14:textId="524BBCEA" w:rsidR="00C60EAE" w:rsidRPr="00B31ABA" w:rsidRDefault="00C60EAE" w:rsidP="00B31ABA">
      <w:pPr>
        <w:spacing w:line="276" w:lineRule="auto"/>
        <w:rPr>
          <w:rFonts w:ascii="Georgia" w:hAnsi="Georgia"/>
          <w:b/>
          <w:color w:val="000000" w:themeColor="text1"/>
          <w:sz w:val="22"/>
          <w:szCs w:val="22"/>
        </w:rPr>
      </w:pPr>
      <w:r w:rsidRPr="00B31ABA">
        <w:rPr>
          <w:rFonts w:ascii="Georgia" w:hAnsi="Georgia"/>
          <w:b/>
          <w:color w:val="000000" w:themeColor="text1"/>
          <w:sz w:val="22"/>
          <w:szCs w:val="22"/>
        </w:rPr>
        <w:t xml:space="preserve">Trend: </w:t>
      </w:r>
      <w:r w:rsidR="00B00E00" w:rsidRPr="00B31ABA">
        <w:rPr>
          <w:rFonts w:ascii="Georgia" w:hAnsi="Georgia"/>
          <w:b/>
          <w:color w:val="000000" w:themeColor="text1"/>
          <w:sz w:val="22"/>
          <w:szCs w:val="22"/>
        </w:rPr>
        <w:t>Digital avgiftning</w:t>
      </w:r>
    </w:p>
    <w:p w14:paraId="7E876BBC" w14:textId="425C1B05" w:rsidR="00B00E00" w:rsidRPr="00B31ABA" w:rsidRDefault="002B4544" w:rsidP="00B31ABA">
      <w:pPr>
        <w:spacing w:line="276" w:lineRule="auto"/>
        <w:rPr>
          <w:rFonts w:ascii="Georgia" w:hAnsi="Georgia"/>
          <w:color w:val="000000" w:themeColor="text1"/>
          <w:sz w:val="22"/>
          <w:szCs w:val="22"/>
        </w:rPr>
      </w:pPr>
      <w:r w:rsidRPr="00B31ABA">
        <w:rPr>
          <w:rFonts w:ascii="Georgia" w:hAnsi="Georgia"/>
          <w:color w:val="000000" w:themeColor="text1"/>
          <w:sz w:val="22"/>
          <w:szCs w:val="22"/>
        </w:rPr>
        <w:t>Fler och fler människor är medvetna om hur beroende de är av sina digitala prylar, och söker därför sätt att begränsa tiden som spenderas med dessa. 76 procent av</w:t>
      </w:r>
      <w:r w:rsidR="00837D13">
        <w:rPr>
          <w:rFonts w:ascii="Georgia" w:hAnsi="Georgia"/>
          <w:color w:val="000000" w:themeColor="text1"/>
          <w:sz w:val="22"/>
          <w:szCs w:val="22"/>
        </w:rPr>
        <w:t xml:space="preserve"> vuxna globalt</w:t>
      </w:r>
      <w:r w:rsidRPr="00B31ABA">
        <w:rPr>
          <w:rFonts w:ascii="Georgia" w:hAnsi="Georgia"/>
          <w:color w:val="000000" w:themeColor="text1"/>
          <w:sz w:val="22"/>
          <w:szCs w:val="22"/>
        </w:rPr>
        <w:t xml:space="preserve"> tycker att de behöver göra mer i sin vardag för att ta hand om sitt välmående.</w:t>
      </w:r>
      <w:r w:rsidR="001F07AA" w:rsidRPr="00B31ABA">
        <w:rPr>
          <w:rFonts w:ascii="Georgia" w:hAnsi="Georgia"/>
          <w:color w:val="000000" w:themeColor="text1"/>
          <w:sz w:val="22"/>
          <w:szCs w:val="22"/>
        </w:rPr>
        <w:t xml:space="preserve"> 69 procent svarar att det skulle vara bra med obligatoriska pauser från våra digitala prylar som smarttelefoner och surfplattor.</w:t>
      </w:r>
    </w:p>
    <w:p w14:paraId="33CF29CD" w14:textId="29175522" w:rsidR="00B00E00" w:rsidRPr="00B31ABA" w:rsidRDefault="005C5B26" w:rsidP="00B31ABA">
      <w:pPr>
        <w:spacing w:line="276" w:lineRule="auto"/>
        <w:rPr>
          <w:rFonts w:ascii="Georgia" w:hAnsi="Georgia"/>
          <w:color w:val="000000" w:themeColor="text1"/>
          <w:sz w:val="22"/>
          <w:szCs w:val="22"/>
        </w:rPr>
      </w:pPr>
      <w:r>
        <w:rPr>
          <w:rFonts w:ascii="Georgia" w:hAnsi="Georgia"/>
          <w:color w:val="000000" w:themeColor="text1"/>
          <w:sz w:val="22"/>
          <w:szCs w:val="22"/>
        </w:rPr>
        <w:br/>
      </w:r>
      <w:r w:rsidR="00C60EAE" w:rsidRPr="00B31ABA">
        <w:rPr>
          <w:rFonts w:ascii="Georgia" w:hAnsi="Georgia"/>
          <w:b/>
          <w:color w:val="000000" w:themeColor="text1"/>
          <w:sz w:val="22"/>
          <w:szCs w:val="22"/>
        </w:rPr>
        <w:t xml:space="preserve">Trend: </w:t>
      </w:r>
      <w:r w:rsidR="00B00E00" w:rsidRPr="00B31ABA">
        <w:rPr>
          <w:rFonts w:ascii="Georgia" w:hAnsi="Georgia"/>
          <w:b/>
          <w:color w:val="000000" w:themeColor="text1"/>
          <w:sz w:val="22"/>
          <w:szCs w:val="22"/>
        </w:rPr>
        <w:t>Den teknologiska klyftan</w:t>
      </w:r>
      <w:r>
        <w:rPr>
          <w:rFonts w:ascii="Georgia" w:hAnsi="Georgia"/>
          <w:b/>
          <w:color w:val="000000" w:themeColor="text1"/>
          <w:sz w:val="22"/>
          <w:szCs w:val="22"/>
        </w:rPr>
        <w:br/>
      </w:r>
      <w:r w:rsidR="002B4544" w:rsidRPr="00B31ABA">
        <w:rPr>
          <w:rFonts w:ascii="Georgia" w:hAnsi="Georgia"/>
          <w:color w:val="000000" w:themeColor="text1"/>
          <w:sz w:val="22"/>
          <w:szCs w:val="22"/>
        </w:rPr>
        <w:t>Teknologi har en stor inverkan på hur vi ser och upptäcker världen – nu mer än någonsin. Samtidigt finns det en underliggande spänning mellan de</w:t>
      </w:r>
      <w:r w:rsidR="00D00319">
        <w:rPr>
          <w:rFonts w:ascii="Georgia" w:hAnsi="Georgia"/>
          <w:color w:val="000000" w:themeColor="text1"/>
          <w:sz w:val="22"/>
          <w:szCs w:val="22"/>
        </w:rPr>
        <w:t>m</w:t>
      </w:r>
      <w:r w:rsidR="002B4544" w:rsidRPr="00B31ABA">
        <w:rPr>
          <w:rFonts w:ascii="Georgia" w:hAnsi="Georgia"/>
          <w:color w:val="000000" w:themeColor="text1"/>
          <w:sz w:val="22"/>
          <w:szCs w:val="22"/>
        </w:rPr>
        <w:t xml:space="preserve"> som har tillgång och tror på teknologins framryckning, och de</w:t>
      </w:r>
      <w:r w:rsidR="005120E2">
        <w:rPr>
          <w:rFonts w:ascii="Georgia" w:hAnsi="Georgia"/>
          <w:color w:val="000000" w:themeColor="text1"/>
          <w:sz w:val="22"/>
          <w:szCs w:val="22"/>
        </w:rPr>
        <w:t>m</w:t>
      </w:r>
      <w:r w:rsidR="002B4544" w:rsidRPr="00B31ABA">
        <w:rPr>
          <w:rFonts w:ascii="Georgia" w:hAnsi="Georgia"/>
          <w:color w:val="000000" w:themeColor="text1"/>
          <w:sz w:val="22"/>
          <w:szCs w:val="22"/>
        </w:rPr>
        <w:t xml:space="preserve"> som inte har tillgång. 87 procent av respondenterna</w:t>
      </w:r>
      <w:r w:rsidR="00837D13">
        <w:rPr>
          <w:rFonts w:ascii="Georgia" w:hAnsi="Georgia"/>
          <w:color w:val="000000" w:themeColor="text1"/>
          <w:sz w:val="22"/>
          <w:szCs w:val="22"/>
        </w:rPr>
        <w:t xml:space="preserve"> </w:t>
      </w:r>
      <w:r w:rsidR="002B4544" w:rsidRPr="00B31ABA">
        <w:rPr>
          <w:rFonts w:ascii="Georgia" w:hAnsi="Georgia"/>
          <w:color w:val="000000" w:themeColor="text1"/>
          <w:sz w:val="22"/>
          <w:szCs w:val="22"/>
        </w:rPr>
        <w:t>tycker att teknologi är den största drivkraften till förändring i dagens samhälle.</w:t>
      </w:r>
      <w:r w:rsidR="00AB5A5A" w:rsidRPr="00B31ABA">
        <w:rPr>
          <w:rFonts w:ascii="Georgia" w:hAnsi="Georgia"/>
          <w:color w:val="000000" w:themeColor="text1"/>
          <w:sz w:val="22"/>
          <w:szCs w:val="22"/>
        </w:rPr>
        <w:t xml:space="preserve"> När Ford frågade respondenterna om </w:t>
      </w:r>
      <w:r w:rsidR="00270A9F">
        <w:rPr>
          <w:rFonts w:ascii="Georgia" w:hAnsi="Georgia"/>
          <w:color w:val="000000" w:themeColor="text1"/>
          <w:sz w:val="22"/>
          <w:szCs w:val="22"/>
        </w:rPr>
        <w:t xml:space="preserve">AI, </w:t>
      </w:r>
      <w:r w:rsidR="00AB5A5A" w:rsidRPr="00B31ABA">
        <w:rPr>
          <w:rFonts w:ascii="Georgia" w:hAnsi="Georgia"/>
          <w:color w:val="000000" w:themeColor="text1"/>
          <w:sz w:val="22"/>
          <w:szCs w:val="22"/>
        </w:rPr>
        <w:t>artificiell intelligens – intelligens som uppvisas av maskiner och inte av levande varelser – svarade 44 procent av kvinnorna och 37 procent av männen att de är rädda för AI.</w:t>
      </w:r>
    </w:p>
    <w:p w14:paraId="111F0F03" w14:textId="77777777" w:rsidR="00AB5A5A" w:rsidRPr="00B31ABA" w:rsidRDefault="00AB5A5A" w:rsidP="00B31ABA">
      <w:pPr>
        <w:spacing w:line="276" w:lineRule="auto"/>
        <w:rPr>
          <w:rFonts w:ascii="Georgia" w:hAnsi="Georgia"/>
          <w:color w:val="000000" w:themeColor="text1"/>
          <w:sz w:val="22"/>
          <w:szCs w:val="22"/>
        </w:rPr>
      </w:pPr>
    </w:p>
    <w:p w14:paraId="25C09ADC" w14:textId="198EE516" w:rsidR="00F26EC9" w:rsidRDefault="00431090" w:rsidP="00B31ABA">
      <w:pPr>
        <w:spacing w:line="276" w:lineRule="auto"/>
        <w:rPr>
          <w:rFonts w:ascii="Georgia" w:eastAsia="Times New Roman" w:hAnsi="Georgia" w:cs="Times New Roman"/>
          <w:color w:val="000000" w:themeColor="text1"/>
          <w:sz w:val="22"/>
          <w:szCs w:val="22"/>
          <w:lang w:eastAsia="sv-SE"/>
        </w:rPr>
      </w:pPr>
      <w:r w:rsidRPr="00B31ABA">
        <w:rPr>
          <w:rFonts w:ascii="Georgia" w:hAnsi="Georgia"/>
          <w:color w:val="000000" w:themeColor="text1"/>
          <w:sz w:val="22"/>
          <w:szCs w:val="22"/>
        </w:rPr>
        <w:t>Ford försöker dra ny</w:t>
      </w:r>
      <w:r w:rsidR="00EA4F41" w:rsidRPr="00B31ABA">
        <w:rPr>
          <w:rFonts w:ascii="Georgia" w:hAnsi="Georgia"/>
          <w:color w:val="000000" w:themeColor="text1"/>
          <w:sz w:val="22"/>
          <w:szCs w:val="22"/>
        </w:rPr>
        <w:t>tta av teknologier som hjälper till att skapa</w:t>
      </w:r>
      <w:r w:rsidR="00C912B4" w:rsidRPr="00B31ABA">
        <w:rPr>
          <w:rFonts w:ascii="Georgia" w:hAnsi="Georgia"/>
          <w:color w:val="000000" w:themeColor="text1"/>
          <w:sz w:val="22"/>
          <w:szCs w:val="22"/>
        </w:rPr>
        <w:t xml:space="preserve"> exempelvis</w:t>
      </w:r>
      <w:r w:rsidR="00EA4F41" w:rsidRPr="00B31ABA">
        <w:rPr>
          <w:rFonts w:ascii="Georgia" w:hAnsi="Georgia"/>
          <w:color w:val="000000" w:themeColor="text1"/>
          <w:sz w:val="22"/>
          <w:szCs w:val="22"/>
        </w:rPr>
        <w:t xml:space="preserve"> förarhjälp</w:t>
      </w:r>
      <w:r w:rsidR="00F26EC9" w:rsidRPr="00B31ABA">
        <w:rPr>
          <w:rFonts w:ascii="Georgia" w:hAnsi="Georgia"/>
          <w:color w:val="000000" w:themeColor="text1"/>
          <w:sz w:val="22"/>
          <w:szCs w:val="22"/>
        </w:rPr>
        <w:t>, självkörande system och FordPass</w:t>
      </w:r>
      <w:r w:rsidR="00F26EC9" w:rsidRPr="00B31ABA">
        <w:rPr>
          <w:rFonts w:ascii="Georgia" w:eastAsia="Times New Roman" w:hAnsi="Georgia" w:cs="Times New Roman"/>
          <w:color w:val="000000" w:themeColor="text1"/>
          <w:sz w:val="22"/>
          <w:szCs w:val="22"/>
          <w:lang w:eastAsia="sv-SE"/>
        </w:rPr>
        <w:t xml:space="preserve">™ – Fords </w:t>
      </w:r>
      <w:proofErr w:type="spellStart"/>
      <w:r w:rsidR="00F26EC9" w:rsidRPr="00B31ABA">
        <w:rPr>
          <w:rFonts w:ascii="Georgia" w:eastAsia="Times New Roman" w:hAnsi="Georgia" w:cs="Times New Roman"/>
          <w:color w:val="000000" w:themeColor="text1"/>
          <w:sz w:val="22"/>
          <w:szCs w:val="22"/>
          <w:lang w:eastAsia="sv-SE"/>
        </w:rPr>
        <w:t>mobilitetsapp</w:t>
      </w:r>
      <w:proofErr w:type="spellEnd"/>
      <w:r w:rsidR="00F26EC9" w:rsidRPr="00B31ABA">
        <w:rPr>
          <w:rFonts w:ascii="Georgia" w:eastAsia="Times New Roman" w:hAnsi="Georgia" w:cs="Times New Roman"/>
          <w:color w:val="000000" w:themeColor="text1"/>
          <w:sz w:val="22"/>
          <w:szCs w:val="22"/>
          <w:lang w:eastAsia="sv-SE"/>
        </w:rPr>
        <w:t xml:space="preserve"> som ska hjälpa människor att röra sig enklare och </w:t>
      </w:r>
      <w:r w:rsidR="00EA4F41" w:rsidRPr="00B31ABA">
        <w:rPr>
          <w:rFonts w:ascii="Georgia" w:eastAsia="Times New Roman" w:hAnsi="Georgia" w:cs="Times New Roman"/>
          <w:color w:val="000000" w:themeColor="text1"/>
          <w:sz w:val="22"/>
          <w:szCs w:val="22"/>
          <w:lang w:eastAsia="sv-SE"/>
        </w:rPr>
        <w:t xml:space="preserve">bekvämare. Målet är att bli världens mest pålitliga varumärke genom att skapa innovationer som är enkla, pålitliga och lustfyllda att använda, inte tvärtom. </w:t>
      </w:r>
    </w:p>
    <w:p w14:paraId="19F74035" w14:textId="3D66E21C" w:rsidR="004916AB" w:rsidRDefault="004916AB" w:rsidP="00B31ABA">
      <w:pPr>
        <w:spacing w:line="276" w:lineRule="auto"/>
        <w:rPr>
          <w:rFonts w:ascii="Georgia" w:eastAsia="Times New Roman" w:hAnsi="Georgia" w:cs="Times New Roman"/>
          <w:color w:val="000000" w:themeColor="text1"/>
          <w:sz w:val="22"/>
          <w:szCs w:val="22"/>
          <w:lang w:eastAsia="sv-SE"/>
        </w:rPr>
      </w:pPr>
    </w:p>
    <w:p w14:paraId="2EFD1022" w14:textId="4293D428" w:rsidR="004916AB" w:rsidRPr="00B31ABA" w:rsidRDefault="004916AB" w:rsidP="00B31ABA">
      <w:pPr>
        <w:spacing w:line="276" w:lineRule="auto"/>
        <w:rPr>
          <w:rFonts w:ascii="Georgia" w:eastAsia="Times New Roman" w:hAnsi="Georgia" w:cs="Times New Roman"/>
          <w:color w:val="000000" w:themeColor="text1"/>
          <w:sz w:val="22"/>
          <w:szCs w:val="22"/>
          <w:lang w:eastAsia="sv-SE"/>
        </w:rPr>
      </w:pPr>
      <w:r w:rsidRPr="00B31ABA">
        <w:rPr>
          <w:rFonts w:ascii="Georgia" w:hAnsi="Georgia"/>
          <w:color w:val="000000" w:themeColor="text1"/>
          <w:sz w:val="22"/>
          <w:szCs w:val="22"/>
        </w:rPr>
        <w:t xml:space="preserve">Ford studerar hur </w:t>
      </w:r>
      <w:proofErr w:type="spellStart"/>
      <w:r w:rsidRPr="00B31ABA">
        <w:rPr>
          <w:rFonts w:ascii="Georgia" w:hAnsi="Georgia"/>
          <w:color w:val="000000" w:themeColor="text1"/>
          <w:sz w:val="22"/>
          <w:szCs w:val="22"/>
        </w:rPr>
        <w:t>racingförares</w:t>
      </w:r>
      <w:proofErr w:type="spellEnd"/>
      <w:r w:rsidRPr="00B31ABA">
        <w:rPr>
          <w:rFonts w:ascii="Georgia" w:hAnsi="Georgia"/>
          <w:color w:val="000000" w:themeColor="text1"/>
          <w:sz w:val="22"/>
          <w:szCs w:val="22"/>
        </w:rPr>
        <w:t xml:space="preserve"> hjärnor påverkas av den extrema påfrestning som uppstår under tävling och träning – för att i nästa steg lära sig av detta och få en bättre förståelse för hur vardagens bilförare kan reducera stress, få upp sitt humör och känna större glädje bakom ratten. Fords forskning kring "</w:t>
      </w:r>
      <w:proofErr w:type="spellStart"/>
      <w:r w:rsidRPr="00B31ABA">
        <w:rPr>
          <w:rFonts w:ascii="Georgia" w:hAnsi="Georgia"/>
          <w:color w:val="000000" w:themeColor="text1"/>
          <w:sz w:val="22"/>
          <w:szCs w:val="22"/>
        </w:rPr>
        <w:t>Buzz</w:t>
      </w:r>
      <w:proofErr w:type="spellEnd"/>
      <w:r w:rsidRPr="00B31ABA">
        <w:rPr>
          <w:rFonts w:ascii="Georgia" w:hAnsi="Georgia"/>
          <w:color w:val="000000" w:themeColor="text1"/>
          <w:sz w:val="22"/>
          <w:szCs w:val="22"/>
        </w:rPr>
        <w:t xml:space="preserve"> moments" – en sorts spänning som spelar en viktig roll för vårt välmående – visar att du genom daglig körning av en sportbil lyfter din tillfredställelse och emotionella uppfyllelse.</w:t>
      </w:r>
      <w:bookmarkStart w:id="0" w:name="_GoBack"/>
      <w:bookmarkEnd w:id="0"/>
    </w:p>
    <w:p w14:paraId="46139FB4" w14:textId="77777777" w:rsidR="00EA4F41" w:rsidRPr="00B31ABA" w:rsidRDefault="00EA4F41" w:rsidP="00B31ABA">
      <w:pPr>
        <w:spacing w:line="276" w:lineRule="auto"/>
        <w:rPr>
          <w:rFonts w:ascii="Georgia" w:eastAsia="Times New Roman" w:hAnsi="Georgia" w:cs="Times New Roman"/>
          <w:color w:val="000000" w:themeColor="text1"/>
          <w:sz w:val="22"/>
          <w:szCs w:val="22"/>
          <w:lang w:eastAsia="sv-SE"/>
        </w:rPr>
      </w:pPr>
    </w:p>
    <w:p w14:paraId="79E29660" w14:textId="46E460C1" w:rsidR="00EA4F41" w:rsidRPr="00B31ABA" w:rsidRDefault="00EA4F41" w:rsidP="00B31ABA">
      <w:pPr>
        <w:spacing w:line="276" w:lineRule="auto"/>
        <w:rPr>
          <w:rFonts w:ascii="Georgia" w:hAnsi="Georgia"/>
          <w:color w:val="000000" w:themeColor="text1"/>
          <w:sz w:val="22"/>
          <w:szCs w:val="22"/>
        </w:rPr>
      </w:pPr>
      <w:r w:rsidRPr="00B31ABA">
        <w:rPr>
          <w:rFonts w:ascii="Georgia" w:hAnsi="Georgia"/>
          <w:color w:val="000000" w:themeColor="text1"/>
          <w:sz w:val="22"/>
          <w:szCs w:val="22"/>
        </w:rPr>
        <w:t>Alla siffror kommer från en respondentgrupp med vuxna globalt.</w:t>
      </w:r>
    </w:p>
    <w:p w14:paraId="033969EB" w14:textId="77777777" w:rsidR="00F35B2C" w:rsidRPr="00B31ABA" w:rsidRDefault="00F35B2C" w:rsidP="00B31ABA">
      <w:pPr>
        <w:spacing w:line="276" w:lineRule="auto"/>
        <w:rPr>
          <w:rFonts w:ascii="Georgia" w:hAnsi="Georgia"/>
          <w:color w:val="000000" w:themeColor="text1"/>
          <w:sz w:val="22"/>
          <w:szCs w:val="22"/>
        </w:rPr>
      </w:pPr>
    </w:p>
    <w:p w14:paraId="582F1D6C" w14:textId="691A818F" w:rsidR="00F35B2C" w:rsidRPr="00B31ABA" w:rsidRDefault="00F35B2C" w:rsidP="00B31ABA">
      <w:pPr>
        <w:spacing w:line="276" w:lineRule="auto"/>
        <w:rPr>
          <w:rFonts w:ascii="Georgia" w:hAnsi="Georgia"/>
          <w:sz w:val="22"/>
          <w:szCs w:val="22"/>
        </w:rPr>
      </w:pPr>
      <w:r w:rsidRPr="00B31ABA">
        <w:rPr>
          <w:rFonts w:ascii="Georgia" w:hAnsi="Georgia"/>
          <w:b/>
          <w:color w:val="000000" w:themeColor="text1"/>
          <w:sz w:val="22"/>
          <w:szCs w:val="22"/>
        </w:rPr>
        <w:t>Läs om samtliga trender i den kompletta rapporten:</w:t>
      </w:r>
      <w:r w:rsidRPr="00B31ABA">
        <w:rPr>
          <w:rFonts w:ascii="Georgia" w:hAnsi="Georgia"/>
          <w:color w:val="000000" w:themeColor="text1"/>
          <w:sz w:val="22"/>
          <w:szCs w:val="22"/>
        </w:rPr>
        <w:t xml:space="preserve"> </w:t>
      </w:r>
      <w:hyperlink r:id="rId7" w:history="1">
        <w:r w:rsidRPr="00B31ABA">
          <w:rPr>
            <w:rStyle w:val="Hyperlnk"/>
            <w:rFonts w:ascii="Georgia" w:hAnsi="Georgia"/>
            <w:sz w:val="22"/>
            <w:szCs w:val="22"/>
          </w:rPr>
          <w:t>https://social.ford.com/en_US/story/ford-community/ford-trends/looking-further-with-ford-the-2019-trend-report.html</w:t>
        </w:r>
      </w:hyperlink>
    </w:p>
    <w:p w14:paraId="153D2F6E" w14:textId="77777777" w:rsidR="002B4544" w:rsidRPr="00B31ABA" w:rsidRDefault="002B4544" w:rsidP="00B31ABA">
      <w:pPr>
        <w:spacing w:line="276" w:lineRule="auto"/>
        <w:rPr>
          <w:rFonts w:ascii="Georgia" w:hAnsi="Georgia"/>
          <w:sz w:val="22"/>
          <w:szCs w:val="22"/>
        </w:rPr>
      </w:pPr>
    </w:p>
    <w:p w14:paraId="675144D5" w14:textId="77777777" w:rsidR="002B4544" w:rsidRPr="00E77135" w:rsidRDefault="002B4544" w:rsidP="00513EC2">
      <w:pPr>
        <w:spacing w:line="276" w:lineRule="auto"/>
      </w:pPr>
    </w:p>
    <w:sectPr w:rsidR="002B4544" w:rsidRPr="00E77135" w:rsidSect="00264FEC">
      <w:headerReference w:type="default" r:id="rId8"/>
      <w:footerReference w:type="default" r:id="rId9"/>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6364" w14:textId="77777777" w:rsidR="000D5D66" w:rsidRDefault="000D5D66" w:rsidP="00264FEC">
      <w:r>
        <w:separator/>
      </w:r>
    </w:p>
  </w:endnote>
  <w:endnote w:type="continuationSeparator" w:id="0">
    <w:p w14:paraId="383ED425" w14:textId="77777777" w:rsidR="000D5D66" w:rsidRDefault="000D5D66"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40202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Ford Motor Company är ett världsledande bilföretag med huvudkontor i Dearborn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7152" w14:textId="77777777" w:rsidR="000D5D66" w:rsidRDefault="000D5D66" w:rsidP="00264FEC">
      <w:r>
        <w:separator/>
      </w:r>
    </w:p>
  </w:footnote>
  <w:footnote w:type="continuationSeparator" w:id="0">
    <w:p w14:paraId="74DF9A24" w14:textId="77777777" w:rsidR="000D5D66" w:rsidRDefault="000D5D66"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E74B618" w:rsidR="003A6362" w:rsidRPr="00DB1546" w:rsidRDefault="003A6362">
    <w:pPr>
      <w:pStyle w:val="Sidhuvud"/>
      <w:rPr>
        <w:sz w:val="22"/>
      </w:rPr>
    </w:pPr>
    <w:r>
      <w:tab/>
    </w:r>
    <w:r>
      <w:tab/>
    </w:r>
    <w:r w:rsidR="00E77135">
      <w:rPr>
        <w:sz w:val="22"/>
      </w:rPr>
      <w:t>Pressmeddelande 2019</w:t>
    </w:r>
    <w:r w:rsidR="00ED03A3">
      <w:rPr>
        <w:sz w:val="22"/>
      </w:rPr>
      <w:t>–</w:t>
    </w:r>
    <w:r w:rsidR="00E77135">
      <w:rPr>
        <w:sz w:val="22"/>
      </w:rPr>
      <w:t>01</w:t>
    </w:r>
    <w:r w:rsidR="006142DA">
      <w:rPr>
        <w:sz w:val="22"/>
      </w:rPr>
      <w:t>–</w:t>
    </w:r>
    <w:r w:rsidR="00E77135">
      <w:rPr>
        <w:sz w:val="22"/>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6A37"/>
    <w:multiLevelType w:val="hybridMultilevel"/>
    <w:tmpl w:val="F05CACF6"/>
    <w:lvl w:ilvl="0" w:tplc="366898BC">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47"/>
    <w:rsid w:val="000214C7"/>
    <w:rsid w:val="000228FF"/>
    <w:rsid w:val="00057038"/>
    <w:rsid w:val="00077065"/>
    <w:rsid w:val="000831DF"/>
    <w:rsid w:val="00093599"/>
    <w:rsid w:val="000A67F7"/>
    <w:rsid w:val="000B2899"/>
    <w:rsid w:val="000C4EDD"/>
    <w:rsid w:val="000D5D66"/>
    <w:rsid w:val="000F1786"/>
    <w:rsid w:val="00113C48"/>
    <w:rsid w:val="0012185F"/>
    <w:rsid w:val="0013161A"/>
    <w:rsid w:val="00153DE0"/>
    <w:rsid w:val="00162FA0"/>
    <w:rsid w:val="00187260"/>
    <w:rsid w:val="001A3D49"/>
    <w:rsid w:val="001D1731"/>
    <w:rsid w:val="001F07AA"/>
    <w:rsid w:val="002452A6"/>
    <w:rsid w:val="00254D85"/>
    <w:rsid w:val="00264FEC"/>
    <w:rsid w:val="00270A9F"/>
    <w:rsid w:val="002739C1"/>
    <w:rsid w:val="002951CB"/>
    <w:rsid w:val="002B4544"/>
    <w:rsid w:val="002E237B"/>
    <w:rsid w:val="00363D57"/>
    <w:rsid w:val="00375B8B"/>
    <w:rsid w:val="003769D4"/>
    <w:rsid w:val="003A4034"/>
    <w:rsid w:val="003A6362"/>
    <w:rsid w:val="003B616D"/>
    <w:rsid w:val="003B6A42"/>
    <w:rsid w:val="003D5283"/>
    <w:rsid w:val="003E43DD"/>
    <w:rsid w:val="003F507E"/>
    <w:rsid w:val="0040363C"/>
    <w:rsid w:val="00412B67"/>
    <w:rsid w:val="00417372"/>
    <w:rsid w:val="00431090"/>
    <w:rsid w:val="00431200"/>
    <w:rsid w:val="00463E4A"/>
    <w:rsid w:val="0048026E"/>
    <w:rsid w:val="004916AB"/>
    <w:rsid w:val="00494AD6"/>
    <w:rsid w:val="004F382B"/>
    <w:rsid w:val="00502D0A"/>
    <w:rsid w:val="005115D9"/>
    <w:rsid w:val="005120E2"/>
    <w:rsid w:val="00513EC2"/>
    <w:rsid w:val="00531408"/>
    <w:rsid w:val="00572EF1"/>
    <w:rsid w:val="005911C8"/>
    <w:rsid w:val="00596A5F"/>
    <w:rsid w:val="005A69B3"/>
    <w:rsid w:val="005B2747"/>
    <w:rsid w:val="005C5B26"/>
    <w:rsid w:val="005D0C4B"/>
    <w:rsid w:val="005D7844"/>
    <w:rsid w:val="005E4DA3"/>
    <w:rsid w:val="005F6BC6"/>
    <w:rsid w:val="006142DA"/>
    <w:rsid w:val="00623ADB"/>
    <w:rsid w:val="00633A45"/>
    <w:rsid w:val="00683A5E"/>
    <w:rsid w:val="0068441B"/>
    <w:rsid w:val="006A0328"/>
    <w:rsid w:val="006B1A37"/>
    <w:rsid w:val="006B7C84"/>
    <w:rsid w:val="00732BF1"/>
    <w:rsid w:val="0073335E"/>
    <w:rsid w:val="0074698B"/>
    <w:rsid w:val="00771423"/>
    <w:rsid w:val="007A6A19"/>
    <w:rsid w:val="007B008E"/>
    <w:rsid w:val="007C6592"/>
    <w:rsid w:val="007D061E"/>
    <w:rsid w:val="007E32ED"/>
    <w:rsid w:val="00823953"/>
    <w:rsid w:val="00837D13"/>
    <w:rsid w:val="00890A28"/>
    <w:rsid w:val="008A18EB"/>
    <w:rsid w:val="008B2755"/>
    <w:rsid w:val="008B386E"/>
    <w:rsid w:val="008C2480"/>
    <w:rsid w:val="008E2E51"/>
    <w:rsid w:val="00903156"/>
    <w:rsid w:val="00904CF2"/>
    <w:rsid w:val="00907DE0"/>
    <w:rsid w:val="00915896"/>
    <w:rsid w:val="0092514A"/>
    <w:rsid w:val="009370D2"/>
    <w:rsid w:val="009462A1"/>
    <w:rsid w:val="0095475B"/>
    <w:rsid w:val="009764A3"/>
    <w:rsid w:val="00996848"/>
    <w:rsid w:val="009B098E"/>
    <w:rsid w:val="009C2E64"/>
    <w:rsid w:val="009D62C7"/>
    <w:rsid w:val="009D7F41"/>
    <w:rsid w:val="00A455A8"/>
    <w:rsid w:val="00A76FB2"/>
    <w:rsid w:val="00A81664"/>
    <w:rsid w:val="00A846D9"/>
    <w:rsid w:val="00AB5A5A"/>
    <w:rsid w:val="00AC225B"/>
    <w:rsid w:val="00AD02F5"/>
    <w:rsid w:val="00AD52FF"/>
    <w:rsid w:val="00AE3957"/>
    <w:rsid w:val="00AF7864"/>
    <w:rsid w:val="00B00E00"/>
    <w:rsid w:val="00B233EF"/>
    <w:rsid w:val="00B31635"/>
    <w:rsid w:val="00B31ABA"/>
    <w:rsid w:val="00B31C36"/>
    <w:rsid w:val="00B61CD0"/>
    <w:rsid w:val="00B80E7D"/>
    <w:rsid w:val="00B901A2"/>
    <w:rsid w:val="00B9091E"/>
    <w:rsid w:val="00B94681"/>
    <w:rsid w:val="00BA3171"/>
    <w:rsid w:val="00BA7951"/>
    <w:rsid w:val="00BC107D"/>
    <w:rsid w:val="00C162ED"/>
    <w:rsid w:val="00C26AD8"/>
    <w:rsid w:val="00C35DD6"/>
    <w:rsid w:val="00C42391"/>
    <w:rsid w:val="00C47B7F"/>
    <w:rsid w:val="00C60EAE"/>
    <w:rsid w:val="00C62BB3"/>
    <w:rsid w:val="00C67949"/>
    <w:rsid w:val="00C912B4"/>
    <w:rsid w:val="00CA284D"/>
    <w:rsid w:val="00CB3958"/>
    <w:rsid w:val="00CC5597"/>
    <w:rsid w:val="00CD024D"/>
    <w:rsid w:val="00CF6554"/>
    <w:rsid w:val="00D00319"/>
    <w:rsid w:val="00D06C9E"/>
    <w:rsid w:val="00D109A5"/>
    <w:rsid w:val="00D24113"/>
    <w:rsid w:val="00D731A2"/>
    <w:rsid w:val="00D8554C"/>
    <w:rsid w:val="00D91776"/>
    <w:rsid w:val="00DB0033"/>
    <w:rsid w:val="00DB1546"/>
    <w:rsid w:val="00DC4489"/>
    <w:rsid w:val="00E01B20"/>
    <w:rsid w:val="00E05D2F"/>
    <w:rsid w:val="00E2067C"/>
    <w:rsid w:val="00E3469F"/>
    <w:rsid w:val="00E47955"/>
    <w:rsid w:val="00E55760"/>
    <w:rsid w:val="00E57F14"/>
    <w:rsid w:val="00E643E7"/>
    <w:rsid w:val="00E77135"/>
    <w:rsid w:val="00E807F8"/>
    <w:rsid w:val="00EA13E8"/>
    <w:rsid w:val="00EA4F41"/>
    <w:rsid w:val="00EB76D5"/>
    <w:rsid w:val="00EC0B10"/>
    <w:rsid w:val="00ED03A3"/>
    <w:rsid w:val="00ED0BBC"/>
    <w:rsid w:val="00ED7FF9"/>
    <w:rsid w:val="00F15E04"/>
    <w:rsid w:val="00F253A1"/>
    <w:rsid w:val="00F26EC9"/>
    <w:rsid w:val="00F31FF6"/>
    <w:rsid w:val="00F35B2C"/>
    <w:rsid w:val="00F42799"/>
    <w:rsid w:val="00F6766B"/>
    <w:rsid w:val="00FB1494"/>
    <w:rsid w:val="00FE26FB"/>
    <w:rsid w:val="00FF64C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styleId="Normalwebb">
    <w:name w:val="Normal (Web)"/>
    <w:basedOn w:val="Normal"/>
    <w:uiPriority w:val="99"/>
    <w:semiHidden/>
    <w:unhideWhenUsed/>
    <w:rsid w:val="00B00E00"/>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4914">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18888393">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cial.ford.com/en_US/story/ford-community/ford-trends/looking-further-with-ford-the-2019-trend-re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PRM%20mall%20Ford%202016.dotx</Template>
  <TotalTime>149</TotalTime>
  <Pages>2</Pages>
  <Words>561</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43</cp:revision>
  <dcterms:created xsi:type="dcterms:W3CDTF">2018-12-29T14:22:00Z</dcterms:created>
  <dcterms:modified xsi:type="dcterms:W3CDTF">2019-01-02T08:10:00Z</dcterms:modified>
</cp:coreProperties>
</file>