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89ED" w14:textId="053F9F91" w:rsidR="00EC6616" w:rsidRPr="001F0713" w:rsidRDefault="00DF3F1F" w:rsidP="00EB4EEB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Hlk164085129"/>
      <w:bookmarkStart w:id="1" w:name="_Hlk131678668"/>
      <w:r>
        <w:rPr>
          <w:rFonts w:ascii="Arial" w:hAnsi="Arial" w:cs="Arial"/>
          <w:b/>
          <w:bCs/>
          <w:sz w:val="32"/>
          <w:szCs w:val="32"/>
          <w:lang w:val="hu-HU"/>
        </w:rPr>
        <w:t>Nagyobb hatótáv</w:t>
      </w:r>
      <w:r w:rsidR="00EC6616" w:rsidRPr="001F0713">
        <w:rPr>
          <w:rFonts w:ascii="Arial" w:hAnsi="Arial" w:cs="Arial"/>
          <w:b/>
          <w:bCs/>
          <w:sz w:val="32"/>
          <w:szCs w:val="32"/>
          <w:lang w:val="hu-HU"/>
        </w:rPr>
        <w:t>, rövidebb töltés: a Ford Pro felpörgeti a kategóriaelső E-Transitot</w:t>
      </w:r>
    </w:p>
    <w:bookmarkEnd w:id="0"/>
    <w:p w14:paraId="6DA39EE0" w14:textId="77777777" w:rsidR="00EB4EEB" w:rsidRPr="001F0713" w:rsidRDefault="00EB4EEB" w:rsidP="00EB4EEB">
      <w:pPr>
        <w:ind w:right="-240"/>
        <w:rPr>
          <w:rFonts w:ascii="Arial" w:hAnsi="Arial" w:cs="Arial"/>
          <w:b/>
          <w:strike/>
          <w:sz w:val="32"/>
          <w:lang w:val="hu-HU"/>
        </w:rPr>
      </w:pPr>
    </w:p>
    <w:bookmarkEnd w:id="1"/>
    <w:p w14:paraId="3912DB55" w14:textId="54794C5E" w:rsidR="00EB4EEB" w:rsidRPr="001F0713" w:rsidRDefault="005C13B4" w:rsidP="00EB4EEB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Ford Pro bevezeti az E-Transit haszonjármű </w:t>
      </w:r>
      <w:r w:rsidR="00DF3F1F">
        <w:rPr>
          <w:rFonts w:ascii="Arial" w:hAnsi="Arial" w:cs="Arial"/>
          <w:color w:val="000000" w:themeColor="text1"/>
          <w:sz w:val="22"/>
          <w:szCs w:val="22"/>
          <w:lang w:val="hu-HU"/>
        </w:rPr>
        <w:t>megnövelt</w:t>
      </w:r>
      <w:r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hatótávolságú változatát, így a vásárlók még sokoldalúbban használhatják Európa legkelendőbb nagy</w:t>
      </w:r>
      <w:r w:rsidR="00B43067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>méretű</w:t>
      </w:r>
      <w:r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elektromos áruszállítóját</w:t>
      </w:r>
      <w:r w:rsidR="00691DE8" w:rsidRPr="001F0713">
        <w:rPr>
          <w:rFonts w:ascii="Arial" w:hAnsi="Arial" w:cs="Arial"/>
          <w:color w:val="0D0D0D" w:themeColor="text1" w:themeTint="F2"/>
          <w:sz w:val="22"/>
          <w:szCs w:val="22"/>
          <w:lang w:val="hu-HU"/>
        </w:rPr>
        <w:br/>
      </w:r>
    </w:p>
    <w:p w14:paraId="79DA3482" w14:textId="728901B3" w:rsidR="005C13B4" w:rsidRPr="001F0713" w:rsidRDefault="00EC6616" w:rsidP="00EB4EEB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új, 89 </w:t>
      </w:r>
      <w:r w:rsidR="001F0713">
        <w:rPr>
          <w:rFonts w:ascii="Arial" w:hAnsi="Arial" w:cs="Arial"/>
          <w:color w:val="000000" w:themeColor="text1"/>
          <w:sz w:val="22"/>
          <w:szCs w:val="22"/>
          <w:lang w:val="hu-HU"/>
        </w:rPr>
        <w:t>kWh-</w:t>
      </w:r>
      <w:r w:rsidR="001F0713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>s</w:t>
      </w:r>
      <w:r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5C13B4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akkumulátor 28 százalékkal nagyobb – akár 402 km – hatótávolságot biztosít, ráadásul </w:t>
      </w:r>
      <w:r w:rsidR="00193995">
        <w:rPr>
          <w:rFonts w:ascii="Arial" w:hAnsi="Arial" w:cs="Arial"/>
          <w:color w:val="000000" w:themeColor="text1"/>
          <w:sz w:val="22"/>
          <w:szCs w:val="22"/>
          <w:lang w:val="hu-HU"/>
        </w:rPr>
        <w:t>egyenárammal és váltakozó</w:t>
      </w:r>
      <w:r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árammal is </w:t>
      </w:r>
      <w:r w:rsidR="005C13B4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gyorsabban tölthető fel </w:t>
      </w:r>
    </w:p>
    <w:p w14:paraId="5C410309" w14:textId="77777777" w:rsidR="00EB4EEB" w:rsidRPr="001F0713" w:rsidRDefault="00EB4EEB" w:rsidP="00EB4EEB">
      <w:pPr>
        <w:ind w:left="360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17297F03" w14:textId="33F175EF" w:rsidR="005C13B4" w:rsidRPr="001F0713" w:rsidRDefault="005C13B4" w:rsidP="008C48A2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1F0713">
        <w:rPr>
          <w:rFonts w:ascii="Arial" w:hAnsi="Arial" w:cs="Arial"/>
          <w:sz w:val="22"/>
          <w:szCs w:val="22"/>
          <w:lang w:val="hu-HU"/>
        </w:rPr>
        <w:t xml:space="preserve">Már az összes 2024-es E-Transit modellre a kedvezőbb, kétéves/korlátlan futásteljesítményű </w:t>
      </w:r>
      <w:r w:rsidR="00DF3F1F">
        <w:rPr>
          <w:rFonts w:ascii="Arial" w:hAnsi="Arial" w:cs="Arial"/>
          <w:sz w:val="22"/>
          <w:szCs w:val="22"/>
          <w:lang w:val="hu-HU"/>
        </w:rPr>
        <w:t xml:space="preserve">teljeskörű garancia </w:t>
      </w:r>
      <w:r w:rsidRPr="001F0713">
        <w:rPr>
          <w:rFonts w:ascii="Arial" w:hAnsi="Arial" w:cs="Arial"/>
          <w:sz w:val="22"/>
          <w:szCs w:val="22"/>
          <w:lang w:val="hu-HU"/>
        </w:rPr>
        <w:t>érvényes; az elektromos modellkínálatban megjelenik egy új, gyár</w:t>
      </w:r>
      <w:r w:rsidR="005A6E01">
        <w:rPr>
          <w:rFonts w:ascii="Arial" w:hAnsi="Arial" w:cs="Arial"/>
          <w:sz w:val="22"/>
          <w:szCs w:val="22"/>
          <w:lang w:val="hu-HU"/>
        </w:rPr>
        <w:t>i átalakítással elérhető</w:t>
      </w:r>
      <w:r w:rsidR="002E0448" w:rsidRPr="001F0713">
        <w:rPr>
          <w:rFonts w:ascii="Arial" w:hAnsi="Arial" w:cs="Arial"/>
          <w:sz w:val="22"/>
          <w:szCs w:val="22"/>
          <w:lang w:val="hu-HU"/>
        </w:rPr>
        <w:t xml:space="preserve"> </w:t>
      </w:r>
      <w:r w:rsidRPr="001F0713">
        <w:rPr>
          <w:rFonts w:ascii="Arial" w:hAnsi="Arial" w:cs="Arial"/>
          <w:sz w:val="22"/>
          <w:szCs w:val="22"/>
          <w:lang w:val="hu-HU"/>
        </w:rPr>
        <w:t>E-Transit minibusz is</w:t>
      </w:r>
    </w:p>
    <w:p w14:paraId="64FA21C4" w14:textId="77777777" w:rsidR="008C48A2" w:rsidRPr="001F0713" w:rsidRDefault="008C48A2" w:rsidP="008C48A2">
      <w:pPr>
        <w:rPr>
          <w:rFonts w:ascii="Arial" w:hAnsi="Arial" w:cs="Arial"/>
          <w:lang w:val="hu-HU"/>
        </w:rPr>
      </w:pPr>
    </w:p>
    <w:p w14:paraId="0A9D0AB7" w14:textId="04938812" w:rsidR="005C13B4" w:rsidRPr="001F0713" w:rsidRDefault="005C13B4" w:rsidP="00EB4EEB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>A hosszabb hatótávolságú akkumulátor 19 különböző modellváltozathoz is elérhető; az előrendelés már idén elkezdődik, és az első vásárlók várhatóan 2025-ben</w:t>
      </w:r>
      <w:r w:rsidR="001633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16337D" w:rsidRPr="005A6E01">
        <w:rPr>
          <w:rFonts w:ascii="Arial" w:hAnsi="Arial" w:cs="Arial"/>
          <w:color w:val="000000" w:themeColor="text1"/>
          <w:sz w:val="22"/>
          <w:szCs w:val="22"/>
          <w:lang w:val="hu-HU"/>
        </w:rPr>
        <w:t>elején</w:t>
      </w:r>
      <w:r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kapják meg járműveiket</w:t>
      </w:r>
    </w:p>
    <w:p w14:paraId="330A593A" w14:textId="77777777" w:rsidR="0041304A" w:rsidRPr="001F0713" w:rsidRDefault="0041304A" w:rsidP="00BF0D1D">
      <w:pPr>
        <w:pStyle w:val="ListParagraph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26AB8163" w14:textId="143AE247" w:rsidR="00B43067" w:rsidRPr="001F0713" w:rsidRDefault="00B43067" w:rsidP="0041304A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lang w:val="hu-HU"/>
        </w:rPr>
      </w:pPr>
      <w:r w:rsidRPr="001F0713">
        <w:rPr>
          <w:rFonts w:ascii="Arial" w:hAnsi="Arial" w:cs="Arial"/>
          <w:color w:val="000000" w:themeColor="text1"/>
          <w:sz w:val="22"/>
          <w:lang w:val="hu-HU"/>
        </w:rPr>
        <w:t>Az új változat tulajdonosai is számíthatnak a Ford Pro töltési, szoftveres, szolgáltatási és pénzügyi</w:t>
      </w:r>
      <w:r w:rsidR="005A6E01">
        <w:rPr>
          <w:rFonts w:ascii="Arial" w:hAnsi="Arial" w:cs="Arial"/>
          <w:color w:val="000000" w:themeColor="text1"/>
          <w:sz w:val="22"/>
          <w:lang w:val="hu-HU"/>
        </w:rPr>
        <w:t xml:space="preserve"> megoldásaira</w:t>
      </w:r>
      <w:r w:rsidRPr="001F0713">
        <w:rPr>
          <w:rFonts w:ascii="Arial" w:hAnsi="Arial" w:cs="Arial"/>
          <w:color w:val="000000" w:themeColor="text1"/>
          <w:sz w:val="22"/>
          <w:lang w:val="hu-HU"/>
        </w:rPr>
        <w:t>, ami a rendelkezésre állási idő meghosszabbításával és számos más hasznos megoldással javítja az autók produktivitását, miközben csökkenti üzemeltetési költségüket</w:t>
      </w:r>
    </w:p>
    <w:p w14:paraId="0B50BA5E" w14:textId="77777777" w:rsidR="0041304A" w:rsidRPr="001F0713" w:rsidRDefault="0041304A" w:rsidP="00BF0D1D">
      <w:pPr>
        <w:ind w:left="360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AA870D2" w14:textId="77777777" w:rsidR="00EB4EEB" w:rsidRPr="001F0713" w:rsidRDefault="00EB4EEB" w:rsidP="00EB4EEB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07A80850" w14:textId="37F90155" w:rsidR="00EB4EEB" w:rsidRPr="001F0713" w:rsidRDefault="002C6AF8" w:rsidP="00EB4EE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F0713">
        <w:rPr>
          <w:rFonts w:ascii="Arial" w:hAnsi="Arial" w:cs="Arial"/>
          <w:b/>
          <w:sz w:val="22"/>
          <w:szCs w:val="22"/>
          <w:lang w:val="hu-HU"/>
        </w:rPr>
        <w:t>BIRMINGHAM</w:t>
      </w:r>
      <w:r w:rsidR="00EB4EEB" w:rsidRPr="001F0713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B43067" w:rsidRPr="001F0713">
        <w:rPr>
          <w:rFonts w:ascii="Arial" w:hAnsi="Arial" w:cs="Arial"/>
          <w:b/>
          <w:sz w:val="22"/>
          <w:szCs w:val="22"/>
          <w:lang w:val="hu-HU"/>
        </w:rPr>
        <w:t>Egyesült Királyság</w:t>
      </w:r>
      <w:r w:rsidR="00F868F6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EB4EEB" w:rsidRPr="001F0713">
        <w:rPr>
          <w:rFonts w:ascii="Arial" w:hAnsi="Arial" w:cs="Arial"/>
          <w:sz w:val="22"/>
          <w:szCs w:val="22"/>
          <w:lang w:val="hu-HU"/>
        </w:rPr>
        <w:t xml:space="preserve">– </w:t>
      </w:r>
      <w:r w:rsidR="00B43067" w:rsidRPr="001F0713">
        <w:rPr>
          <w:rFonts w:ascii="Arial" w:hAnsi="Arial" w:cs="Arial"/>
          <w:sz w:val="22"/>
          <w:szCs w:val="22"/>
          <w:lang w:val="hu-HU"/>
        </w:rPr>
        <w:t xml:space="preserve">A </w:t>
      </w:r>
      <w:r w:rsidR="00B43067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Ford Pro bemutatta az E-Transit új, hosszabb hatótávolságú, még az eddiginél is jobban kihasználható változatát. A nagyméretű elektromos áruszállítók európai piacán jelenleg </w:t>
      </w:r>
      <w:r w:rsidR="00EC6616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>az E-Transit</w:t>
      </w:r>
      <w:r w:rsidR="00B43067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legkelendőbb</w:t>
      </w:r>
      <w:r w:rsidR="00EC6616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B43067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– olyannyira, hogy tavaly ötször annyit értékesítettek belőle, </w:t>
      </w:r>
      <w:r w:rsidR="00B43067" w:rsidRPr="005A6E01">
        <w:rPr>
          <w:rFonts w:ascii="Arial" w:hAnsi="Arial" w:cs="Arial"/>
          <w:color w:val="000000" w:themeColor="text1"/>
          <w:sz w:val="22"/>
          <w:szCs w:val="22"/>
          <w:lang w:val="hu-HU"/>
        </w:rPr>
        <w:t>min</w:t>
      </w:r>
      <w:r w:rsidR="0016337D" w:rsidRPr="005A6E01">
        <w:rPr>
          <w:rFonts w:ascii="Arial" w:hAnsi="Arial" w:cs="Arial"/>
          <w:color w:val="000000" w:themeColor="text1"/>
          <w:sz w:val="22"/>
          <w:szCs w:val="22"/>
          <w:lang w:val="hu-HU"/>
        </w:rPr>
        <w:t>t</w:t>
      </w:r>
      <w:r w:rsidR="0016337D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</w:t>
      </w:r>
      <w:r w:rsidR="00B43067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>legközelebbi vetélytársából.</w:t>
      </w:r>
      <w:r w:rsidR="00B43067" w:rsidRPr="001F0713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</w:p>
    <w:p w14:paraId="5929707E" w14:textId="77777777" w:rsidR="00B43067" w:rsidRPr="001F0713" w:rsidRDefault="00B43067" w:rsidP="00EB4EE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0D5537F" w14:textId="159C4715" w:rsidR="00B43067" w:rsidRPr="00193995" w:rsidRDefault="00B43067" w:rsidP="00EB4EEB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1F0713">
        <w:rPr>
          <w:rFonts w:ascii="Arial" w:hAnsi="Arial" w:cs="Arial"/>
          <w:sz w:val="22"/>
          <w:szCs w:val="22"/>
          <w:lang w:val="hu-HU"/>
        </w:rPr>
        <w:t xml:space="preserve">A modell legújabb fejlesztése – amely a világ minden piacán elérhető lesz – a Ford Pro </w:t>
      </w:r>
      <w:hyperlink r:id="rId11" w:history="1">
        <w:r w:rsidRPr="001F0713">
          <w:rPr>
            <w:rStyle w:val="Hyperlink"/>
            <w:rFonts w:ascii="Arial" w:hAnsi="Arial" w:cs="Arial"/>
            <w:sz w:val="22"/>
            <w:szCs w:val="22"/>
            <w:lang w:val="hu-HU"/>
          </w:rPr>
          <w:t>2024</w:t>
        </w:r>
        <w:r w:rsidR="00FA6BEE" w:rsidRPr="001F0713">
          <w:rPr>
            <w:rStyle w:val="Hyperlink"/>
            <w:rFonts w:ascii="Arial" w:hAnsi="Arial" w:cs="Arial"/>
            <w:sz w:val="22"/>
            <w:szCs w:val="22"/>
            <w:lang w:val="hu-HU"/>
          </w:rPr>
          <w:t>-es Transit digitális produktivitási frissítéseire</w:t>
        </w:r>
      </w:hyperlink>
      <w:r w:rsidR="00FA6BEE" w:rsidRPr="001F0713">
        <w:rPr>
          <w:rFonts w:ascii="Arial" w:hAnsi="Arial" w:cs="Arial"/>
          <w:sz w:val="22"/>
          <w:szCs w:val="22"/>
          <w:lang w:val="hu-HU"/>
        </w:rPr>
        <w:t xml:space="preserve"> épül, és jelentős mértékben bővíti az E-Transit potenciális vásárlókörét. Az új modellben egy 89 kWh hasznos kapacitású akkumulátor működik, amivel az autó hatótávolsága eléri a 402 kilométert, </w:t>
      </w:r>
      <w:r w:rsidR="00FA6BEE" w:rsidRPr="001F0713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="00FA6BEE" w:rsidRPr="001F0713">
        <w:rPr>
          <w:rFonts w:ascii="Arial" w:hAnsi="Arial" w:cs="Arial"/>
          <w:sz w:val="22"/>
          <w:szCs w:val="22"/>
          <w:lang w:val="hu-HU"/>
        </w:rPr>
        <w:t xml:space="preserve">ráadásul </w:t>
      </w:r>
      <w:r w:rsidR="00193995">
        <w:rPr>
          <w:rFonts w:ascii="Arial" w:hAnsi="Arial" w:cs="Arial"/>
          <w:color w:val="000000" w:themeColor="text1"/>
          <w:sz w:val="22"/>
          <w:szCs w:val="22"/>
          <w:lang w:val="hu-HU"/>
        </w:rPr>
        <w:t>mind egyenáramú, mind váltakozó</w:t>
      </w:r>
      <w:r w:rsidR="00FA6BEE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áramú berendezésről gyorsabban tölthető fel. </w:t>
      </w:r>
      <w:r w:rsidR="00FA6BEE" w:rsidRPr="001F0713">
        <w:rPr>
          <w:rFonts w:ascii="Arial" w:hAnsi="Arial" w:cs="Arial"/>
          <w:sz w:val="22"/>
          <w:szCs w:val="22"/>
          <w:vertAlign w:val="superscript"/>
          <w:lang w:val="hu-HU"/>
        </w:rPr>
        <w:t xml:space="preserve">3 </w:t>
      </w:r>
      <w:r w:rsidR="00FA6BEE" w:rsidRPr="001F071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vevők hosszabb, </w:t>
      </w:r>
      <w:r w:rsidR="00FA6BEE" w:rsidRPr="001F0713">
        <w:rPr>
          <w:rFonts w:ascii="Arial" w:hAnsi="Arial" w:cs="Arial"/>
          <w:sz w:val="22"/>
          <w:szCs w:val="22"/>
          <w:lang w:val="hu-HU"/>
        </w:rPr>
        <w:t xml:space="preserve">kétéves/korlátlan futásteljesítményű </w:t>
      </w:r>
      <w:r w:rsidR="005A6E01">
        <w:rPr>
          <w:rFonts w:ascii="Arial" w:hAnsi="Arial" w:cs="Arial"/>
          <w:sz w:val="22"/>
          <w:szCs w:val="22"/>
          <w:lang w:val="hu-HU"/>
        </w:rPr>
        <w:t>teljeskörű garanciával</w:t>
      </w:r>
      <w:r w:rsidR="00FA6BEE" w:rsidRPr="001F0713">
        <w:rPr>
          <w:rFonts w:ascii="Arial" w:hAnsi="Arial" w:cs="Arial"/>
          <w:sz w:val="22"/>
          <w:szCs w:val="22"/>
          <w:lang w:val="hu-HU"/>
        </w:rPr>
        <w:t xml:space="preserve"> számolhatnak</w:t>
      </w:r>
      <w:r w:rsidR="005A6E01">
        <w:rPr>
          <w:rFonts w:ascii="Arial" w:hAnsi="Arial" w:cs="Arial"/>
          <w:sz w:val="22"/>
          <w:szCs w:val="22"/>
          <w:lang w:val="hu-HU"/>
        </w:rPr>
        <w:t>.</w:t>
      </w:r>
    </w:p>
    <w:p w14:paraId="25FE7895" w14:textId="77777777" w:rsidR="00EB4EEB" w:rsidRPr="001F0713" w:rsidRDefault="00EB4EEB" w:rsidP="00EB4EEB">
      <w:pPr>
        <w:pStyle w:val="BodyText2"/>
        <w:spacing w:line="240" w:lineRule="auto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</w:pPr>
    </w:p>
    <w:p w14:paraId="0A288ABA" w14:textId="70D8B7FE" w:rsidR="00FA6BEE" w:rsidRPr="001F0713" w:rsidRDefault="00FA6BEE" w:rsidP="00EB4EEB">
      <w:pPr>
        <w:pStyle w:val="BodyText2"/>
        <w:spacing w:line="24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</w:pPr>
      <w:r w:rsidRPr="001F071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A többi E-Transit </w:t>
      </w:r>
      <w:r w:rsidR="00F235BC" w:rsidRPr="001F071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  <w:lang w:val="hu-HU"/>
        </w:rPr>
        <w:t xml:space="preserve">2 </w:t>
      </w:r>
      <w:r w:rsidRPr="001F071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haszonjárműhöz hasonlóan a megnövelt hatótávolságú modell felhasználói is számíthatnak a </w:t>
      </w:r>
      <w:hyperlink r:id="rId12" w:history="1">
        <w:r w:rsidRPr="001F0713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hu-HU"/>
          </w:rPr>
          <w:t>Ford Pro töltési és szoftveres megoldásainak platformjára</w:t>
        </w:r>
      </w:hyperlink>
      <w:r w:rsidRPr="001F071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 xml:space="preserve">, amelynek segítségével optimalizálhatják az </w:t>
      </w:r>
      <w:r w:rsidR="00EC6616" w:rsidRPr="001F071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>áramfogyasztást</w:t>
      </w:r>
      <w:r w:rsidRPr="001F071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>, hatékonyabbá tehetik a szervizelést</w:t>
      </w:r>
      <w:r w:rsidR="00F235BC" w:rsidRPr="001F071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  <w:lang w:val="hu-HU"/>
        </w:rPr>
        <w:t>, minimumra csökkenthetik az állásidőt és mérsékelhetik az autók üzemeltetési költségeit.</w:t>
      </w:r>
    </w:p>
    <w:p w14:paraId="68EF2514" w14:textId="77777777" w:rsidR="00EB4EEB" w:rsidRPr="001F0713" w:rsidRDefault="00EB4EEB" w:rsidP="00EB4EE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AC23CD9" w14:textId="3606893E" w:rsidR="00F235BC" w:rsidRPr="001F0713" w:rsidRDefault="00F235BC" w:rsidP="00EB4EE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bookmarkStart w:id="2" w:name="_Hlk164085091"/>
      <w:r w:rsidRPr="001F0713">
        <w:rPr>
          <w:rFonts w:ascii="Arial" w:hAnsi="Arial" w:cs="Arial"/>
          <w:sz w:val="22"/>
          <w:szCs w:val="22"/>
          <w:lang w:val="hu-HU"/>
        </w:rPr>
        <w:t>“Az E-Transit hosszabb hatótávolságú változata újabb példa a Ford P</w:t>
      </w:r>
      <w:r w:rsidR="00C52738" w:rsidRPr="001F0713">
        <w:rPr>
          <w:rFonts w:ascii="Arial" w:hAnsi="Arial" w:cs="Arial"/>
          <w:sz w:val="22"/>
          <w:szCs w:val="22"/>
          <w:lang w:val="hu-HU"/>
        </w:rPr>
        <w:t>ro elkötelezettségére, hogy</w:t>
      </w:r>
      <w:r w:rsidR="00EC6616" w:rsidRPr="001F0713">
        <w:rPr>
          <w:rFonts w:ascii="Arial" w:hAnsi="Arial" w:cs="Arial"/>
          <w:sz w:val="22"/>
          <w:szCs w:val="22"/>
          <w:lang w:val="hu-HU"/>
        </w:rPr>
        <w:t xml:space="preserve"> Európa-szerte segítsen</w:t>
      </w:r>
      <w:r w:rsidR="00C52738" w:rsidRPr="001F0713">
        <w:rPr>
          <w:rFonts w:ascii="Arial" w:hAnsi="Arial" w:cs="Arial"/>
          <w:sz w:val="22"/>
          <w:szCs w:val="22"/>
          <w:lang w:val="hu-HU"/>
        </w:rPr>
        <w:t xml:space="preserve"> vásárlói</w:t>
      </w:r>
      <w:r w:rsidR="00EC6616" w:rsidRPr="001F0713">
        <w:rPr>
          <w:rFonts w:ascii="Arial" w:hAnsi="Arial" w:cs="Arial"/>
          <w:sz w:val="22"/>
          <w:szCs w:val="22"/>
          <w:lang w:val="hu-HU"/>
        </w:rPr>
        <w:t>nak</w:t>
      </w:r>
      <w:r w:rsidR="00C52738" w:rsidRPr="001F0713">
        <w:rPr>
          <w:rFonts w:ascii="Arial" w:hAnsi="Arial" w:cs="Arial"/>
          <w:sz w:val="22"/>
          <w:szCs w:val="22"/>
          <w:lang w:val="hu-HU"/>
        </w:rPr>
        <w:t xml:space="preserve"> kimagasló</w:t>
      </w:r>
      <w:r w:rsidR="00EC6616" w:rsidRPr="001F0713">
        <w:rPr>
          <w:rFonts w:ascii="Arial" w:hAnsi="Arial" w:cs="Arial"/>
          <w:sz w:val="22"/>
          <w:szCs w:val="22"/>
          <w:lang w:val="hu-HU"/>
        </w:rPr>
        <w:t>an produktív</w:t>
      </w:r>
      <w:r w:rsidR="00C52738" w:rsidRPr="001F0713">
        <w:rPr>
          <w:rFonts w:ascii="Arial" w:hAnsi="Arial" w:cs="Arial"/>
          <w:sz w:val="22"/>
          <w:szCs w:val="22"/>
          <w:lang w:val="hu-HU"/>
        </w:rPr>
        <w:t xml:space="preserve"> elektromos flottákat </w:t>
      </w:r>
      <w:r w:rsidR="00C52738" w:rsidRPr="001F0713">
        <w:rPr>
          <w:rFonts w:ascii="Arial" w:hAnsi="Arial" w:cs="Arial"/>
          <w:sz w:val="22"/>
          <w:szCs w:val="22"/>
          <w:lang w:val="hu-HU"/>
        </w:rPr>
        <w:lastRenderedPageBreak/>
        <w:t>működtet</w:t>
      </w:r>
      <w:r w:rsidR="00EC6616" w:rsidRPr="001F0713">
        <w:rPr>
          <w:rFonts w:ascii="Arial" w:hAnsi="Arial" w:cs="Arial"/>
          <w:sz w:val="22"/>
          <w:szCs w:val="22"/>
          <w:lang w:val="hu-HU"/>
        </w:rPr>
        <w:t>ni</w:t>
      </w:r>
      <w:r w:rsidR="00C52738" w:rsidRPr="001F0713">
        <w:rPr>
          <w:rFonts w:ascii="Arial" w:hAnsi="Arial" w:cs="Arial"/>
          <w:sz w:val="22"/>
          <w:szCs w:val="22"/>
          <w:lang w:val="hu-HU"/>
        </w:rPr>
        <w:t xml:space="preserve">,” mondta el Hans Schep, a Ford Pro Europe vezérigazgatója. “Ügyfeleinknek lehetőséget teremtünk arra, hogy egyetlen feltöltéssel hosszabb </w:t>
      </w:r>
      <w:r w:rsidR="00EB51B2">
        <w:rPr>
          <w:rFonts w:ascii="Arial" w:hAnsi="Arial" w:cs="Arial"/>
          <w:sz w:val="22"/>
          <w:szCs w:val="22"/>
          <w:lang w:val="hu-HU"/>
        </w:rPr>
        <w:t>távolságot</w:t>
      </w:r>
      <w:r w:rsidR="00C52738" w:rsidRPr="001F0713">
        <w:rPr>
          <w:rFonts w:ascii="Arial" w:hAnsi="Arial" w:cs="Arial"/>
          <w:sz w:val="22"/>
          <w:szCs w:val="22"/>
          <w:lang w:val="hu-HU"/>
        </w:rPr>
        <w:t xml:space="preserve"> teljesíthessenek, emellett pedig a karosszériaváltozatok széles kínálatából választhatnak, és mindig számíthatnak a Ford Pro hálózatba kapcsolt ökoszisztémájára; mindez tovább erősíti pozíciónkat, hogy teljes körű flottaszolgáltatásainkkal a vállalkozások megbízható partnerei legyünk.”</w:t>
      </w:r>
    </w:p>
    <w:bookmarkEnd w:id="2"/>
    <w:p w14:paraId="582BF353" w14:textId="77777777" w:rsidR="00EB4EEB" w:rsidRPr="001F0713" w:rsidRDefault="00EB4EEB" w:rsidP="00EB4EE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3683CF5" w14:textId="3CDAC117" w:rsidR="00C52738" w:rsidRPr="001F0713" w:rsidRDefault="00C52738" w:rsidP="00EB4EE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A </w:t>
      </w:r>
      <w:r w:rsidR="00EB51B2">
        <w:rPr>
          <w:rStyle w:val="normaltextrun"/>
          <w:rFonts w:ascii="Arial" w:hAnsi="Arial" w:cs="Arial"/>
          <w:sz w:val="22"/>
          <w:szCs w:val="22"/>
          <w:lang w:val="hu-HU"/>
        </w:rPr>
        <w:t>megnövelt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hatótávolságú E-Transitot kifejezetten azok számára fejlesztette</w:t>
      </w:r>
      <w:r w:rsidR="00EC6616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ki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a Ford, akik vidéki régiókban, hidegebb éghajlaton, vagy autópályákon szállítanak árut. A hajtáslánc </w:t>
      </w:r>
      <w:r w:rsidR="00EC6616" w:rsidRPr="001F0713">
        <w:rPr>
          <w:rStyle w:val="normaltextrun"/>
          <w:rFonts w:ascii="Arial" w:hAnsi="Arial" w:cs="Arial"/>
          <w:sz w:val="22"/>
          <w:szCs w:val="22"/>
          <w:lang w:val="hu-HU"/>
        </w:rPr>
        <w:t>az olyan</w:t>
      </w:r>
      <w:r w:rsidR="007E4A7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átépített járművekhez is ideális, amelyeknél súlytöbblettel vagy extra áramfogyasztású kiegészítő berendezésekkel kell számolni. A vásárlók már idén leadhatják előrendelésüket az új modellre, és az első autók átadása 2025</w:t>
      </w:r>
      <w:r w:rsidR="00EB51B2">
        <w:rPr>
          <w:rStyle w:val="normaltextrun"/>
          <w:rFonts w:ascii="Arial" w:hAnsi="Arial" w:cs="Arial"/>
          <w:sz w:val="22"/>
          <w:szCs w:val="22"/>
          <w:lang w:val="hu-HU"/>
        </w:rPr>
        <w:t xml:space="preserve"> elején </w:t>
      </w:r>
      <w:r w:rsidR="007E4A7D" w:rsidRPr="001F0713">
        <w:rPr>
          <w:rStyle w:val="normaltextrun"/>
          <w:rFonts w:ascii="Arial" w:hAnsi="Arial" w:cs="Arial"/>
          <w:sz w:val="22"/>
          <w:szCs w:val="22"/>
          <w:lang w:val="hu-HU"/>
        </w:rPr>
        <w:t>várható.</w:t>
      </w:r>
    </w:p>
    <w:p w14:paraId="28B93AE3" w14:textId="77777777" w:rsidR="003F2670" w:rsidRPr="001F0713" w:rsidRDefault="003F2670" w:rsidP="003F2670">
      <w:pPr>
        <w:pStyle w:val="BodyText2"/>
        <w:spacing w:before="120"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A9937C1" w14:textId="40266C75" w:rsidR="007E4A7D" w:rsidRPr="001F0713" w:rsidRDefault="00EC6616" w:rsidP="000605E6">
      <w:pPr>
        <w:pStyle w:val="BodyText2"/>
        <w:spacing w:line="240" w:lineRule="auto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1F0713">
        <w:rPr>
          <w:rFonts w:ascii="Arial" w:hAnsi="Arial" w:cs="Arial"/>
          <w:b/>
          <w:bCs/>
          <w:sz w:val="22"/>
          <w:szCs w:val="22"/>
          <w:lang w:val="hu-HU"/>
        </w:rPr>
        <w:t>Nagyobb</w:t>
      </w:r>
      <w:r w:rsidR="007E4A7D" w:rsidRPr="001F0713">
        <w:rPr>
          <w:rFonts w:ascii="Arial" w:hAnsi="Arial" w:cs="Arial"/>
          <w:b/>
          <w:bCs/>
          <w:sz w:val="22"/>
          <w:szCs w:val="22"/>
          <w:lang w:val="hu-HU"/>
        </w:rPr>
        <w:t xml:space="preserve"> elektromos teljesítmény</w:t>
      </w:r>
      <w:r w:rsidR="000605E6" w:rsidRPr="001F0713">
        <w:rPr>
          <w:rFonts w:ascii="Arial" w:hAnsi="Arial" w:cs="Arial"/>
          <w:b/>
          <w:bCs/>
          <w:sz w:val="22"/>
          <w:szCs w:val="22"/>
          <w:lang w:val="hu-HU"/>
        </w:rPr>
        <w:br/>
      </w:r>
      <w:r w:rsidR="000605E6" w:rsidRPr="001F0713">
        <w:rPr>
          <w:rFonts w:ascii="Arial" w:hAnsi="Arial" w:cs="Arial"/>
          <w:b/>
          <w:bCs/>
          <w:sz w:val="22"/>
          <w:szCs w:val="22"/>
          <w:lang w:val="hu-HU"/>
        </w:rPr>
        <w:br/>
      </w:r>
      <w:r w:rsidR="007E4A7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A hosszabb hatótávolságú E-Transitban a mérnökök </w:t>
      </w:r>
      <w:r w:rsidR="007E4A7D"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>89 kWh-ra növelték az akkumulátor hasznos kapacitását</w:t>
      </w:r>
      <w:r w:rsidR="007E4A7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, így a jármű </w:t>
      </w:r>
      <w:r w:rsidR="007E4A7D"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>akár 402 kilométert</w:t>
      </w:r>
      <w:r w:rsidR="007E4A7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is megtehet – vagyis 28 </w:t>
      </w:r>
      <w:r w:rsidR="001F0713" w:rsidRPr="001F0713">
        <w:rPr>
          <w:rStyle w:val="normaltextrun"/>
          <w:rFonts w:ascii="Arial" w:hAnsi="Arial" w:cs="Arial"/>
          <w:sz w:val="22"/>
          <w:szCs w:val="22"/>
          <w:lang w:val="hu-HU"/>
        </w:rPr>
        <w:t>százalékkal</w:t>
      </w:r>
      <w:r w:rsidR="007E4A7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többet, mint az azonos méretű és felszereltségű standard modell. </w:t>
      </w:r>
      <w:r w:rsidR="007E4A7D" w:rsidRPr="001F0713">
        <w:rPr>
          <w:rStyle w:val="normaltextrun"/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="007E4A7D" w:rsidRPr="001F0713">
        <w:rPr>
          <w:rStyle w:val="normaltextrun"/>
          <w:rFonts w:ascii="Arial" w:hAnsi="Arial" w:cs="Arial"/>
          <w:sz w:val="22"/>
          <w:szCs w:val="22"/>
          <w:lang w:val="hu-HU"/>
        </w:rPr>
        <w:t>A nagyobb kapacitásnak köszönhetően az E-Transit praktikus választási lehetőség lesz az olyan flották számára, amelyek a városhatárokon kívül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>re</w:t>
      </w:r>
      <w:r w:rsidR="007E4A7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is szerveznek fuvarokat, de ilyenkor sem szeretnének lemondani az elektromos, </w:t>
      </w:r>
      <w:r w:rsidR="00C92A63">
        <w:rPr>
          <w:rStyle w:val="normaltextrun"/>
          <w:rFonts w:ascii="Arial" w:hAnsi="Arial" w:cs="Arial"/>
          <w:sz w:val="22"/>
          <w:szCs w:val="22"/>
          <w:lang w:val="hu-HU"/>
        </w:rPr>
        <w:t>hálózati kapcsolattal rendelkező</w:t>
      </w:r>
      <w:r w:rsidR="007E4A7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haszonjárművek előnyeiről.</w:t>
      </w:r>
    </w:p>
    <w:p w14:paraId="1973C367" w14:textId="77777777" w:rsidR="00EB4EEB" w:rsidRPr="001F0713" w:rsidRDefault="00EB4EEB" w:rsidP="00EB4E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3651764E" w14:textId="5547EE97" w:rsidR="007E4A7D" w:rsidRPr="001F0713" w:rsidRDefault="007E4A7D" w:rsidP="00EB4E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Ezekben a modellváltozatokban </w:t>
      </w:r>
      <w:r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>alapfelszereltség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a kabint hatékonyabban fűtő</w:t>
      </w:r>
      <w:r w:rsidR="00EB51B2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r w:rsidR="00267CD9"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>hőszivattyú</w:t>
      </w:r>
      <w:r w:rsidR="00267CD9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. A rendszer hasonló ahhoz, ami az </w:t>
      </w:r>
      <w:hyperlink r:id="rId13" w:history="1">
        <w:r w:rsidR="00267CD9" w:rsidRPr="001F0713">
          <w:rPr>
            <w:rStyle w:val="Hyperlink"/>
            <w:rFonts w:ascii="Arial" w:hAnsi="Arial" w:cs="Arial"/>
            <w:sz w:val="22"/>
            <w:szCs w:val="22"/>
            <w:lang w:val="hu-HU"/>
          </w:rPr>
          <w:t>E-Transit Custom</w:t>
        </w:r>
      </w:hyperlink>
      <w:r w:rsidR="00267CD9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modellben működik (ez volt az első elektromos jármű, amelyben ilyen technológiát alkalmaztak), és arra tervezték, hogy hideg időben kisebb áramfogyasztással működjön, növelve ezzel az autó hatótávolságát.</w:t>
      </w:r>
    </w:p>
    <w:p w14:paraId="156D8867" w14:textId="77777777" w:rsidR="00EB4EEB" w:rsidRPr="001F0713" w:rsidRDefault="00EB4EEB" w:rsidP="00EB4E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4D19FF7D" w14:textId="1E3CA372" w:rsidR="00EB4EEB" w:rsidRPr="001F0713" w:rsidRDefault="00267CD9" w:rsidP="00EB4E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A Ford mérnökei </w:t>
      </w:r>
      <w:r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 xml:space="preserve">jelentősen </w:t>
      </w:r>
      <w:r w:rsidR="00EB51B2">
        <w:rPr>
          <w:rStyle w:val="normaltextrun"/>
          <w:rFonts w:ascii="Arial" w:hAnsi="Arial" w:cs="Arial"/>
          <w:b/>
          <w:sz w:val="22"/>
          <w:szCs w:val="22"/>
          <w:lang w:val="hu-HU"/>
        </w:rPr>
        <w:t>javították</w:t>
      </w:r>
      <w:r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 xml:space="preserve"> az E-Transit töltési teljesítményét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a </w:t>
      </w:r>
      <w:r w:rsidR="00EB51B2">
        <w:rPr>
          <w:rStyle w:val="normaltextrun"/>
          <w:rFonts w:ascii="Arial" w:hAnsi="Arial" w:cs="Arial"/>
          <w:sz w:val="22"/>
          <w:szCs w:val="22"/>
          <w:lang w:val="hu-HU"/>
        </w:rPr>
        <w:t>megnövelt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hatótávolságú modellváltozatokban. A</w:t>
      </w:r>
      <w:r w:rsidR="0016337D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r w:rsidR="0016337D" w:rsidRPr="00EB51B2">
        <w:rPr>
          <w:rStyle w:val="normaltextrun"/>
          <w:rFonts w:ascii="Arial" w:hAnsi="Arial" w:cs="Arial"/>
          <w:sz w:val="22"/>
          <w:szCs w:val="22"/>
          <w:lang w:val="hu-HU"/>
        </w:rPr>
        <w:t>váltakozó áramú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töltési kapacitás 11 kW-ról 22 kW-ra javult, így a teljes feltöltés hat órán belül elvégezhető</w:t>
      </w:r>
      <w:r w:rsidR="00EC6616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a telephelyen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. </w:t>
      </w:r>
      <w:r w:rsidRPr="001F0713">
        <w:rPr>
          <w:rStyle w:val="normaltextrun"/>
          <w:rFonts w:ascii="Arial" w:hAnsi="Arial" w:cs="Arial"/>
          <w:sz w:val="22"/>
          <w:szCs w:val="22"/>
          <w:vertAlign w:val="superscript"/>
          <w:lang w:val="hu-HU"/>
        </w:rPr>
        <w:t xml:space="preserve">3 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Az egyenáramú gyorstöltési kapacitás a korábbi </w:t>
      </w:r>
      <w:r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>115 kW helyett immár 180 kW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, vagyis egy </w:t>
      </w:r>
      <w:r w:rsidRPr="00EB51B2">
        <w:rPr>
          <w:rStyle w:val="normaltextrun"/>
          <w:rFonts w:ascii="Arial" w:hAnsi="Arial" w:cs="Arial"/>
          <w:b/>
          <w:bCs/>
          <w:sz w:val="22"/>
          <w:szCs w:val="22"/>
          <w:lang w:val="hu-HU"/>
        </w:rPr>
        <w:t>tízperces töltés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további </w:t>
      </w:r>
      <w:r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>116 km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megtehető távolságot jelent, és az akkumulátor körülbelül </w:t>
      </w:r>
      <w:r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>28 perc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alatt tölthető fel 10-ről 80 százalékos szintre.</w:t>
      </w:r>
      <w:r w:rsidRPr="001F0713">
        <w:rPr>
          <w:rFonts w:ascii="Arial" w:hAnsi="Arial" w:cs="Arial"/>
          <w:sz w:val="22"/>
          <w:szCs w:val="22"/>
          <w:vertAlign w:val="superscript"/>
          <w:lang w:val="hu-HU"/>
        </w:rPr>
        <w:t xml:space="preserve"> 3</w:t>
      </w:r>
    </w:p>
    <w:p w14:paraId="7A31AD9D" w14:textId="77777777" w:rsidR="00267CD9" w:rsidRPr="001F0713" w:rsidRDefault="00267CD9" w:rsidP="00EB4E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48451014" w14:textId="7535865C" w:rsidR="00120EB1" w:rsidRPr="001F0713" w:rsidRDefault="00267CD9" w:rsidP="00314A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A Ford Pro </w:t>
      </w:r>
      <w:hyperlink r:id="rId14" w:history="1">
        <w:r w:rsidRPr="001F0713">
          <w:rPr>
            <w:rStyle w:val="Hyperlink"/>
            <w:rFonts w:ascii="Arial" w:hAnsi="Arial" w:cs="Arial"/>
            <w:sz w:val="22"/>
            <w:szCs w:val="22"/>
            <w:lang w:val="hu-HU"/>
          </w:rPr>
          <w:t>teljes körű megoldásokat</w:t>
        </w:r>
      </w:hyperlink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kínál a telephelyi, otthoni és </w:t>
      </w:r>
      <w:r w:rsidR="00193995">
        <w:rPr>
          <w:rStyle w:val="normaltextrun"/>
          <w:rFonts w:ascii="Arial" w:hAnsi="Arial" w:cs="Arial"/>
          <w:sz w:val="22"/>
          <w:szCs w:val="22"/>
          <w:lang w:val="hu-HU"/>
        </w:rPr>
        <w:t>köztéri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töltésre</w:t>
      </w:r>
      <w:r w:rsidR="00C92E6E" w:rsidRPr="001F0713">
        <w:rPr>
          <w:rStyle w:val="normaltextrun"/>
          <w:rFonts w:ascii="Arial" w:hAnsi="Arial" w:cs="Arial"/>
          <w:sz w:val="22"/>
          <w:szCs w:val="22"/>
          <w:lang w:val="hu-HU"/>
        </w:rPr>
        <w:t>, beleértve a töltőberendezések telepítését és karbantartását, illetve az intelligens szoftvert, ami optimális energiahatékonyságot és rendelkezésre állási időt biztosít.</w:t>
      </w:r>
    </w:p>
    <w:p w14:paraId="210664AD" w14:textId="77777777" w:rsidR="00EB4EEB" w:rsidRPr="001F0713" w:rsidRDefault="00EB4EEB" w:rsidP="00EB4E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76551ED6" w14:textId="72C594FA" w:rsidR="00EB4EEB" w:rsidRPr="001F0713" w:rsidRDefault="00120EB1" w:rsidP="00EB4E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A Ford Pro arra számít, hogy a </w:t>
      </w:r>
      <w:r w:rsidR="00EB51B2">
        <w:rPr>
          <w:rStyle w:val="normaltextrun"/>
          <w:rFonts w:ascii="Arial" w:hAnsi="Arial" w:cs="Arial"/>
          <w:sz w:val="22"/>
          <w:szCs w:val="22"/>
          <w:lang w:val="hu-HU"/>
        </w:rPr>
        <w:t>megnövelt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hatótávolságú E-Transit kedvezőbb használati értéke az eddiginél is többféle </w:t>
      </w:r>
      <w:r w:rsidR="00E131D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ügyfél számára lesz vonzó, ezért a vállalat átfogó, </w:t>
      </w:r>
      <w:r w:rsidR="00E131DD"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>19 modellváltozatból álló kínálatot</w:t>
      </w:r>
      <w:r w:rsidR="00E131D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állít össze, </w:t>
      </w:r>
      <w:r w:rsidR="00E131DD" w:rsidRPr="004F3440">
        <w:rPr>
          <w:rStyle w:val="normaltextrun"/>
          <w:rFonts w:ascii="Arial" w:hAnsi="Arial" w:cs="Arial"/>
          <w:sz w:val="22"/>
          <w:szCs w:val="22"/>
          <w:lang w:val="hu-HU"/>
        </w:rPr>
        <w:t xml:space="preserve">köztük </w:t>
      </w:r>
      <w:r w:rsidR="008723BE" w:rsidRPr="004F3440">
        <w:rPr>
          <w:rStyle w:val="normaltextrun"/>
          <w:rFonts w:ascii="Arial" w:hAnsi="Arial" w:cs="Arial"/>
          <w:sz w:val="22"/>
          <w:szCs w:val="22"/>
          <w:lang w:val="hu-HU"/>
        </w:rPr>
        <w:t>L2,</w:t>
      </w:r>
      <w:r w:rsidR="008723BE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r w:rsidR="00E131D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L3 </w:t>
      </w:r>
      <w:r w:rsidR="001F0713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és L4 </w:t>
      </w:r>
      <w:r w:rsidR="00193995">
        <w:rPr>
          <w:rStyle w:val="normaltextrun"/>
          <w:rFonts w:ascii="Arial" w:hAnsi="Arial" w:cs="Arial"/>
          <w:sz w:val="22"/>
          <w:szCs w:val="22"/>
          <w:lang w:val="hu-HU"/>
        </w:rPr>
        <w:t>tengelytávú</w:t>
      </w:r>
      <w:r w:rsidR="001F0713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kivitelekkel, d</w:t>
      </w:r>
      <w:r w:rsidR="00E131DD" w:rsidRPr="001F0713">
        <w:rPr>
          <w:rStyle w:val="normaltextrun"/>
          <w:rFonts w:ascii="Arial" w:hAnsi="Arial" w:cs="Arial"/>
          <w:sz w:val="22"/>
          <w:szCs w:val="22"/>
          <w:lang w:val="hu-HU"/>
        </w:rPr>
        <w:t>uplakabinos árusz</w:t>
      </w:r>
      <w:r w:rsidR="00E131DD" w:rsidRPr="004F3440">
        <w:rPr>
          <w:rStyle w:val="normaltextrun"/>
          <w:rFonts w:ascii="Arial" w:hAnsi="Arial" w:cs="Arial"/>
          <w:sz w:val="22"/>
          <w:szCs w:val="22"/>
          <w:lang w:val="hu-HU"/>
        </w:rPr>
        <w:t xml:space="preserve">állítóval, </w:t>
      </w:r>
      <w:r w:rsidR="00193995" w:rsidRPr="004F3440">
        <w:rPr>
          <w:rStyle w:val="normaltextrun"/>
          <w:rFonts w:ascii="Arial" w:hAnsi="Arial" w:cs="Arial"/>
          <w:sz w:val="22"/>
          <w:szCs w:val="22"/>
          <w:lang w:val="hu-HU"/>
        </w:rPr>
        <w:t>szimpla</w:t>
      </w:r>
      <w:r w:rsidR="00E131DD" w:rsidRPr="004F3440">
        <w:rPr>
          <w:rStyle w:val="normaltextrun"/>
          <w:rFonts w:ascii="Arial" w:hAnsi="Arial" w:cs="Arial"/>
          <w:sz w:val="22"/>
          <w:szCs w:val="22"/>
          <w:lang w:val="hu-HU"/>
        </w:rPr>
        <w:t xml:space="preserve">fülkés alvázzal és 3500-tól 4250 kg-ig terjedő </w:t>
      </w:r>
      <w:r w:rsidR="00F4737F" w:rsidRPr="004F3440">
        <w:rPr>
          <w:rStyle w:val="normaltextrun"/>
          <w:rFonts w:ascii="Arial" w:hAnsi="Arial" w:cs="Arial"/>
          <w:sz w:val="22"/>
          <w:szCs w:val="22"/>
          <w:lang w:val="hu-HU"/>
        </w:rPr>
        <w:t xml:space="preserve">legnagyobb </w:t>
      </w:r>
      <w:r w:rsidR="00E131DD" w:rsidRPr="004F3440">
        <w:rPr>
          <w:rStyle w:val="normaltextrun"/>
          <w:rFonts w:ascii="Arial" w:hAnsi="Arial" w:cs="Arial"/>
          <w:sz w:val="22"/>
          <w:szCs w:val="22"/>
          <w:lang w:val="hu-HU"/>
        </w:rPr>
        <w:t>megengedett</w:t>
      </w:r>
      <w:r w:rsidR="00F4737F" w:rsidRPr="004F3440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r w:rsidR="00E131DD" w:rsidRPr="004F3440">
        <w:rPr>
          <w:rStyle w:val="normaltextrun"/>
          <w:rFonts w:ascii="Arial" w:hAnsi="Arial" w:cs="Arial"/>
          <w:sz w:val="22"/>
          <w:szCs w:val="22"/>
          <w:lang w:val="hu-HU"/>
        </w:rPr>
        <w:t>össztömeggel</w:t>
      </w:r>
      <w:r w:rsidR="00E131D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. A maximális hasznos teherbírás a dobozos áruszállítóknál eléri az 1460, a </w:t>
      </w:r>
      <w:r w:rsidR="00193995" w:rsidRPr="004F3440">
        <w:rPr>
          <w:rStyle w:val="normaltextrun"/>
          <w:rFonts w:ascii="Arial" w:hAnsi="Arial" w:cs="Arial"/>
          <w:sz w:val="22"/>
          <w:szCs w:val="22"/>
          <w:lang w:val="hu-HU"/>
        </w:rPr>
        <w:t xml:space="preserve">szimplafülkés </w:t>
      </w:r>
      <w:r w:rsidR="00E131DD" w:rsidRPr="004F3440">
        <w:rPr>
          <w:rStyle w:val="normaltextrun"/>
          <w:rFonts w:ascii="Arial" w:hAnsi="Arial" w:cs="Arial"/>
          <w:sz w:val="22"/>
          <w:szCs w:val="22"/>
          <w:lang w:val="hu-HU"/>
        </w:rPr>
        <w:t xml:space="preserve">alvázas kiviteleknél pedig az 1814 kg-ot, </w:t>
      </w:r>
      <w:r w:rsidR="00DE448B" w:rsidRPr="004F3440">
        <w:rPr>
          <w:rStyle w:val="normaltextrun"/>
          <w:rFonts w:ascii="Arial" w:hAnsi="Arial" w:cs="Arial"/>
          <w:sz w:val="22"/>
          <w:szCs w:val="22"/>
          <w:vertAlign w:val="superscript"/>
          <w:lang w:val="hu-HU"/>
        </w:rPr>
        <w:t xml:space="preserve">5 </w:t>
      </w:r>
      <w:r w:rsidR="001F0713" w:rsidRPr="004F3440">
        <w:rPr>
          <w:rStyle w:val="normaltextrun"/>
          <w:rFonts w:ascii="Arial" w:hAnsi="Arial" w:cs="Arial"/>
          <w:sz w:val="22"/>
          <w:szCs w:val="22"/>
          <w:lang w:val="hu-HU"/>
        </w:rPr>
        <w:t>és a</w:t>
      </w:r>
      <w:r w:rsidR="00E131DD" w:rsidRPr="004F3440">
        <w:rPr>
          <w:rStyle w:val="normaltextrun"/>
          <w:rFonts w:ascii="Arial" w:hAnsi="Arial" w:cs="Arial"/>
          <w:sz w:val="22"/>
          <w:szCs w:val="22"/>
          <w:lang w:val="hu-HU"/>
        </w:rPr>
        <w:t xml:space="preserve"> 3500 kg </w:t>
      </w:r>
      <w:r w:rsidR="00480197" w:rsidRPr="004F3440">
        <w:rPr>
          <w:rStyle w:val="normaltextrun"/>
          <w:rFonts w:ascii="Arial" w:hAnsi="Arial" w:cs="Arial"/>
          <w:sz w:val="22"/>
          <w:szCs w:val="22"/>
          <w:lang w:val="hu-HU"/>
        </w:rPr>
        <w:t xml:space="preserve">legnagyobb </w:t>
      </w:r>
      <w:r w:rsidR="00E131DD" w:rsidRPr="004F3440">
        <w:rPr>
          <w:rStyle w:val="normaltextrun"/>
          <w:rFonts w:ascii="Arial" w:hAnsi="Arial" w:cs="Arial"/>
          <w:sz w:val="22"/>
          <w:szCs w:val="22"/>
          <w:lang w:val="hu-HU"/>
        </w:rPr>
        <w:t>megengedett össztömegű</w:t>
      </w:r>
      <w:r w:rsidR="00E131DD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járművek akár 750 kg-ot is vontathatnak. </w:t>
      </w:r>
      <w:r w:rsidR="00DE448B" w:rsidRPr="001F0713">
        <w:rPr>
          <w:rStyle w:val="normaltextrun"/>
          <w:rFonts w:ascii="Arial" w:hAnsi="Arial" w:cs="Arial"/>
          <w:sz w:val="22"/>
          <w:szCs w:val="22"/>
          <w:vertAlign w:val="superscript"/>
          <w:lang w:val="hu-HU"/>
        </w:rPr>
        <w:t xml:space="preserve">6 </w:t>
      </w:r>
      <w:r w:rsidR="00E131DD" w:rsidRPr="001F0713">
        <w:rPr>
          <w:rFonts w:ascii="Arial" w:hAnsi="Arial" w:cs="Arial"/>
          <w:sz w:val="22"/>
          <w:szCs w:val="22"/>
          <w:lang w:val="hu-HU"/>
        </w:rPr>
        <w:t xml:space="preserve">Az E-Transit opcionális tartozéka a </w:t>
      </w:r>
      <w:r w:rsidR="00E131DD" w:rsidRPr="001F0713">
        <w:rPr>
          <w:rFonts w:ascii="Arial" w:hAnsi="Arial" w:cs="Arial"/>
          <w:b/>
          <w:sz w:val="22"/>
          <w:szCs w:val="22"/>
          <w:lang w:val="hu-HU"/>
        </w:rPr>
        <w:t>Pro Power Onboard</w:t>
      </w:r>
      <w:r w:rsidR="00E131DD" w:rsidRPr="001F0713">
        <w:rPr>
          <w:rFonts w:ascii="Arial" w:hAnsi="Arial" w:cs="Arial"/>
          <w:sz w:val="22"/>
          <w:szCs w:val="22"/>
          <w:lang w:val="hu-HU"/>
        </w:rPr>
        <w:t xml:space="preserve">, amellyel </w:t>
      </w:r>
      <w:r w:rsidR="00DE448B" w:rsidRPr="001F0713">
        <w:rPr>
          <w:rFonts w:ascii="Arial" w:hAnsi="Arial" w:cs="Arial"/>
          <w:sz w:val="22"/>
          <w:szCs w:val="22"/>
          <w:lang w:val="hu-HU"/>
        </w:rPr>
        <w:t>a felhasználók</w:t>
      </w:r>
      <w:r w:rsidR="00E131DD" w:rsidRPr="001F0713">
        <w:rPr>
          <w:rFonts w:ascii="Arial" w:hAnsi="Arial" w:cs="Arial"/>
          <w:sz w:val="22"/>
          <w:szCs w:val="22"/>
          <w:lang w:val="hu-HU"/>
        </w:rPr>
        <w:t xml:space="preserve"> </w:t>
      </w:r>
      <w:r w:rsidR="00DE448B" w:rsidRPr="001F0713">
        <w:rPr>
          <w:rFonts w:ascii="Arial" w:hAnsi="Arial" w:cs="Arial"/>
          <w:sz w:val="22"/>
          <w:szCs w:val="22"/>
          <w:lang w:val="hu-HU"/>
        </w:rPr>
        <w:t>a jármű akkumulátoráról</w:t>
      </w:r>
      <w:r w:rsidR="00E131DD" w:rsidRPr="001F0713">
        <w:rPr>
          <w:rFonts w:ascii="Arial" w:hAnsi="Arial" w:cs="Arial"/>
          <w:sz w:val="22"/>
          <w:szCs w:val="22"/>
          <w:lang w:val="hu-HU"/>
        </w:rPr>
        <w:t xml:space="preserve"> 2,3 kW teljesítménnyel működtethetik elektromos szerszámaikat</w:t>
      </w:r>
      <w:r w:rsidR="00DE448B" w:rsidRPr="001F0713">
        <w:rPr>
          <w:rFonts w:ascii="Arial" w:hAnsi="Arial" w:cs="Arial"/>
          <w:sz w:val="22"/>
          <w:szCs w:val="22"/>
          <w:lang w:val="hu-HU"/>
        </w:rPr>
        <w:t>,</w:t>
      </w:r>
      <w:r w:rsidR="00E131DD" w:rsidRPr="001F0713">
        <w:rPr>
          <w:rFonts w:ascii="Arial" w:hAnsi="Arial" w:cs="Arial"/>
          <w:sz w:val="22"/>
          <w:szCs w:val="22"/>
          <w:lang w:val="hu-HU"/>
        </w:rPr>
        <w:t xml:space="preserve"> berendezéseiket</w:t>
      </w:r>
      <w:r w:rsidR="00DE448B" w:rsidRPr="001F0713">
        <w:rPr>
          <w:rFonts w:ascii="Arial" w:hAnsi="Arial" w:cs="Arial"/>
          <w:sz w:val="22"/>
          <w:szCs w:val="22"/>
          <w:lang w:val="hu-HU"/>
        </w:rPr>
        <w:t xml:space="preserve"> és az átalakítás során beépített rendszereket.</w:t>
      </w:r>
      <w:r w:rsidR="00DE448B" w:rsidRPr="001F0713">
        <w:rPr>
          <w:rStyle w:val="normaltextrun"/>
          <w:rFonts w:ascii="Arial" w:hAnsi="Arial" w:cs="Arial"/>
          <w:sz w:val="22"/>
          <w:szCs w:val="22"/>
          <w:vertAlign w:val="superscript"/>
          <w:lang w:val="hu-HU"/>
        </w:rPr>
        <w:t xml:space="preserve"> 7</w:t>
      </w:r>
    </w:p>
    <w:p w14:paraId="58E4E04C" w14:textId="77777777" w:rsidR="00120EB1" w:rsidRPr="001F0713" w:rsidRDefault="00120EB1" w:rsidP="00EB4E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28C1FD00" w14:textId="21C02160" w:rsidR="00DE448B" w:rsidRPr="001F0713" w:rsidRDefault="00DE448B" w:rsidP="00EB4E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A hosszabb hatótávolságú E-Transit </w:t>
      </w:r>
      <w:r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>ugyanazokat a termelékenység-fokozó digitális megoldásokat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kínálja, mint amiket a Ford Pro a 2024-es Transit modellekben bevezetett:</w:t>
      </w:r>
    </w:p>
    <w:p w14:paraId="4E24C43F" w14:textId="77777777" w:rsidR="00EB4EEB" w:rsidRPr="001F0713" w:rsidRDefault="00EB4EEB" w:rsidP="00EB4E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62CD1BD1" w14:textId="667EAEF1" w:rsidR="00DE448B" w:rsidRPr="001F0713" w:rsidRDefault="00DE448B" w:rsidP="00EB4EE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>Alapáras 5G modem a menet közben is szupergyors adatátvitelhez</w:t>
      </w:r>
      <w:r w:rsidRPr="001F0713">
        <w:rPr>
          <w:rStyle w:val="normaltextrun"/>
          <w:rFonts w:ascii="Arial" w:hAnsi="Arial" w:cs="Arial"/>
          <w:sz w:val="22"/>
          <w:szCs w:val="22"/>
          <w:vertAlign w:val="superscript"/>
          <w:lang w:val="hu-HU"/>
        </w:rPr>
        <w:t>8</w:t>
      </w:r>
    </w:p>
    <w:p w14:paraId="250A39AE" w14:textId="650CDA75" w:rsidR="00DE448B" w:rsidRPr="001F0713" w:rsidRDefault="00DE448B" w:rsidP="00EB4EE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>Vezeték nélküli szoftverfrissítés lehetősége számos járműmodulhoz</w:t>
      </w:r>
    </w:p>
    <w:p w14:paraId="3D6C0661" w14:textId="535119F1" w:rsidR="00EB4EEB" w:rsidRPr="004F3440" w:rsidRDefault="00DE448B" w:rsidP="004F344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Innovatív, új </w:t>
      </w:r>
      <w:r w:rsidR="004F3440">
        <w:rPr>
          <w:rStyle w:val="normaltextrun"/>
          <w:rFonts w:ascii="Arial" w:hAnsi="Arial" w:cs="Arial"/>
          <w:sz w:val="22"/>
          <w:szCs w:val="22"/>
          <w:lang w:val="hu-HU"/>
        </w:rPr>
        <w:t>Programozható Interfész Modul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az </w:t>
      </w:r>
      <w:r w:rsidR="001F0713" w:rsidRPr="001F0713">
        <w:rPr>
          <w:rStyle w:val="normaltextrun"/>
          <w:rFonts w:ascii="Arial" w:hAnsi="Arial" w:cs="Arial"/>
          <w:sz w:val="22"/>
          <w:szCs w:val="22"/>
          <w:lang w:val="hu-HU"/>
        </w:rPr>
        <w:t>átépített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r w:rsidR="001F0713" w:rsidRPr="001F0713">
        <w:rPr>
          <w:rStyle w:val="normaltextrun"/>
          <w:rFonts w:ascii="Arial" w:hAnsi="Arial" w:cs="Arial"/>
          <w:sz w:val="22"/>
          <w:szCs w:val="22"/>
          <w:lang w:val="hu-HU"/>
        </w:rPr>
        <w:t>autók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berendezéseinek kezeléséhez a SYNC képernyőn keresztül</w:t>
      </w:r>
      <w:r w:rsidRPr="001F0713">
        <w:rPr>
          <w:rStyle w:val="normaltextrun"/>
          <w:rFonts w:ascii="Arial" w:hAnsi="Arial" w:cs="Arial"/>
          <w:sz w:val="22"/>
          <w:szCs w:val="22"/>
          <w:vertAlign w:val="superscript"/>
          <w:lang w:val="hu-HU"/>
        </w:rPr>
        <w:t>9</w:t>
      </w:r>
    </w:p>
    <w:p w14:paraId="086039E5" w14:textId="4C332EA9" w:rsidR="00DE448B" w:rsidRPr="001F0713" w:rsidRDefault="00DE448B" w:rsidP="00EB4EE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>Fuvarsegéd technológia</w:t>
      </w:r>
      <w:r w:rsidR="00183802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, </w:t>
      </w:r>
      <w:proofErr w:type="gramStart"/>
      <w:r w:rsidR="00183802" w:rsidRPr="001F0713">
        <w:rPr>
          <w:rStyle w:val="normaltextrun"/>
          <w:rFonts w:ascii="Arial" w:hAnsi="Arial" w:cs="Arial"/>
          <w:sz w:val="22"/>
          <w:szCs w:val="22"/>
          <w:vertAlign w:val="superscript"/>
          <w:lang w:val="hu-HU"/>
        </w:rPr>
        <w:t>11</w:t>
      </w:r>
      <w:proofErr w:type="gramEnd"/>
      <w:r w:rsidR="00183802" w:rsidRPr="001F0713">
        <w:rPr>
          <w:rStyle w:val="normaltextrun"/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="00183802"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amivel célállomásonként akár 20 másodperc is megtakarítható – ez pedig naponta egy óránál is többet jelenthet </w:t>
      </w:r>
    </w:p>
    <w:p w14:paraId="758C851F" w14:textId="77777777" w:rsidR="00EB4EEB" w:rsidRPr="001F0713" w:rsidRDefault="00EB4EEB" w:rsidP="00EB4E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29BA512C" w14:textId="32BFE8D2" w:rsidR="000E69EE" w:rsidRPr="001F0713" w:rsidRDefault="000E69EE" w:rsidP="00EB4E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>Emellett a 2024-es modellév</w:t>
      </w:r>
      <w:r w:rsidR="004F3440">
        <w:rPr>
          <w:rStyle w:val="normaltextrun"/>
          <w:rFonts w:ascii="Arial" w:hAnsi="Arial" w:cs="Arial"/>
          <w:sz w:val="22"/>
          <w:szCs w:val="22"/>
          <w:lang w:val="hu-HU"/>
        </w:rPr>
        <w:t>től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mind a normál, mind a </w:t>
      </w:r>
      <w:r w:rsidR="004F3440">
        <w:rPr>
          <w:rStyle w:val="normaltextrun"/>
          <w:rFonts w:ascii="Arial" w:hAnsi="Arial" w:cs="Arial"/>
          <w:sz w:val="22"/>
          <w:szCs w:val="22"/>
          <w:lang w:val="hu-HU"/>
        </w:rPr>
        <w:t>megnövelt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 xml:space="preserve"> hatótávolságú E-Transitokra új, </w:t>
      </w:r>
      <w:r w:rsidRPr="001F0713">
        <w:rPr>
          <w:rStyle w:val="normaltextrun"/>
          <w:rFonts w:ascii="Arial" w:hAnsi="Arial" w:cs="Arial"/>
          <w:b/>
          <w:sz w:val="22"/>
          <w:szCs w:val="22"/>
          <w:lang w:val="hu-HU"/>
        </w:rPr>
        <w:t xml:space="preserve">kétéves/korlátlan </w:t>
      </w:r>
      <w:r w:rsidRPr="004F3440">
        <w:rPr>
          <w:rStyle w:val="normaltextrun"/>
          <w:rFonts w:ascii="Arial" w:hAnsi="Arial" w:cs="Arial"/>
          <w:b/>
          <w:sz w:val="22"/>
          <w:szCs w:val="22"/>
          <w:lang w:val="hu-HU"/>
        </w:rPr>
        <w:t xml:space="preserve">futásteljesítményű </w:t>
      </w:r>
      <w:r w:rsidR="00F64B40" w:rsidRPr="004F3440">
        <w:rPr>
          <w:rStyle w:val="normaltextrun"/>
          <w:rFonts w:ascii="Arial" w:hAnsi="Arial" w:cs="Arial"/>
          <w:b/>
          <w:sz w:val="22"/>
          <w:szCs w:val="22"/>
          <w:lang w:val="hu-HU"/>
        </w:rPr>
        <w:t>teljeskörű garancia</w:t>
      </w:r>
      <w:r w:rsidRPr="004F3440">
        <w:rPr>
          <w:rStyle w:val="normaltextrun"/>
          <w:rFonts w:ascii="Arial" w:hAnsi="Arial" w:cs="Arial"/>
          <w:sz w:val="22"/>
          <w:szCs w:val="22"/>
          <w:lang w:val="hu-HU"/>
        </w:rPr>
        <w:t xml:space="preserve"> vonatkozik</w:t>
      </w:r>
      <w:r w:rsidRPr="001F0713">
        <w:rPr>
          <w:rStyle w:val="normaltextrun"/>
          <w:rFonts w:ascii="Arial" w:hAnsi="Arial" w:cs="Arial"/>
          <w:sz w:val="22"/>
          <w:szCs w:val="22"/>
          <w:lang w:val="hu-HU"/>
        </w:rPr>
        <w:t>, ami tovább csökkenti vállalkozás szervizköltségeit. Ez jelentős előrelépést jelent a jelenlegi egyéves/korlátlan futásteljesítményű szervizintervallumhoz képest.</w:t>
      </w:r>
    </w:p>
    <w:p w14:paraId="50E4A37F" w14:textId="77777777" w:rsidR="00EB4EEB" w:rsidRPr="001F0713" w:rsidRDefault="00EB4EEB" w:rsidP="00EB4E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  <w:r w:rsidRPr="001F0713">
        <w:rPr>
          <w:rStyle w:val="eop"/>
          <w:rFonts w:ascii="Arial" w:hAnsi="Arial" w:cs="Arial"/>
          <w:sz w:val="22"/>
          <w:szCs w:val="22"/>
          <w:lang w:val="hu-HU"/>
        </w:rPr>
        <w:t> </w:t>
      </w:r>
    </w:p>
    <w:p w14:paraId="21077DF7" w14:textId="7751FE5C" w:rsidR="00EB4EEB" w:rsidRPr="001F0713" w:rsidRDefault="000E69EE" w:rsidP="00FA2FB8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  <w:r w:rsidRPr="001F0713">
        <w:rPr>
          <w:rFonts w:ascii="Arial" w:hAnsi="Arial" w:cs="Arial"/>
          <w:sz w:val="22"/>
          <w:szCs w:val="22"/>
          <w:lang w:val="hu-HU"/>
        </w:rPr>
        <w:t>2022 júniusi bevezetése óta az E-Transit az európai piac legnagyobb darabszámban értékesített kéttonnás elektromos áruszállítója, amely 2023-ban 55 százalékos piaci részesedést szerzett.</w:t>
      </w:r>
      <w:r w:rsidRPr="001F0713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</w:p>
    <w:p w14:paraId="67595980" w14:textId="77777777" w:rsidR="000E69EE" w:rsidRPr="001F0713" w:rsidRDefault="000E69EE" w:rsidP="00FA2FB8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</w:p>
    <w:p w14:paraId="5DC6CC42" w14:textId="5AC59EFB" w:rsidR="009E0660" w:rsidRPr="001F0713" w:rsidRDefault="009E0660" w:rsidP="00EB4E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  <w:r w:rsidRPr="001F0713">
        <w:rPr>
          <w:rFonts w:ascii="Arial" w:hAnsi="Arial" w:cs="Arial"/>
          <w:b/>
          <w:bCs/>
          <w:sz w:val="22"/>
          <w:szCs w:val="22"/>
          <w:lang w:val="hu-HU"/>
        </w:rPr>
        <w:t>Új</w:t>
      </w:r>
      <w:r w:rsidR="003F2A74" w:rsidRPr="001F0713">
        <w:rPr>
          <w:rFonts w:ascii="Arial" w:hAnsi="Arial" w:cs="Arial"/>
          <w:b/>
          <w:bCs/>
          <w:sz w:val="22"/>
          <w:szCs w:val="22"/>
          <w:lang w:val="hu-HU"/>
        </w:rPr>
        <w:t xml:space="preserve"> E-Transit </w:t>
      </w:r>
      <w:r w:rsidRPr="001F0713">
        <w:rPr>
          <w:rFonts w:ascii="Arial" w:hAnsi="Arial" w:cs="Arial"/>
          <w:b/>
          <w:bCs/>
          <w:sz w:val="22"/>
          <w:szCs w:val="22"/>
          <w:lang w:val="hu-HU"/>
        </w:rPr>
        <w:t>minibusz</w:t>
      </w:r>
      <w:r w:rsidR="00571892" w:rsidRPr="001F0713">
        <w:rPr>
          <w:rFonts w:ascii="Arial" w:hAnsi="Arial" w:cs="Arial"/>
          <w:b/>
          <w:bCs/>
          <w:sz w:val="22"/>
          <w:szCs w:val="22"/>
          <w:lang w:val="hu-HU"/>
        </w:rPr>
        <w:br/>
      </w:r>
      <w:r w:rsidR="00571892" w:rsidRPr="001F0713">
        <w:rPr>
          <w:rFonts w:ascii="Arial" w:hAnsi="Arial" w:cs="Arial"/>
          <w:b/>
          <w:bCs/>
          <w:sz w:val="22"/>
          <w:szCs w:val="22"/>
          <w:lang w:val="hu-HU"/>
        </w:rPr>
        <w:br/>
      </w:r>
      <w:r w:rsidRPr="001F0713">
        <w:rPr>
          <w:rFonts w:ascii="Arial" w:hAnsi="Arial" w:cs="Arial"/>
          <w:sz w:val="22"/>
          <w:szCs w:val="22"/>
          <w:lang w:val="hu-HU"/>
        </w:rPr>
        <w:t>A Ford Pro egy új, gyár</w:t>
      </w:r>
      <w:r w:rsidR="004F3440">
        <w:rPr>
          <w:rFonts w:ascii="Arial" w:hAnsi="Arial" w:cs="Arial"/>
          <w:sz w:val="22"/>
          <w:szCs w:val="22"/>
          <w:lang w:val="hu-HU"/>
        </w:rPr>
        <w:t>i átalakítással elérhető</w:t>
      </w:r>
      <w:r w:rsidRPr="001F0713">
        <w:rPr>
          <w:rFonts w:ascii="Arial" w:hAnsi="Arial" w:cs="Arial"/>
          <w:sz w:val="22"/>
          <w:szCs w:val="22"/>
          <w:lang w:val="hu-HU"/>
        </w:rPr>
        <w:t xml:space="preserve"> </w:t>
      </w:r>
      <w:r w:rsidRPr="001F0713">
        <w:rPr>
          <w:rFonts w:ascii="Arial" w:hAnsi="Arial" w:cs="Arial"/>
          <w:b/>
          <w:sz w:val="22"/>
          <w:szCs w:val="22"/>
          <w:lang w:val="hu-HU"/>
        </w:rPr>
        <w:t>elektromos minibusz</w:t>
      </w:r>
      <w:r w:rsidRPr="001F0713">
        <w:rPr>
          <w:rFonts w:ascii="Arial" w:hAnsi="Arial" w:cs="Arial"/>
          <w:sz w:val="22"/>
          <w:szCs w:val="22"/>
          <w:lang w:val="hu-HU"/>
        </w:rPr>
        <w:t xml:space="preserve"> is bővíti az E-Transit kínálatát.</w:t>
      </w:r>
    </w:p>
    <w:p w14:paraId="1CA9D350" w14:textId="77777777" w:rsidR="00A90B35" w:rsidRPr="001F0713" w:rsidRDefault="00A90B35" w:rsidP="00EB4E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</w:p>
    <w:p w14:paraId="3818B82B" w14:textId="6B4BB81A" w:rsidR="009E0660" w:rsidRPr="001F0713" w:rsidRDefault="009E0660" w:rsidP="00EB4E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  <w:r w:rsidRPr="001F0713">
        <w:rPr>
          <w:rFonts w:ascii="Arial" w:hAnsi="Arial" w:cs="Arial"/>
          <w:sz w:val="22"/>
          <w:szCs w:val="22"/>
          <w:lang w:val="hu-HU"/>
        </w:rPr>
        <w:t xml:space="preserve">Az új modellt arra tervezték, hogy segítséget nyújtson az olyan taxitársaságoknak, iskoláknak és önkormányzatoknak, </w:t>
      </w:r>
      <w:r w:rsidR="001F0713" w:rsidRPr="001F0713">
        <w:rPr>
          <w:rFonts w:ascii="Arial" w:hAnsi="Arial" w:cs="Arial"/>
          <w:sz w:val="22"/>
          <w:szCs w:val="22"/>
          <w:lang w:val="hu-HU"/>
        </w:rPr>
        <w:t>amelyek</w:t>
      </w:r>
      <w:r w:rsidRPr="001F0713">
        <w:rPr>
          <w:rFonts w:ascii="Arial" w:hAnsi="Arial" w:cs="Arial"/>
          <w:sz w:val="22"/>
          <w:szCs w:val="22"/>
          <w:lang w:val="hu-HU"/>
        </w:rPr>
        <w:t xml:space="preserve"> a jövőbe tekintve elektromos hajtású járműflottákat akarnak összeállítani, hogy megfeleljenek az egyre szigorúbb előírásoknak, és hogy járműveiket az alacsony</w:t>
      </w:r>
      <w:r w:rsidR="004F3440">
        <w:rPr>
          <w:rFonts w:ascii="Arial" w:hAnsi="Arial" w:cs="Arial"/>
          <w:sz w:val="22"/>
          <w:szCs w:val="22"/>
          <w:lang w:val="hu-HU"/>
        </w:rPr>
        <w:t xml:space="preserve"> helyi</w:t>
      </w:r>
      <w:r w:rsidRPr="001F0713">
        <w:rPr>
          <w:rFonts w:ascii="Arial" w:hAnsi="Arial" w:cs="Arial"/>
          <w:sz w:val="22"/>
          <w:szCs w:val="22"/>
          <w:lang w:val="hu-HU"/>
        </w:rPr>
        <w:t xml:space="preserve"> károsanyag-kibocsátású zónákban is használhassák, amelyekből már több mint 350 van Európa-szerte, többek közt az Európai Unió tagállamainak valamennyi fővárosában.</w:t>
      </w:r>
    </w:p>
    <w:p w14:paraId="05205921" w14:textId="77777777" w:rsidR="00A62B9F" w:rsidRPr="001F0713" w:rsidRDefault="00A62B9F" w:rsidP="00EB4E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</w:p>
    <w:p w14:paraId="434A58D5" w14:textId="0CD4CB92" w:rsidR="009E0660" w:rsidRPr="001F0713" w:rsidRDefault="009E0660" w:rsidP="00EB4E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  <w:r w:rsidRPr="001F0713">
        <w:rPr>
          <w:rFonts w:ascii="Arial" w:hAnsi="Arial" w:cs="Arial"/>
          <w:sz w:val="22"/>
          <w:szCs w:val="22"/>
          <w:lang w:val="hu-HU"/>
        </w:rPr>
        <w:t xml:space="preserve">Az akár 15 ember szállítására is alkalmas jármű alapja a 4250 kg megengedett </w:t>
      </w:r>
      <w:r w:rsidR="001F0713" w:rsidRPr="001F0713">
        <w:rPr>
          <w:rFonts w:ascii="Arial" w:hAnsi="Arial" w:cs="Arial"/>
          <w:sz w:val="22"/>
          <w:szCs w:val="22"/>
          <w:lang w:val="hu-HU"/>
        </w:rPr>
        <w:t>teljes</w:t>
      </w:r>
      <w:r w:rsidRPr="001F0713">
        <w:rPr>
          <w:rFonts w:ascii="Arial" w:hAnsi="Arial" w:cs="Arial"/>
          <w:sz w:val="22"/>
          <w:szCs w:val="22"/>
          <w:lang w:val="hu-HU"/>
        </w:rPr>
        <w:t xml:space="preserve"> össztömegű E-Transit L3 ablakos oldalfalú modellváltozat, és az átépítést Törökországban végzi az ülésekre szakosodott ISRI vállalat. A vásárlók választhatnak az egy- vagy kétszemélyes első utasülés, a 9 vagy 12 hátsó üléses elrendezés</w:t>
      </w:r>
      <w:r w:rsidR="001B484C" w:rsidRPr="001F0713">
        <w:rPr>
          <w:rFonts w:ascii="Arial" w:hAnsi="Arial" w:cs="Arial"/>
          <w:sz w:val="22"/>
          <w:szCs w:val="22"/>
          <w:lang w:val="hu-HU"/>
        </w:rPr>
        <w:t>, illetve a normál vagy magasított tetős kivitelek közül. A járművekhez alapáron jár a klímaberendezés, a hátsó kabinfűtés és a motoros mozgatású oldalfellépő.</w:t>
      </w:r>
    </w:p>
    <w:p w14:paraId="2CB76E4C" w14:textId="77777777" w:rsidR="008D24D8" w:rsidRPr="001F0713" w:rsidRDefault="008D24D8" w:rsidP="00EB4E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</w:p>
    <w:p w14:paraId="5BD34256" w14:textId="3AAE8206" w:rsidR="001B484C" w:rsidRPr="001F0713" w:rsidRDefault="001B484C" w:rsidP="00EB4E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  <w:r w:rsidRPr="001F0713">
        <w:rPr>
          <w:rFonts w:ascii="Arial" w:hAnsi="Arial" w:cs="Arial"/>
          <w:sz w:val="22"/>
          <w:szCs w:val="22"/>
          <w:lang w:val="hu-HU"/>
        </w:rPr>
        <w:t xml:space="preserve">A közvetlenül a Ford márkakereskedésekben megvásárolható új minibusz 9 hátsó üléses változata </w:t>
      </w:r>
      <w:r w:rsidR="001F0713" w:rsidRPr="001F0713">
        <w:rPr>
          <w:rFonts w:ascii="Arial" w:hAnsi="Arial" w:cs="Arial"/>
          <w:sz w:val="22"/>
          <w:szCs w:val="22"/>
          <w:lang w:val="hu-HU"/>
        </w:rPr>
        <w:t>standard</w:t>
      </w:r>
      <w:r w:rsidRPr="001F0713">
        <w:rPr>
          <w:rFonts w:ascii="Arial" w:hAnsi="Arial" w:cs="Arial"/>
          <w:sz w:val="22"/>
          <w:szCs w:val="22"/>
          <w:lang w:val="hu-HU"/>
        </w:rPr>
        <w:t xml:space="preserve"> és bővített kapacitású akkumulátorral is megrendelhető, míg a 12 hátsó üléses kivitel </w:t>
      </w:r>
      <w:r w:rsidR="001F0713" w:rsidRPr="001F0713">
        <w:rPr>
          <w:rFonts w:ascii="Arial" w:hAnsi="Arial" w:cs="Arial"/>
          <w:sz w:val="22"/>
          <w:szCs w:val="22"/>
          <w:lang w:val="hu-HU"/>
        </w:rPr>
        <w:t xml:space="preserve">standard </w:t>
      </w:r>
      <w:r w:rsidRPr="001F0713">
        <w:rPr>
          <w:rFonts w:ascii="Arial" w:hAnsi="Arial" w:cs="Arial"/>
          <w:sz w:val="22"/>
          <w:szCs w:val="22"/>
          <w:lang w:val="hu-HU"/>
        </w:rPr>
        <w:t>hatótávolságú akkumulátorral készül.</w:t>
      </w:r>
    </w:p>
    <w:p w14:paraId="183E8E7F" w14:textId="77777777" w:rsidR="00EB4EEB" w:rsidRPr="001F0713" w:rsidRDefault="00EB4EEB" w:rsidP="00EB4E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u-HU"/>
        </w:rPr>
      </w:pPr>
    </w:p>
    <w:p w14:paraId="5577C4AC" w14:textId="77777777" w:rsidR="00EB4EEB" w:rsidRPr="001F0713" w:rsidRDefault="00EB4EEB" w:rsidP="00BB3F1A">
      <w:pPr>
        <w:pStyle w:val="paragraph"/>
        <w:spacing w:before="0" w:beforeAutospacing="0" w:after="0" w:afterAutospacing="0"/>
        <w:textAlignment w:val="baseline"/>
        <w:rPr>
          <w:lang w:val="hu-HU"/>
        </w:rPr>
      </w:pPr>
    </w:p>
    <w:p w14:paraId="6EC0D944" w14:textId="77777777" w:rsidR="00EB4EEB" w:rsidRPr="001F0713" w:rsidRDefault="00EB4EEB" w:rsidP="00EB4EEB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1F0713">
        <w:rPr>
          <w:rFonts w:ascii="Arial" w:hAnsi="Arial" w:cs="Arial"/>
          <w:sz w:val="22"/>
          <w:szCs w:val="22"/>
          <w:lang w:val="hu-HU"/>
        </w:rPr>
        <w:t># # #</w:t>
      </w:r>
    </w:p>
    <w:p w14:paraId="775BFD49" w14:textId="77777777" w:rsidR="00EB4EEB" w:rsidRPr="001F0713" w:rsidRDefault="00EB4EEB" w:rsidP="00EB4EEB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1F0713">
        <w:rPr>
          <w:rFonts w:ascii="Arial" w:hAnsi="Arial" w:cs="Arial"/>
          <w:sz w:val="22"/>
          <w:szCs w:val="22"/>
          <w:lang w:val="hu-HU"/>
        </w:rPr>
        <w:tab/>
      </w:r>
    </w:p>
    <w:p w14:paraId="3C7043C7" w14:textId="1D2143C4" w:rsidR="001B484C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/>
        </w:rPr>
      </w:pPr>
      <w:r w:rsidRPr="001F0713">
        <w:rPr>
          <w:rFonts w:ascii="Arial" w:hAnsi="Arial" w:cs="Arial"/>
          <w:sz w:val="14"/>
          <w:szCs w:val="14"/>
          <w:vertAlign w:val="superscript"/>
          <w:lang w:val="hu-HU"/>
        </w:rPr>
        <w:t xml:space="preserve">1 </w:t>
      </w:r>
      <w:r w:rsidR="001B484C" w:rsidRPr="001F0713">
        <w:rPr>
          <w:rFonts w:ascii="Arial" w:hAnsi="Arial" w:cs="Arial"/>
          <w:sz w:val="14"/>
          <w:szCs w:val="14"/>
          <w:lang w:val="hu-HU"/>
        </w:rPr>
        <w:t>Ausztria, Belgium, Nagy-Britannia, Csehország, Dánia, Finnország, Franciaország, Németország, Görögország, Magyarország, Írország, Olaszország, Hollandia, Norvégia, Lengyelország, Portugália, Spanyolország, Románia, Svédország és Svájc.</w:t>
      </w:r>
    </w:p>
    <w:p w14:paraId="528971AF" w14:textId="77777777" w:rsidR="00EB4EEB" w:rsidRPr="001F0713" w:rsidRDefault="00EB4EEB" w:rsidP="00EB4EEB">
      <w:pPr>
        <w:pStyle w:val="ListParagraph"/>
        <w:ind w:left="0"/>
        <w:rPr>
          <w:rFonts w:ascii="Arial" w:hAnsi="Arial" w:cs="Arial"/>
          <w:sz w:val="14"/>
          <w:szCs w:val="14"/>
          <w:lang w:val="hu-HU"/>
        </w:rPr>
      </w:pPr>
    </w:p>
    <w:p w14:paraId="303B205B" w14:textId="66571691" w:rsidR="007D7FCD" w:rsidRPr="001F0713" w:rsidRDefault="00EB4EEB" w:rsidP="000E4FCD">
      <w:pPr>
        <w:pStyle w:val="ListParagraph"/>
        <w:ind w:left="0"/>
        <w:rPr>
          <w:rFonts w:ascii="Arial" w:hAnsi="Arial" w:cs="Arial"/>
          <w:sz w:val="14"/>
          <w:szCs w:val="14"/>
          <w:lang w:val="hu-HU"/>
        </w:rPr>
      </w:pPr>
      <w:r w:rsidRPr="001F0713">
        <w:rPr>
          <w:rFonts w:ascii="Arial" w:hAnsi="Arial" w:cs="Arial"/>
          <w:sz w:val="14"/>
          <w:szCs w:val="14"/>
          <w:vertAlign w:val="superscript"/>
          <w:lang w:val="hu-HU"/>
        </w:rPr>
        <w:lastRenderedPageBreak/>
        <w:t xml:space="preserve">2 </w:t>
      </w:r>
      <w:r w:rsidR="007D7FCD" w:rsidRPr="001F0713">
        <w:rPr>
          <w:rFonts w:ascii="Arial" w:hAnsi="Arial" w:cs="Arial"/>
          <w:sz w:val="14"/>
          <w:szCs w:val="14"/>
          <w:lang w:val="hu-HU"/>
        </w:rPr>
        <w:t xml:space="preserve">Az érték teljesen feltöltött, hosszabb hatótávolságú akkumulátorral felszerelt E-Transitra vonatkozik. A Világszinten Összehangolt Könnyűgépjármű-Vizsgálati Eljárással (WLTP) szabvány alapján becsült hatótávolság. Az adatok összehasonlítási célt szolgálnak, és kizárólag olyan járművekkel vethetők össze, amelyeket ugyanezzel a technikai eljárással teszteltek. A tényleges hatótávolságot olyan tényezők is befolyásolhatják, mint a külső hőmérséklet, a vezetési stílus, az út jellege, a jármű állapota, a lítiumion akkumulátor kora és állapota. </w:t>
      </w:r>
      <w:r w:rsidR="007D7FCD" w:rsidRPr="001F0713">
        <w:rPr>
          <w:rFonts w:ascii="Arial" w:hAnsi="Arial" w:cs="Arial"/>
          <w:color w:val="000000" w:themeColor="text1"/>
          <w:sz w:val="14"/>
          <w:szCs w:val="14"/>
          <w:lang w:val="hu-HU" w:eastAsia="en-GB"/>
        </w:rPr>
        <w:t>Az üzemanyag/energiafogyasztási, CO</w:t>
      </w:r>
      <w:r w:rsidR="007D7FCD" w:rsidRPr="001F0713">
        <w:rPr>
          <w:rFonts w:ascii="Trebuchet MS" w:hAnsi="Trebuchet MS" w:cs="Arial"/>
          <w:color w:val="000000" w:themeColor="text1"/>
          <w:sz w:val="14"/>
          <w:szCs w:val="14"/>
          <w:lang w:val="hu-HU" w:eastAsia="en-GB"/>
        </w:rPr>
        <w:t>₂</w:t>
      </w:r>
      <w:r w:rsidR="007D7FCD" w:rsidRPr="001F0713">
        <w:rPr>
          <w:rFonts w:ascii="Arial" w:hAnsi="Arial" w:cs="Arial"/>
          <w:color w:val="000000" w:themeColor="text1"/>
          <w:sz w:val="14"/>
          <w:szCs w:val="14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</w:p>
    <w:p w14:paraId="36AAD630" w14:textId="77777777" w:rsidR="00EB4EEB" w:rsidRPr="001F0713" w:rsidRDefault="00EB4EEB" w:rsidP="00EB4EEB">
      <w:pPr>
        <w:pStyle w:val="ListParagraph"/>
        <w:ind w:left="0"/>
        <w:rPr>
          <w:rFonts w:ascii="Arial" w:hAnsi="Arial" w:cs="Arial"/>
          <w:sz w:val="14"/>
          <w:szCs w:val="14"/>
          <w:lang w:val="hu-HU"/>
        </w:rPr>
      </w:pPr>
    </w:p>
    <w:p w14:paraId="07A11051" w14:textId="7C2DF914" w:rsidR="007D7FCD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/>
        </w:rPr>
      </w:pPr>
      <w:r w:rsidRPr="001F0713">
        <w:rPr>
          <w:rFonts w:ascii="Arial" w:hAnsi="Arial" w:cs="Arial"/>
          <w:sz w:val="14"/>
          <w:szCs w:val="14"/>
          <w:shd w:val="clear" w:color="auto" w:fill="FFFFFF"/>
          <w:vertAlign w:val="superscript"/>
          <w:lang w:val="hu-HU"/>
        </w:rPr>
        <w:t xml:space="preserve">3 </w:t>
      </w:r>
      <w:r w:rsidR="007D7FCD" w:rsidRPr="001F0713">
        <w:rPr>
          <w:rFonts w:ascii="Arial" w:hAnsi="Arial" w:cs="Arial"/>
          <w:sz w:val="14"/>
          <w:szCs w:val="14"/>
          <w:lang w:val="hu-HU"/>
        </w:rPr>
        <w:t xml:space="preserve">Az adatok a hosszabb hatótávolságú akkumulátorral felszerelt E-Transitra vonatkoznak. </w:t>
      </w:r>
      <w:r w:rsidR="00A4057E" w:rsidRPr="001F0713">
        <w:rPr>
          <w:rFonts w:ascii="Arial" w:hAnsi="Arial" w:cs="Arial"/>
          <w:sz w:val="14"/>
          <w:szCs w:val="14"/>
          <w:lang w:val="hu-HU"/>
        </w:rPr>
        <w:t>A feltöltés valós ideje és sebessége változhat attól függően, hogy milyen típusú otthoni vagy nyilvános töltőberendezést használnak, illetve egyéb tényezők is befolyásolhatják (a külső hőmérséklet, a vezetési stílus, a jármű állapota, a lítiumion akkumulátor kora, állapota és hőmérséklete).</w:t>
      </w:r>
    </w:p>
    <w:p w14:paraId="1FD9C936" w14:textId="77777777" w:rsidR="00EB4EEB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</w:p>
    <w:p w14:paraId="1B1C16D3" w14:textId="664AF526" w:rsidR="00A4057E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  <w:r w:rsidRPr="001F0713">
        <w:rPr>
          <w:rFonts w:ascii="Arial" w:hAnsi="Arial" w:cs="Arial"/>
          <w:sz w:val="14"/>
          <w:szCs w:val="14"/>
          <w:vertAlign w:val="superscript"/>
          <w:lang w:val="hu-HU" w:eastAsia="en-GB"/>
        </w:rPr>
        <w:t xml:space="preserve">4 </w:t>
      </w:r>
      <w:r w:rsidR="00A4057E" w:rsidRPr="001F0713">
        <w:rPr>
          <w:rFonts w:ascii="Arial" w:hAnsi="Arial" w:cs="Arial"/>
          <w:sz w:val="14"/>
          <w:szCs w:val="14"/>
          <w:lang w:val="hu-HU" w:eastAsia="en-GB"/>
        </w:rPr>
        <w:t>A Ford Pro Telemati</w:t>
      </w:r>
      <w:r w:rsidR="00193995">
        <w:rPr>
          <w:rFonts w:ascii="Arial" w:hAnsi="Arial" w:cs="Arial"/>
          <w:sz w:val="14"/>
          <w:szCs w:val="14"/>
          <w:lang w:val="hu-HU" w:eastAsia="en-GB"/>
        </w:rPr>
        <w:t>cs</w:t>
      </w:r>
      <w:r w:rsidR="00A4057E" w:rsidRPr="001F0713">
        <w:rPr>
          <w:rFonts w:ascii="Arial" w:hAnsi="Arial" w:cs="Arial"/>
          <w:sz w:val="14"/>
          <w:szCs w:val="14"/>
          <w:lang w:val="hu-HU" w:eastAsia="en-GB"/>
        </w:rPr>
        <w:t xml:space="preserve"> a garancia kezdő dátumától számított egy éven át ingyenesen, utána pedig előfizetéses alapon elérhető, a Ford Smart Mobility szabályai és leírása szerint, széleskörű elérést engedve különböző alkalmazásokhoz, emellett a jármű állapotához, beleértve annak helyét, útvonalát, a vezető viselkedését, az üzemanyag/energia-felhasználást, és egyéb diagnosztikai adatokat, és tartalmaz egy kapcsolódó applikációt, amely összeköti a sofőröket a flottakezelővel. Flottaügyfelek a softwaresolutions@fordpro.com email címen, a Ford Pro Software Command Centrumon keresztül kérhetnek információt a Ford Telemati</w:t>
      </w:r>
      <w:r w:rsidR="00193995">
        <w:rPr>
          <w:rFonts w:ascii="Arial" w:hAnsi="Arial" w:cs="Arial"/>
          <w:sz w:val="14"/>
          <w:szCs w:val="14"/>
          <w:lang w:val="hu-HU" w:eastAsia="en-GB"/>
        </w:rPr>
        <w:t>cs</w:t>
      </w:r>
      <w:r w:rsidR="00A4057E" w:rsidRPr="001F0713">
        <w:rPr>
          <w:rFonts w:ascii="Arial" w:hAnsi="Arial" w:cs="Arial"/>
          <w:sz w:val="14"/>
          <w:szCs w:val="14"/>
          <w:lang w:val="hu-HU" w:eastAsia="en-GB"/>
        </w:rPr>
        <w:t xml:space="preserve"> termékekről. Az adatok elérhetőségéhez adatforgalom és a járműadatokhoz való hozzáférési lehetőség szükséges.</w:t>
      </w:r>
    </w:p>
    <w:p w14:paraId="4B7CEADF" w14:textId="77777777" w:rsidR="00EB4EEB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val="hu-HU"/>
        </w:rPr>
      </w:pPr>
    </w:p>
    <w:p w14:paraId="3D4765EB" w14:textId="40BC2A40" w:rsidR="007A7555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  <w:r w:rsidRPr="001F0713">
        <w:rPr>
          <w:rFonts w:ascii="Arial" w:hAnsi="Arial" w:cs="Arial"/>
          <w:sz w:val="14"/>
          <w:szCs w:val="14"/>
          <w:vertAlign w:val="superscript"/>
          <w:lang w:val="hu-HU"/>
        </w:rPr>
        <w:t xml:space="preserve">5 </w:t>
      </w:r>
      <w:r w:rsidR="007A7555" w:rsidRPr="001F0713">
        <w:rPr>
          <w:rFonts w:ascii="Arial" w:hAnsi="Arial" w:cs="Arial"/>
          <w:sz w:val="14"/>
          <w:szCs w:val="14"/>
          <w:lang w:val="hu-HU" w:eastAsia="en-GB"/>
        </w:rPr>
        <w:t>A maximális teherbírás a tartozékoktól és a járműkonfigurációtól függ. A konkrét járműre vonatkozó adatok az ajtóoszlopon található címkén szerepelnek. A teherbírás és a raktérméret kihasználhatóságát a szállított tömeg és a súlyelosztás is befolyásolhatja.</w:t>
      </w:r>
    </w:p>
    <w:p w14:paraId="6D79AFDD" w14:textId="77777777" w:rsidR="00EB4EEB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</w:p>
    <w:p w14:paraId="0DADB783" w14:textId="1C3E2012" w:rsidR="007A7555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  <w:r w:rsidRPr="001F0713">
        <w:rPr>
          <w:rFonts w:ascii="Arial" w:hAnsi="Arial" w:cs="Arial"/>
          <w:sz w:val="14"/>
          <w:szCs w:val="14"/>
          <w:vertAlign w:val="superscript"/>
          <w:lang w:val="hu-HU" w:eastAsia="en-GB"/>
        </w:rPr>
        <w:t xml:space="preserve">6 </w:t>
      </w:r>
      <w:r w:rsidR="007A7555" w:rsidRPr="001F0713">
        <w:rPr>
          <w:rFonts w:ascii="Arial" w:hAnsi="Arial" w:cs="Arial"/>
          <w:sz w:val="14"/>
          <w:szCs w:val="14"/>
          <w:lang w:val="hu-HU" w:eastAsia="en-GB"/>
        </w:rPr>
        <w:t>A legnagyobb vontatható tömeg függ a rakománytól, a jármű konfigurációjától, felszereltségétől és az utasok számától. A teherbírás és a raktérméret kihasználhatóságát a szállított tömeg és a súlyelosztás is befolyásolhatja</w:t>
      </w:r>
      <w:r w:rsidR="009A024A" w:rsidRPr="001F0713">
        <w:rPr>
          <w:rFonts w:ascii="Arial" w:hAnsi="Arial" w:cs="Arial"/>
          <w:sz w:val="14"/>
          <w:szCs w:val="14"/>
          <w:lang w:val="hu-HU" w:eastAsia="en-GB"/>
        </w:rPr>
        <w:t>.</w:t>
      </w:r>
    </w:p>
    <w:p w14:paraId="2BAAE145" w14:textId="77777777" w:rsidR="00EB4EEB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</w:p>
    <w:p w14:paraId="5590DC39" w14:textId="5C4F49AA" w:rsidR="00EB4EEB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val="hu-HU" w:eastAsia="en-GB"/>
        </w:rPr>
      </w:pPr>
      <w:r w:rsidRPr="001F0713">
        <w:rPr>
          <w:rFonts w:ascii="Arial" w:hAnsi="Arial" w:cs="Arial"/>
          <w:sz w:val="14"/>
          <w:szCs w:val="14"/>
          <w:vertAlign w:val="superscript"/>
          <w:lang w:val="hu-HU" w:eastAsia="en-GB"/>
        </w:rPr>
        <w:t xml:space="preserve">7 </w:t>
      </w:r>
      <w:r w:rsidR="009A024A" w:rsidRPr="001F0713">
        <w:rPr>
          <w:rFonts w:ascii="Arial" w:hAnsi="Arial" w:cs="Arial"/>
          <w:sz w:val="14"/>
          <w:szCs w:val="14"/>
          <w:lang w:val="hu-HU" w:eastAsia="en-GB"/>
        </w:rPr>
        <w:t>A használatra vonatkozó tájékoztató a Kezelési Kézikönyvben található.</w:t>
      </w:r>
    </w:p>
    <w:p w14:paraId="315D4D7A" w14:textId="77777777" w:rsidR="00EB4EEB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val="hu-HU" w:eastAsia="en-GB"/>
        </w:rPr>
      </w:pPr>
    </w:p>
    <w:p w14:paraId="20D23299" w14:textId="2582ACA3" w:rsidR="009A024A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  <w:r w:rsidRPr="001F0713">
        <w:rPr>
          <w:rFonts w:ascii="Arial" w:hAnsi="Arial" w:cs="Arial"/>
          <w:sz w:val="14"/>
          <w:szCs w:val="14"/>
          <w:vertAlign w:val="superscript"/>
          <w:lang w:val="hu-HU" w:eastAsia="en-GB"/>
        </w:rPr>
        <w:t xml:space="preserve">8 </w:t>
      </w:r>
      <w:r w:rsidR="009A024A" w:rsidRPr="001F0713">
        <w:rPr>
          <w:rFonts w:ascii="Arial" w:hAnsi="Arial" w:cs="Arial"/>
          <w:sz w:val="14"/>
          <w:szCs w:val="14"/>
          <w:lang w:val="hu-HU" w:eastAsia="en-GB"/>
        </w:rPr>
        <w:t>A csatlakoztatott szolgáltatások és funkciók működése a kompatibilis hálózat rendelkezésre állásától függ. Az 5G elérhetősége nem mindenhol biztosított. A technológia, a mobilhálózatok és a járművek fejlődése korlátozhatja a csatlakoztatott szolgáltatások és funkciók működését. A csatlakoztatott szolgáltatás nem tartalmazza a WiFi-hotspotot</w:t>
      </w:r>
    </w:p>
    <w:p w14:paraId="27BD3148" w14:textId="77777777" w:rsidR="00EB4EEB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</w:p>
    <w:p w14:paraId="055C8C51" w14:textId="3E3FABBE" w:rsidR="00193995" w:rsidRPr="001F0713" w:rsidRDefault="00EB4EEB" w:rsidP="00193995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  <w:r w:rsidRPr="001F0713">
        <w:rPr>
          <w:rFonts w:ascii="Arial" w:hAnsi="Arial" w:cs="Arial"/>
          <w:sz w:val="14"/>
          <w:szCs w:val="14"/>
          <w:vertAlign w:val="superscript"/>
          <w:lang w:val="hu-HU" w:eastAsia="en-GB"/>
        </w:rPr>
        <w:t xml:space="preserve">9 </w:t>
      </w:r>
      <w:r w:rsidR="00193995" w:rsidRPr="00193995">
        <w:rPr>
          <w:rFonts w:ascii="Arial" w:hAnsi="Arial" w:cs="Arial"/>
          <w:sz w:val="14"/>
          <w:szCs w:val="14"/>
          <w:lang w:val="hu-HU" w:eastAsia="en-GB"/>
        </w:rPr>
        <w:t>Ne hagyja, hogy valami elvonja a figyelmét a vezetésről. Amikor csak teheti, használjon</w:t>
      </w:r>
      <w:r w:rsidR="00193995">
        <w:rPr>
          <w:rFonts w:ascii="Arial" w:hAnsi="Arial" w:cs="Arial"/>
          <w:sz w:val="14"/>
          <w:szCs w:val="14"/>
          <w:lang w:val="hu-HU" w:eastAsia="en-GB"/>
        </w:rPr>
        <w:t xml:space="preserve"> </w:t>
      </w:r>
      <w:r w:rsidR="00193995" w:rsidRPr="00193995">
        <w:rPr>
          <w:rFonts w:ascii="Arial" w:hAnsi="Arial" w:cs="Arial"/>
          <w:sz w:val="14"/>
          <w:szCs w:val="14"/>
          <w:lang w:val="hu-HU" w:eastAsia="en-GB"/>
        </w:rPr>
        <w:t>hangalapú rendszereket; ne használjon kézi eszközöket vezetés közben. Bizonyos</w:t>
      </w:r>
      <w:r w:rsidR="00193995">
        <w:rPr>
          <w:rFonts w:ascii="Arial" w:hAnsi="Arial" w:cs="Arial"/>
          <w:sz w:val="14"/>
          <w:szCs w:val="14"/>
          <w:lang w:val="hu-HU" w:eastAsia="en-GB"/>
        </w:rPr>
        <w:t xml:space="preserve"> </w:t>
      </w:r>
      <w:r w:rsidR="00193995" w:rsidRPr="00193995">
        <w:rPr>
          <w:rFonts w:ascii="Arial" w:hAnsi="Arial" w:cs="Arial"/>
          <w:sz w:val="14"/>
          <w:szCs w:val="14"/>
          <w:lang w:val="hu-HU" w:eastAsia="en-GB"/>
        </w:rPr>
        <w:t>funkciók nem működnek, amíg a jármű sebességfokozatban van. Nem minden funkció</w:t>
      </w:r>
      <w:r w:rsidR="00193995">
        <w:rPr>
          <w:rFonts w:ascii="Arial" w:hAnsi="Arial" w:cs="Arial"/>
          <w:sz w:val="14"/>
          <w:szCs w:val="14"/>
          <w:lang w:val="hu-HU" w:eastAsia="en-GB"/>
        </w:rPr>
        <w:t xml:space="preserve"> </w:t>
      </w:r>
      <w:r w:rsidR="00193995" w:rsidRPr="00193995">
        <w:rPr>
          <w:rFonts w:ascii="Arial" w:hAnsi="Arial" w:cs="Arial"/>
          <w:sz w:val="14"/>
          <w:szCs w:val="14"/>
          <w:lang w:val="hu-HU" w:eastAsia="en-GB"/>
        </w:rPr>
        <w:t>kompatibilis minden mobiltelefonnal.</w:t>
      </w:r>
    </w:p>
    <w:p w14:paraId="60A8E6DD" w14:textId="77777777" w:rsidR="00EB4EEB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</w:p>
    <w:p w14:paraId="76D42CD6" w14:textId="5B5ECA48" w:rsidR="009A024A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  <w:r w:rsidRPr="001F0713">
        <w:rPr>
          <w:rFonts w:ascii="Arial" w:hAnsi="Arial" w:cs="Arial"/>
          <w:sz w:val="14"/>
          <w:szCs w:val="14"/>
          <w:vertAlign w:val="superscript"/>
          <w:lang w:val="hu-HU" w:eastAsia="en-GB"/>
        </w:rPr>
        <w:t xml:space="preserve">10 </w:t>
      </w:r>
      <w:r w:rsidR="009A024A" w:rsidRPr="001F0713">
        <w:rPr>
          <w:rFonts w:ascii="Arial" w:hAnsi="Arial" w:cs="Arial"/>
          <w:sz w:val="14"/>
          <w:szCs w:val="14"/>
          <w:lang w:val="hu-HU"/>
        </w:rPr>
        <w:t xml:space="preserve">Hét európai piacon: Ausztriában, Franciaországban, Németországban, Írországban, Olaszországban, Spanyolországban és az Egyesült Királyságban. A támogatott piacokon Alexa kizárólag angol, francia, német, olasz és spanyol nyelven lesz használható. Más piacokról Alexa akkor sem lesz elérhető, ha képes használni a támogatott nyelvet. Az Alexa Built-in használatához a járműben ülve, a FordPass alkalmazás használatával vagy a jármű beállító felületein keresztül aktiválni kell a </w:t>
      </w:r>
      <w:hyperlink r:id="rId15" w:history="1">
        <w:r w:rsidR="009A024A" w:rsidRPr="001F0713">
          <w:rPr>
            <w:rStyle w:val="Hyperlink"/>
            <w:rFonts w:ascii="Arial" w:hAnsi="Arial" w:cs="Arial"/>
            <w:color w:val="auto"/>
            <w:sz w:val="14"/>
            <w:szCs w:val="14"/>
            <w:lang w:val="hu-HU"/>
          </w:rPr>
          <w:t>FordPass Connect</w:t>
        </w:r>
      </w:hyperlink>
      <w:r w:rsidR="009A024A" w:rsidRPr="001F0713">
        <w:rPr>
          <w:rFonts w:ascii="Arial" w:hAnsi="Arial" w:cs="Arial"/>
          <w:sz w:val="14"/>
          <w:szCs w:val="14"/>
          <w:lang w:val="hu-HU"/>
        </w:rPr>
        <w:t xml:space="preserve"> funkciót. Az Alexa funkcióhoz való csatlakozáshoz Amazon ügyfélfiók szükséges, valamint SYNC 4 vagy SYNC 4A, FordPass Connect, és kiegészítő hálózatba kapcsolt szolgáltatás, amit a FordPass alkalmazáson keresztül kell aktiválni (részletek a FordPass Felhasználói feltételeiben). Szükség lehet még további termékekre és beállításokra is</w:t>
      </w:r>
      <w:r w:rsidR="009A024A" w:rsidRPr="001F0713">
        <w:rPr>
          <w:rFonts w:ascii="Arial" w:hAnsi="Arial" w:cs="Arial"/>
          <w:sz w:val="14"/>
          <w:szCs w:val="14"/>
          <w:lang w:val="hu-HU" w:eastAsia="en-GB"/>
        </w:rPr>
        <w:t>.</w:t>
      </w:r>
    </w:p>
    <w:p w14:paraId="01CADF97" w14:textId="77777777" w:rsidR="00EB4EEB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</w:p>
    <w:p w14:paraId="50E9009E" w14:textId="048604BA" w:rsidR="009A024A" w:rsidRPr="001F0713" w:rsidRDefault="00EB4EEB" w:rsidP="00EB4EEB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lang w:val="hu-HU" w:eastAsia="en-GB"/>
        </w:rPr>
      </w:pPr>
      <w:r w:rsidRPr="001F0713">
        <w:rPr>
          <w:rFonts w:ascii="Arial" w:hAnsi="Arial" w:cs="Arial"/>
          <w:sz w:val="14"/>
          <w:szCs w:val="14"/>
          <w:vertAlign w:val="superscript"/>
          <w:lang w:val="hu-HU" w:eastAsia="en-GB"/>
        </w:rPr>
        <w:t xml:space="preserve">11 </w:t>
      </w:r>
      <w:r w:rsidR="009A024A" w:rsidRPr="001F0713">
        <w:rPr>
          <w:rFonts w:ascii="Arial" w:hAnsi="Arial" w:cs="Arial"/>
          <w:sz w:val="14"/>
          <w:szCs w:val="14"/>
          <w:lang w:val="hu-HU" w:eastAsia="en-GB"/>
        </w:rPr>
        <w:t>A vezetéssegítő technológiák kiegészítő feladatot látnak el, és nem helyettesítik a vezető figyelmét, döntését és irányítását, és a biztonságos autózást. Részletek és korlátozások a Kezelési Kézikönyvben.</w:t>
      </w:r>
    </w:p>
    <w:p w14:paraId="5077E2D3" w14:textId="77777777" w:rsidR="00AB6D0D" w:rsidRPr="001F0713" w:rsidRDefault="00AB6D0D" w:rsidP="00AB6D0D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7D3FD211" w14:textId="28F391D5" w:rsidR="000B69E9" w:rsidRPr="00304439" w:rsidRDefault="009A024A" w:rsidP="00AB6D0D">
      <w:pPr>
        <w:rPr>
          <w:rFonts w:ascii="Arial" w:hAnsi="Arial" w:cs="Arial"/>
          <w:i/>
          <w:iCs/>
          <w:lang w:val="hu-HU"/>
        </w:rPr>
      </w:pPr>
      <w:r w:rsidRPr="001F0713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1F0713">
        <w:rPr>
          <w:rFonts w:ascii="Arial" w:hAnsi="Arial" w:cs="Arial"/>
          <w:b/>
          <w:i/>
          <w:iCs/>
          <w:lang w:val="hu-HU"/>
        </w:rPr>
        <w:t>Ford</w:t>
      </w:r>
      <w:r w:rsidRPr="001F0713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Model e, Ford Pro és Ford Blue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szervizeli járműveit; ez a tevékenység magában foglalja a Ford Motor Credit Company, a Ford Ügyfélszolgálat és 14 gyártóüzem (nyolc saját tulajdonú vállalat és hat nem összevont közös vállalkozás) működését, négy központtal: a németországi Kölnben, a spanyolországi Valenciában, valamint vegyesvállalatainknál a romániai Craiovában és a törökországi Kocaeliben. Saját tulajdonú és összevont vegyesvállalataiban a Ford mintegy 34.000 embert, illetve a nem összevont közös vállalkozásokkal együtt mintegy 57.000 embert foglalkoztat Európában. Amennyiben több információra van szüksége a Fordról, termékeiről vagy a Ford Credit vállalatról, kérjük, </w:t>
      </w:r>
      <w:r w:rsidRPr="001F0713">
        <w:rPr>
          <w:rFonts w:ascii="Arial" w:hAnsi="Arial" w:cs="Arial"/>
          <w:i/>
          <w:szCs w:val="20"/>
          <w:lang w:val="hu-HU" w:bidi="th-TH"/>
        </w:rPr>
        <w:t xml:space="preserve">keresse fel a </w:t>
      </w:r>
      <w:hyperlink r:id="rId16" w:history="1">
        <w:r w:rsidRPr="001F0713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1F0713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7" w:history="1">
        <w:r w:rsidRPr="001F0713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1F0713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1F0713">
        <w:rPr>
          <w:rFonts w:ascii="Arial" w:hAnsi="Arial" w:cs="Arial"/>
          <w:i/>
          <w:iCs/>
          <w:lang w:val="hu-HU"/>
        </w:rPr>
        <w:t>.</w:t>
      </w:r>
    </w:p>
    <w:sectPr w:rsidR="000B69E9" w:rsidRPr="00304439" w:rsidSect="00A86BB6"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2408" w14:textId="77777777" w:rsidR="00EA5369" w:rsidRDefault="00EA5369">
      <w:r>
        <w:separator/>
      </w:r>
    </w:p>
  </w:endnote>
  <w:endnote w:type="continuationSeparator" w:id="0">
    <w:p w14:paraId="69F9470B" w14:textId="77777777" w:rsidR="00EA5369" w:rsidRDefault="00EA5369">
      <w:r>
        <w:continuationSeparator/>
      </w:r>
    </w:p>
  </w:endnote>
  <w:endnote w:type="continuationNotice" w:id="1">
    <w:p w14:paraId="51FAF109" w14:textId="77777777" w:rsidR="00EA5369" w:rsidRDefault="00EA5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44AEF21D" w:rsidR="009A024A" w:rsidRDefault="009A024A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4F328" w14:textId="77777777" w:rsidR="009A024A" w:rsidRDefault="009A02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9A024A" w:rsidRDefault="009A024A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A63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9A024A" w14:paraId="0B45C137" w14:textId="77777777" w:rsidTr="000A1066">
      <w:tc>
        <w:tcPr>
          <w:tcW w:w="9468" w:type="dxa"/>
        </w:tcPr>
        <w:p w14:paraId="52A2706F" w14:textId="77777777" w:rsidR="009A024A" w:rsidRDefault="009A024A" w:rsidP="00591CEC">
          <w:pPr>
            <w:pStyle w:val="Footer"/>
            <w:jc w:val="center"/>
          </w:pPr>
        </w:p>
        <w:p w14:paraId="59848143" w14:textId="77777777" w:rsidR="002E0448" w:rsidRPr="00AF6A89" w:rsidRDefault="002E0448" w:rsidP="002E0448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Sajtóközlemények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kapcsolódó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anyagok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fotók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és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videók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: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.</w:t>
          </w:r>
        </w:p>
        <w:p w14:paraId="4B5FCC91" w14:textId="77777777" w:rsidR="002E0448" w:rsidRDefault="002E0448" w:rsidP="002E0448">
          <w:pPr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Kövesse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3" w:history="1">
            <w:r w:rsidRPr="00DC1ED3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www.x.com/FordNewsEurope</w:t>
            </w:r>
          </w:hyperlink>
          <w:r>
            <w:rPr>
              <w:rFonts w:ascii="Arial" w:eastAsia="Calibri" w:hAnsi="Arial" w:cs="Arial"/>
              <w:sz w:val="18"/>
              <w:szCs w:val="18"/>
              <w:lang w:eastAsia="en-GB"/>
            </w:rPr>
            <w:t>,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4" w:history="1">
            <w:r w:rsidRPr="00D32770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www.youtube.com/FordNewsEurope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,</w:t>
          </w:r>
          <w:r w:rsidRPr="00207A05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5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www.instagram.com/FordNewsEurope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és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6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www.tiktok.com/@FordNewsEurope</w:t>
            </w:r>
          </w:hyperlink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közösségi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oldalakat</w:t>
          </w:r>
          <w:proofErr w:type="spellEnd"/>
          <w:r>
            <w:rPr>
              <w:rFonts w:ascii="Arial" w:hAnsi="Arial" w:cs="Arial"/>
              <w:sz w:val="18"/>
              <w:szCs w:val="18"/>
            </w:rPr>
            <w:t>.</w:t>
          </w:r>
        </w:p>
        <w:p w14:paraId="4BA6DFBC" w14:textId="3537BFBA" w:rsidR="009A024A" w:rsidRPr="00591CEC" w:rsidRDefault="002E0448" w:rsidP="002E0448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További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információk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a Ford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járműveiről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és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szolgáltatásairól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: </w:t>
          </w:r>
          <w:hyperlink r:id="rId7" w:history="1">
            <w:r>
              <w:rPr>
                <w:rStyle w:val="Hyperlink"/>
                <w:rFonts w:ascii="Arial" w:hAnsi="Arial" w:cs="Arial"/>
                <w:sz w:val="18"/>
                <w:szCs w:val="18"/>
              </w:rPr>
              <w:t>www.ford.eu</w:t>
            </w:r>
          </w:hyperlink>
        </w:p>
      </w:tc>
      <w:tc>
        <w:tcPr>
          <w:tcW w:w="1788" w:type="dxa"/>
        </w:tcPr>
        <w:p w14:paraId="5BE214D3" w14:textId="77777777" w:rsidR="009A024A" w:rsidRDefault="009A024A">
          <w:pPr>
            <w:pStyle w:val="Footer"/>
          </w:pPr>
        </w:p>
      </w:tc>
    </w:tr>
  </w:tbl>
  <w:p w14:paraId="0E12174D" w14:textId="77777777" w:rsidR="009A024A" w:rsidRDefault="009A0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9A024A" w:rsidRDefault="009A024A" w:rsidP="004D127F">
    <w:pPr>
      <w:pStyle w:val="Footer"/>
      <w:jc w:val="center"/>
    </w:pPr>
  </w:p>
  <w:p w14:paraId="0E5A1A49" w14:textId="77777777" w:rsidR="009A024A" w:rsidRDefault="009A024A" w:rsidP="00AB7F93">
    <w:pPr>
      <w:pStyle w:val="Footer"/>
      <w:jc w:val="center"/>
    </w:pPr>
  </w:p>
  <w:p w14:paraId="0D9F260B" w14:textId="77777777" w:rsidR="002E0448" w:rsidRPr="00AF6A89" w:rsidRDefault="002E0448" w:rsidP="002E0448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Sajtóközlemények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kapcsolódó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anyagok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fotók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és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videók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>: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  <w:p w14:paraId="2C9CFD9C" w14:textId="77777777" w:rsidR="002E0448" w:rsidRDefault="002E0448" w:rsidP="002E0448">
    <w:pPr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Kövesse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DC1ED3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www.x.com/FordNewsEurope</w:t>
      </w:r>
    </w:hyperlink>
    <w:r>
      <w:rPr>
        <w:rFonts w:ascii="Arial" w:eastAsia="Calibri" w:hAnsi="Arial" w:cs="Arial"/>
        <w:sz w:val="18"/>
        <w:szCs w:val="18"/>
        <w:lang w:eastAsia="en-GB"/>
      </w:rPr>
      <w:t>,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D32770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www.youtube.com/FordNewsEurope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>,</w:t>
    </w:r>
    <w:r w:rsidRPr="00207A05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5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www.instagram.com/FordNewsEurope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és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6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www.tiktok.com/@FordNewsEurope</w:t>
      </w:r>
    </w:hyperlink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közösségi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oldalakat</w:t>
    </w:r>
    <w:proofErr w:type="spellEnd"/>
    <w:r>
      <w:rPr>
        <w:rFonts w:ascii="Arial" w:hAnsi="Arial" w:cs="Arial"/>
        <w:sz w:val="18"/>
        <w:szCs w:val="18"/>
      </w:rPr>
      <w:t>.</w:t>
    </w:r>
  </w:p>
  <w:p w14:paraId="23114258" w14:textId="2F072A6A" w:rsidR="009A024A" w:rsidRDefault="002E0448" w:rsidP="002E0448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proofErr w:type="spellStart"/>
    <w:r>
      <w:rPr>
        <w:rFonts w:ascii="Arial" w:hAnsi="Arial" w:cs="Arial"/>
        <w:sz w:val="18"/>
        <w:szCs w:val="18"/>
      </w:rPr>
      <w:t>További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információk</w:t>
    </w:r>
    <w:proofErr w:type="spellEnd"/>
    <w:r>
      <w:rPr>
        <w:rFonts w:ascii="Arial" w:hAnsi="Arial" w:cs="Arial"/>
        <w:sz w:val="18"/>
        <w:szCs w:val="18"/>
      </w:rPr>
      <w:t xml:space="preserve"> a Ford </w:t>
    </w:r>
    <w:proofErr w:type="spellStart"/>
    <w:r>
      <w:rPr>
        <w:rFonts w:ascii="Arial" w:hAnsi="Arial" w:cs="Arial"/>
        <w:sz w:val="18"/>
        <w:szCs w:val="18"/>
      </w:rPr>
      <w:t>járműveiről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és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szolgáltatásairól</w:t>
    </w:r>
    <w:proofErr w:type="spellEnd"/>
    <w:r>
      <w:rPr>
        <w:rFonts w:ascii="Arial" w:hAnsi="Arial" w:cs="Arial"/>
        <w:sz w:val="18"/>
        <w:szCs w:val="18"/>
      </w:rPr>
      <w:t xml:space="preserve">: </w:t>
    </w:r>
    <w:hyperlink r:id="rId7" w:history="1">
      <w:r>
        <w:rPr>
          <w:rStyle w:val="Hyperlink"/>
          <w:rFonts w:ascii="Arial" w:hAnsi="Arial" w:cs="Arial"/>
          <w:sz w:val="18"/>
          <w:szCs w:val="18"/>
        </w:rPr>
        <w:t>www.ford.eu</w:t>
      </w:r>
    </w:hyperlink>
  </w:p>
  <w:p w14:paraId="614FD028" w14:textId="77777777" w:rsidR="009A024A" w:rsidRPr="002107C1" w:rsidRDefault="009A024A" w:rsidP="002107C1">
    <w:pPr>
      <w:jc w:val="center"/>
      <w:rPr>
        <w:rFonts w:ascii="Arial" w:eastAsia="Calibri" w:hAnsi="Arial" w:cs="Arial"/>
        <w:color w:val="0000FF"/>
        <w:sz w:val="18"/>
        <w:szCs w:val="18"/>
        <w:u w:val="single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1EAA" w14:textId="77777777" w:rsidR="00EA5369" w:rsidRDefault="00EA5369">
      <w:r>
        <w:separator/>
      </w:r>
    </w:p>
  </w:footnote>
  <w:footnote w:type="continuationSeparator" w:id="0">
    <w:p w14:paraId="2A85D38D" w14:textId="77777777" w:rsidR="00EA5369" w:rsidRDefault="00EA5369">
      <w:r>
        <w:continuationSeparator/>
      </w:r>
    </w:p>
  </w:footnote>
  <w:footnote w:type="continuationNotice" w:id="1">
    <w:p w14:paraId="1E6C1285" w14:textId="77777777" w:rsidR="00EA5369" w:rsidRDefault="00EA5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09AF6AE3" w:rsidR="009A024A" w:rsidRPr="00315ADB" w:rsidRDefault="009A024A" w:rsidP="0067596F">
    <w:pPr>
      <w:pStyle w:val="Header"/>
      <w:tabs>
        <w:tab w:val="clear" w:pos="4320"/>
        <w:tab w:val="clear" w:pos="8640"/>
        <w:tab w:val="left" w:pos="1483"/>
        <w:tab w:val="left" w:pos="59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68483" behindDoc="0" locked="0" layoutInCell="1" allowOverlap="1" wp14:anchorId="29A43B4A" wp14:editId="7B16083B">
          <wp:simplePos x="0" y="0"/>
          <wp:positionH relativeFrom="column">
            <wp:posOffset>114300</wp:posOffset>
          </wp:positionH>
          <wp:positionV relativeFrom="paragraph">
            <wp:posOffset>-38735</wp:posOffset>
          </wp:positionV>
          <wp:extent cx="1057275" cy="808355"/>
          <wp:effectExtent l="0" t="0" r="952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6435" behindDoc="0" locked="0" layoutInCell="1" allowOverlap="1" wp14:anchorId="6CC4E3E4" wp14:editId="21B3FAAE">
          <wp:simplePos x="0" y="0"/>
          <wp:positionH relativeFrom="column">
            <wp:posOffset>5810885</wp:posOffset>
          </wp:positionH>
          <wp:positionV relativeFrom="paragraph">
            <wp:posOffset>39370</wp:posOffset>
          </wp:positionV>
          <wp:extent cx="386080" cy="386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4387" behindDoc="0" locked="0" layoutInCell="1" allowOverlap="1" wp14:anchorId="185B3AA5" wp14:editId="57E0492E">
          <wp:simplePos x="0" y="0"/>
          <wp:positionH relativeFrom="column">
            <wp:posOffset>4134136</wp:posOffset>
          </wp:positionH>
          <wp:positionV relativeFrom="paragraph">
            <wp:posOffset>58102</wp:posOffset>
          </wp:positionV>
          <wp:extent cx="513715" cy="361950"/>
          <wp:effectExtent l="0" t="0" r="63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5411" behindDoc="0" locked="0" layoutInCell="1" allowOverlap="1" wp14:anchorId="0ED19299" wp14:editId="6ED6037B">
          <wp:simplePos x="0" y="0"/>
          <wp:positionH relativeFrom="column">
            <wp:posOffset>5300980</wp:posOffset>
          </wp:positionH>
          <wp:positionV relativeFrom="paragraph">
            <wp:posOffset>43815</wp:posOffset>
          </wp:positionV>
          <wp:extent cx="381000" cy="3810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1315" behindDoc="0" locked="0" layoutInCell="1" allowOverlap="1" wp14:anchorId="6F342062" wp14:editId="211E4533">
          <wp:simplePos x="0" y="0"/>
          <wp:positionH relativeFrom="column">
            <wp:posOffset>4814380</wp:posOffset>
          </wp:positionH>
          <wp:positionV relativeFrom="paragraph">
            <wp:posOffset>63500</wp:posOffset>
          </wp:positionV>
          <wp:extent cx="346075" cy="3536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3644D516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D77BC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r>
      <w:rPr>
        <w:rFonts w:ascii="Book Antiqua" w:hAnsi="Book Antiqua"/>
        <w:smallCaps/>
        <w:position w:val="132"/>
        <w:sz w:val="44"/>
        <w:szCs w:val="44"/>
      </w:rPr>
      <w:t>News</w:t>
    </w:r>
    <w:r>
      <w:rPr>
        <w:rFonts w:ascii="Book Antiqua" w:hAnsi="Book Antiqua"/>
        <w:smallCaps/>
        <w:position w:val="132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B55"/>
    <w:multiLevelType w:val="hybridMultilevel"/>
    <w:tmpl w:val="B25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6C"/>
    <w:multiLevelType w:val="hybridMultilevel"/>
    <w:tmpl w:val="1E52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51446"/>
    <w:multiLevelType w:val="hybridMultilevel"/>
    <w:tmpl w:val="C67A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A1CBE"/>
    <w:multiLevelType w:val="hybridMultilevel"/>
    <w:tmpl w:val="FFCC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5656"/>
    <w:multiLevelType w:val="hybridMultilevel"/>
    <w:tmpl w:val="C50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828BF"/>
    <w:multiLevelType w:val="hybridMultilevel"/>
    <w:tmpl w:val="B474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D6590"/>
    <w:multiLevelType w:val="hybridMultilevel"/>
    <w:tmpl w:val="3F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45BFC"/>
    <w:multiLevelType w:val="hybridMultilevel"/>
    <w:tmpl w:val="2872F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7439169">
    <w:abstractNumId w:val="21"/>
  </w:num>
  <w:num w:numId="2" w16cid:durableId="1529294968">
    <w:abstractNumId w:val="22"/>
  </w:num>
  <w:num w:numId="3" w16cid:durableId="441875685">
    <w:abstractNumId w:val="7"/>
  </w:num>
  <w:num w:numId="4" w16cid:durableId="1162545882">
    <w:abstractNumId w:val="6"/>
  </w:num>
  <w:num w:numId="5" w16cid:durableId="1527987772">
    <w:abstractNumId w:val="14"/>
  </w:num>
  <w:num w:numId="6" w16cid:durableId="711611600">
    <w:abstractNumId w:val="8"/>
  </w:num>
  <w:num w:numId="7" w16cid:durableId="2070226823">
    <w:abstractNumId w:val="9"/>
  </w:num>
  <w:num w:numId="8" w16cid:durableId="310990987">
    <w:abstractNumId w:val="9"/>
  </w:num>
  <w:num w:numId="9" w16cid:durableId="1678195351">
    <w:abstractNumId w:val="0"/>
  </w:num>
  <w:num w:numId="10" w16cid:durableId="1551265296">
    <w:abstractNumId w:val="17"/>
  </w:num>
  <w:num w:numId="11" w16cid:durableId="590433576">
    <w:abstractNumId w:val="4"/>
  </w:num>
  <w:num w:numId="12" w16cid:durableId="125707649">
    <w:abstractNumId w:val="20"/>
  </w:num>
  <w:num w:numId="13" w16cid:durableId="936061529">
    <w:abstractNumId w:val="11"/>
  </w:num>
  <w:num w:numId="14" w16cid:durableId="1820802856">
    <w:abstractNumId w:val="5"/>
  </w:num>
  <w:num w:numId="15" w16cid:durableId="389113923">
    <w:abstractNumId w:val="3"/>
  </w:num>
  <w:num w:numId="16" w16cid:durableId="263266154">
    <w:abstractNumId w:val="16"/>
  </w:num>
  <w:num w:numId="17" w16cid:durableId="1964263429">
    <w:abstractNumId w:val="10"/>
  </w:num>
  <w:num w:numId="18" w16cid:durableId="541406008">
    <w:abstractNumId w:val="2"/>
  </w:num>
  <w:num w:numId="19" w16cid:durableId="119541847">
    <w:abstractNumId w:val="18"/>
  </w:num>
  <w:num w:numId="20" w16cid:durableId="1891457309">
    <w:abstractNumId w:val="1"/>
  </w:num>
  <w:num w:numId="21" w16cid:durableId="238903545">
    <w:abstractNumId w:val="15"/>
  </w:num>
  <w:num w:numId="22" w16cid:durableId="50661807">
    <w:abstractNumId w:val="12"/>
  </w:num>
  <w:num w:numId="23" w16cid:durableId="58134820">
    <w:abstractNumId w:val="13"/>
  </w:num>
  <w:num w:numId="24" w16cid:durableId="9671286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4E44"/>
    <w:rsid w:val="000051E9"/>
    <w:rsid w:val="00005B4D"/>
    <w:rsid w:val="000074D6"/>
    <w:rsid w:val="00007C7C"/>
    <w:rsid w:val="000101F4"/>
    <w:rsid w:val="00010BD4"/>
    <w:rsid w:val="00010F60"/>
    <w:rsid w:val="00014BBB"/>
    <w:rsid w:val="00014E1E"/>
    <w:rsid w:val="00020674"/>
    <w:rsid w:val="00023A0A"/>
    <w:rsid w:val="00025393"/>
    <w:rsid w:val="00025418"/>
    <w:rsid w:val="00026C65"/>
    <w:rsid w:val="00027FA5"/>
    <w:rsid w:val="0003033A"/>
    <w:rsid w:val="000303B5"/>
    <w:rsid w:val="0003047D"/>
    <w:rsid w:val="00031051"/>
    <w:rsid w:val="00031575"/>
    <w:rsid w:val="00031C74"/>
    <w:rsid w:val="00034D95"/>
    <w:rsid w:val="0003526C"/>
    <w:rsid w:val="000354BC"/>
    <w:rsid w:val="00036696"/>
    <w:rsid w:val="0003777B"/>
    <w:rsid w:val="00037870"/>
    <w:rsid w:val="00041352"/>
    <w:rsid w:val="00045203"/>
    <w:rsid w:val="00050ABA"/>
    <w:rsid w:val="00050DC2"/>
    <w:rsid w:val="00051E29"/>
    <w:rsid w:val="00051F80"/>
    <w:rsid w:val="00052B3E"/>
    <w:rsid w:val="000550A2"/>
    <w:rsid w:val="0005687D"/>
    <w:rsid w:val="00057098"/>
    <w:rsid w:val="0006000B"/>
    <w:rsid w:val="000605E6"/>
    <w:rsid w:val="0006148A"/>
    <w:rsid w:val="00061B7F"/>
    <w:rsid w:val="0006270C"/>
    <w:rsid w:val="00062C82"/>
    <w:rsid w:val="000645BD"/>
    <w:rsid w:val="00064EF2"/>
    <w:rsid w:val="00065021"/>
    <w:rsid w:val="000662B3"/>
    <w:rsid w:val="000701D8"/>
    <w:rsid w:val="00072191"/>
    <w:rsid w:val="0007300B"/>
    <w:rsid w:val="0007328C"/>
    <w:rsid w:val="00073627"/>
    <w:rsid w:val="00074D61"/>
    <w:rsid w:val="000756AC"/>
    <w:rsid w:val="000758F4"/>
    <w:rsid w:val="00077BED"/>
    <w:rsid w:val="00077FBE"/>
    <w:rsid w:val="000806C0"/>
    <w:rsid w:val="00081158"/>
    <w:rsid w:val="00081DCB"/>
    <w:rsid w:val="00082F50"/>
    <w:rsid w:val="00084F44"/>
    <w:rsid w:val="0008510A"/>
    <w:rsid w:val="00085E9D"/>
    <w:rsid w:val="00086774"/>
    <w:rsid w:val="00086F00"/>
    <w:rsid w:val="0009130A"/>
    <w:rsid w:val="00092664"/>
    <w:rsid w:val="00093B63"/>
    <w:rsid w:val="00093E25"/>
    <w:rsid w:val="0009778A"/>
    <w:rsid w:val="00097C38"/>
    <w:rsid w:val="000A04CE"/>
    <w:rsid w:val="000A0C62"/>
    <w:rsid w:val="000A1066"/>
    <w:rsid w:val="000A12EF"/>
    <w:rsid w:val="000A145F"/>
    <w:rsid w:val="000A4040"/>
    <w:rsid w:val="000A6F8B"/>
    <w:rsid w:val="000B1108"/>
    <w:rsid w:val="000B2060"/>
    <w:rsid w:val="000B20AF"/>
    <w:rsid w:val="000B554A"/>
    <w:rsid w:val="000B68CF"/>
    <w:rsid w:val="000B69E9"/>
    <w:rsid w:val="000B78B7"/>
    <w:rsid w:val="000C041C"/>
    <w:rsid w:val="000C0AC9"/>
    <w:rsid w:val="000C239A"/>
    <w:rsid w:val="000C2461"/>
    <w:rsid w:val="000C2E7A"/>
    <w:rsid w:val="000C3BFB"/>
    <w:rsid w:val="000C4193"/>
    <w:rsid w:val="000C42E8"/>
    <w:rsid w:val="000C4F2A"/>
    <w:rsid w:val="000C4FA1"/>
    <w:rsid w:val="000C577E"/>
    <w:rsid w:val="000C66D1"/>
    <w:rsid w:val="000D12D3"/>
    <w:rsid w:val="000D18B7"/>
    <w:rsid w:val="000E0AA9"/>
    <w:rsid w:val="000E2171"/>
    <w:rsid w:val="000E2487"/>
    <w:rsid w:val="000E2CE6"/>
    <w:rsid w:val="000E4570"/>
    <w:rsid w:val="000E4A32"/>
    <w:rsid w:val="000E4FCD"/>
    <w:rsid w:val="000E666E"/>
    <w:rsid w:val="000E69EE"/>
    <w:rsid w:val="000F177C"/>
    <w:rsid w:val="000F4C93"/>
    <w:rsid w:val="000F7114"/>
    <w:rsid w:val="00101713"/>
    <w:rsid w:val="00101A67"/>
    <w:rsid w:val="00101ADF"/>
    <w:rsid w:val="001033CB"/>
    <w:rsid w:val="001043E5"/>
    <w:rsid w:val="001044CF"/>
    <w:rsid w:val="00106474"/>
    <w:rsid w:val="00107AA3"/>
    <w:rsid w:val="00110985"/>
    <w:rsid w:val="00114532"/>
    <w:rsid w:val="00115E6A"/>
    <w:rsid w:val="00116B34"/>
    <w:rsid w:val="001201B5"/>
    <w:rsid w:val="001201D1"/>
    <w:rsid w:val="00120EB1"/>
    <w:rsid w:val="00121507"/>
    <w:rsid w:val="00123596"/>
    <w:rsid w:val="001236DC"/>
    <w:rsid w:val="00123862"/>
    <w:rsid w:val="00123CE0"/>
    <w:rsid w:val="00124E70"/>
    <w:rsid w:val="001257CC"/>
    <w:rsid w:val="00127CD0"/>
    <w:rsid w:val="00127D59"/>
    <w:rsid w:val="00127D66"/>
    <w:rsid w:val="001301FD"/>
    <w:rsid w:val="00130DAD"/>
    <w:rsid w:val="0013102B"/>
    <w:rsid w:val="00131103"/>
    <w:rsid w:val="00131548"/>
    <w:rsid w:val="00131DAD"/>
    <w:rsid w:val="0013348A"/>
    <w:rsid w:val="00133E47"/>
    <w:rsid w:val="00134150"/>
    <w:rsid w:val="001351FE"/>
    <w:rsid w:val="00135451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5C54"/>
    <w:rsid w:val="00147882"/>
    <w:rsid w:val="00155444"/>
    <w:rsid w:val="0015597B"/>
    <w:rsid w:val="00155C9C"/>
    <w:rsid w:val="00155CA2"/>
    <w:rsid w:val="001600A8"/>
    <w:rsid w:val="00160D85"/>
    <w:rsid w:val="00160E88"/>
    <w:rsid w:val="00161CC5"/>
    <w:rsid w:val="00162322"/>
    <w:rsid w:val="0016337D"/>
    <w:rsid w:val="00166061"/>
    <w:rsid w:val="00171ACD"/>
    <w:rsid w:val="00171C60"/>
    <w:rsid w:val="00172FFE"/>
    <w:rsid w:val="00173EFF"/>
    <w:rsid w:val="0017649A"/>
    <w:rsid w:val="00177A87"/>
    <w:rsid w:val="00177C71"/>
    <w:rsid w:val="00181B19"/>
    <w:rsid w:val="0018256F"/>
    <w:rsid w:val="00183802"/>
    <w:rsid w:val="00185D28"/>
    <w:rsid w:val="00190BBD"/>
    <w:rsid w:val="00191E20"/>
    <w:rsid w:val="0019270A"/>
    <w:rsid w:val="00192957"/>
    <w:rsid w:val="00193995"/>
    <w:rsid w:val="00193DBC"/>
    <w:rsid w:val="00194834"/>
    <w:rsid w:val="0019565D"/>
    <w:rsid w:val="001A20B8"/>
    <w:rsid w:val="001A2415"/>
    <w:rsid w:val="001A286C"/>
    <w:rsid w:val="001A340C"/>
    <w:rsid w:val="001A3A42"/>
    <w:rsid w:val="001A57BF"/>
    <w:rsid w:val="001A5C5E"/>
    <w:rsid w:val="001A6C1E"/>
    <w:rsid w:val="001A6C36"/>
    <w:rsid w:val="001A7172"/>
    <w:rsid w:val="001B01B7"/>
    <w:rsid w:val="001B0A2C"/>
    <w:rsid w:val="001B1131"/>
    <w:rsid w:val="001B1BA9"/>
    <w:rsid w:val="001B2EC9"/>
    <w:rsid w:val="001B331D"/>
    <w:rsid w:val="001B406E"/>
    <w:rsid w:val="001B484C"/>
    <w:rsid w:val="001B4CB7"/>
    <w:rsid w:val="001B55FC"/>
    <w:rsid w:val="001B6874"/>
    <w:rsid w:val="001C1190"/>
    <w:rsid w:val="001C16AB"/>
    <w:rsid w:val="001C20BD"/>
    <w:rsid w:val="001C37F5"/>
    <w:rsid w:val="001C4203"/>
    <w:rsid w:val="001C4920"/>
    <w:rsid w:val="001C5B8D"/>
    <w:rsid w:val="001C655C"/>
    <w:rsid w:val="001C66B0"/>
    <w:rsid w:val="001C6BC3"/>
    <w:rsid w:val="001C6ED4"/>
    <w:rsid w:val="001D0B93"/>
    <w:rsid w:val="001D0C27"/>
    <w:rsid w:val="001D2126"/>
    <w:rsid w:val="001D2E3D"/>
    <w:rsid w:val="001D4073"/>
    <w:rsid w:val="001D5206"/>
    <w:rsid w:val="001D528F"/>
    <w:rsid w:val="001E1901"/>
    <w:rsid w:val="001E2533"/>
    <w:rsid w:val="001E4705"/>
    <w:rsid w:val="001E6922"/>
    <w:rsid w:val="001E6C4E"/>
    <w:rsid w:val="001E72EC"/>
    <w:rsid w:val="001E7BD9"/>
    <w:rsid w:val="001F0713"/>
    <w:rsid w:val="001F0BD5"/>
    <w:rsid w:val="001F18F3"/>
    <w:rsid w:val="001F1FBC"/>
    <w:rsid w:val="001F3F33"/>
    <w:rsid w:val="001F5A85"/>
    <w:rsid w:val="001F6CCB"/>
    <w:rsid w:val="0020613C"/>
    <w:rsid w:val="00206339"/>
    <w:rsid w:val="002077BC"/>
    <w:rsid w:val="00207A05"/>
    <w:rsid w:val="002107C1"/>
    <w:rsid w:val="00213D38"/>
    <w:rsid w:val="00213DD2"/>
    <w:rsid w:val="00215362"/>
    <w:rsid w:val="002172D5"/>
    <w:rsid w:val="00221070"/>
    <w:rsid w:val="00221C79"/>
    <w:rsid w:val="0022223F"/>
    <w:rsid w:val="00222C34"/>
    <w:rsid w:val="00222DEE"/>
    <w:rsid w:val="0022307B"/>
    <w:rsid w:val="00223283"/>
    <w:rsid w:val="00223525"/>
    <w:rsid w:val="00223DD6"/>
    <w:rsid w:val="00224086"/>
    <w:rsid w:val="00224D37"/>
    <w:rsid w:val="002262AF"/>
    <w:rsid w:val="0022662A"/>
    <w:rsid w:val="00230353"/>
    <w:rsid w:val="002307BD"/>
    <w:rsid w:val="00232317"/>
    <w:rsid w:val="002372F5"/>
    <w:rsid w:val="00240E0D"/>
    <w:rsid w:val="00240FF7"/>
    <w:rsid w:val="00242727"/>
    <w:rsid w:val="0024651D"/>
    <w:rsid w:val="00246C78"/>
    <w:rsid w:val="00247963"/>
    <w:rsid w:val="00252CDC"/>
    <w:rsid w:val="00252D4B"/>
    <w:rsid w:val="00253807"/>
    <w:rsid w:val="002545BB"/>
    <w:rsid w:val="00255E7C"/>
    <w:rsid w:val="00256E48"/>
    <w:rsid w:val="00257953"/>
    <w:rsid w:val="002619D0"/>
    <w:rsid w:val="00261C9B"/>
    <w:rsid w:val="00264222"/>
    <w:rsid w:val="0026576F"/>
    <w:rsid w:val="002662AF"/>
    <w:rsid w:val="00267CD9"/>
    <w:rsid w:val="00271E5E"/>
    <w:rsid w:val="002726A8"/>
    <w:rsid w:val="00272EDC"/>
    <w:rsid w:val="00275D83"/>
    <w:rsid w:val="002768C4"/>
    <w:rsid w:val="00277942"/>
    <w:rsid w:val="00277C71"/>
    <w:rsid w:val="00277E5D"/>
    <w:rsid w:val="00280FCB"/>
    <w:rsid w:val="0028232A"/>
    <w:rsid w:val="0028435B"/>
    <w:rsid w:val="00285784"/>
    <w:rsid w:val="00285D93"/>
    <w:rsid w:val="00286103"/>
    <w:rsid w:val="00286D59"/>
    <w:rsid w:val="002877C5"/>
    <w:rsid w:val="00291F94"/>
    <w:rsid w:val="00297DC6"/>
    <w:rsid w:val="002A434B"/>
    <w:rsid w:val="002A5218"/>
    <w:rsid w:val="002A79D6"/>
    <w:rsid w:val="002B2048"/>
    <w:rsid w:val="002B2325"/>
    <w:rsid w:val="002B372A"/>
    <w:rsid w:val="002B40FB"/>
    <w:rsid w:val="002B44B6"/>
    <w:rsid w:val="002B5FFA"/>
    <w:rsid w:val="002B6234"/>
    <w:rsid w:val="002B69FA"/>
    <w:rsid w:val="002B6C32"/>
    <w:rsid w:val="002B70EC"/>
    <w:rsid w:val="002C0DAC"/>
    <w:rsid w:val="002C1691"/>
    <w:rsid w:val="002C1C01"/>
    <w:rsid w:val="002C330C"/>
    <w:rsid w:val="002C4480"/>
    <w:rsid w:val="002C6AF8"/>
    <w:rsid w:val="002C703D"/>
    <w:rsid w:val="002C70F2"/>
    <w:rsid w:val="002D07A1"/>
    <w:rsid w:val="002D1487"/>
    <w:rsid w:val="002D1C7A"/>
    <w:rsid w:val="002D30F8"/>
    <w:rsid w:val="002D440D"/>
    <w:rsid w:val="002D7077"/>
    <w:rsid w:val="002D74A8"/>
    <w:rsid w:val="002D795F"/>
    <w:rsid w:val="002E0448"/>
    <w:rsid w:val="002E06E6"/>
    <w:rsid w:val="002E216C"/>
    <w:rsid w:val="002E2BA7"/>
    <w:rsid w:val="002E2E80"/>
    <w:rsid w:val="002E3FA5"/>
    <w:rsid w:val="002E59B9"/>
    <w:rsid w:val="002E5EBF"/>
    <w:rsid w:val="002E7D6A"/>
    <w:rsid w:val="002F0880"/>
    <w:rsid w:val="002F0D24"/>
    <w:rsid w:val="002F15D8"/>
    <w:rsid w:val="002F341F"/>
    <w:rsid w:val="002F4C3E"/>
    <w:rsid w:val="002F679B"/>
    <w:rsid w:val="003007BB"/>
    <w:rsid w:val="00300EF9"/>
    <w:rsid w:val="0030298F"/>
    <w:rsid w:val="00304439"/>
    <w:rsid w:val="00304A32"/>
    <w:rsid w:val="00311374"/>
    <w:rsid w:val="0031329E"/>
    <w:rsid w:val="00313FAF"/>
    <w:rsid w:val="003149AE"/>
    <w:rsid w:val="00314AA2"/>
    <w:rsid w:val="00315ADB"/>
    <w:rsid w:val="00316C15"/>
    <w:rsid w:val="00317F04"/>
    <w:rsid w:val="00320750"/>
    <w:rsid w:val="00323611"/>
    <w:rsid w:val="003252BB"/>
    <w:rsid w:val="00325583"/>
    <w:rsid w:val="0032642F"/>
    <w:rsid w:val="00326D8D"/>
    <w:rsid w:val="003314BF"/>
    <w:rsid w:val="0033270A"/>
    <w:rsid w:val="00332D0E"/>
    <w:rsid w:val="00335B2D"/>
    <w:rsid w:val="00335C97"/>
    <w:rsid w:val="00340904"/>
    <w:rsid w:val="0034157D"/>
    <w:rsid w:val="003416B3"/>
    <w:rsid w:val="00342744"/>
    <w:rsid w:val="00343269"/>
    <w:rsid w:val="003434A0"/>
    <w:rsid w:val="0034405D"/>
    <w:rsid w:val="00344529"/>
    <w:rsid w:val="0034465D"/>
    <w:rsid w:val="00345A4B"/>
    <w:rsid w:val="00345EE2"/>
    <w:rsid w:val="003470C2"/>
    <w:rsid w:val="00347363"/>
    <w:rsid w:val="00353395"/>
    <w:rsid w:val="00354195"/>
    <w:rsid w:val="003541DD"/>
    <w:rsid w:val="003556DD"/>
    <w:rsid w:val="00355CC4"/>
    <w:rsid w:val="003601E0"/>
    <w:rsid w:val="00361384"/>
    <w:rsid w:val="003623A2"/>
    <w:rsid w:val="00363BBB"/>
    <w:rsid w:val="00364401"/>
    <w:rsid w:val="00364704"/>
    <w:rsid w:val="00364F83"/>
    <w:rsid w:val="0036518E"/>
    <w:rsid w:val="00366141"/>
    <w:rsid w:val="00366687"/>
    <w:rsid w:val="003671E7"/>
    <w:rsid w:val="003704D5"/>
    <w:rsid w:val="00370F0D"/>
    <w:rsid w:val="00373D41"/>
    <w:rsid w:val="00373ECE"/>
    <w:rsid w:val="00374C05"/>
    <w:rsid w:val="00376E21"/>
    <w:rsid w:val="003770AD"/>
    <w:rsid w:val="003770DC"/>
    <w:rsid w:val="00377406"/>
    <w:rsid w:val="00380A79"/>
    <w:rsid w:val="00380F2A"/>
    <w:rsid w:val="003810F9"/>
    <w:rsid w:val="003814A4"/>
    <w:rsid w:val="00381ED2"/>
    <w:rsid w:val="00381EF2"/>
    <w:rsid w:val="003823A5"/>
    <w:rsid w:val="00383888"/>
    <w:rsid w:val="00383B9C"/>
    <w:rsid w:val="003842E4"/>
    <w:rsid w:val="00384341"/>
    <w:rsid w:val="00384B13"/>
    <w:rsid w:val="003870DD"/>
    <w:rsid w:val="00387B64"/>
    <w:rsid w:val="00394072"/>
    <w:rsid w:val="00394BA8"/>
    <w:rsid w:val="00395200"/>
    <w:rsid w:val="0039662F"/>
    <w:rsid w:val="003A367C"/>
    <w:rsid w:val="003A3733"/>
    <w:rsid w:val="003A3E98"/>
    <w:rsid w:val="003A4888"/>
    <w:rsid w:val="003A50EF"/>
    <w:rsid w:val="003B0549"/>
    <w:rsid w:val="003B25FA"/>
    <w:rsid w:val="003B2FBC"/>
    <w:rsid w:val="003B445D"/>
    <w:rsid w:val="003B4EA9"/>
    <w:rsid w:val="003B5885"/>
    <w:rsid w:val="003B66E5"/>
    <w:rsid w:val="003B6D5E"/>
    <w:rsid w:val="003B71A9"/>
    <w:rsid w:val="003C01F9"/>
    <w:rsid w:val="003C0F90"/>
    <w:rsid w:val="003C16FD"/>
    <w:rsid w:val="003C1DE6"/>
    <w:rsid w:val="003C3D6B"/>
    <w:rsid w:val="003C42AB"/>
    <w:rsid w:val="003C50C1"/>
    <w:rsid w:val="003C50D3"/>
    <w:rsid w:val="003C7DB4"/>
    <w:rsid w:val="003C7F26"/>
    <w:rsid w:val="003D19E2"/>
    <w:rsid w:val="003D2419"/>
    <w:rsid w:val="003D5680"/>
    <w:rsid w:val="003E162D"/>
    <w:rsid w:val="003E17DD"/>
    <w:rsid w:val="003E1C41"/>
    <w:rsid w:val="003E1D03"/>
    <w:rsid w:val="003E31B8"/>
    <w:rsid w:val="003E443C"/>
    <w:rsid w:val="003E745A"/>
    <w:rsid w:val="003E7D05"/>
    <w:rsid w:val="003F0415"/>
    <w:rsid w:val="003F1464"/>
    <w:rsid w:val="003F23B8"/>
    <w:rsid w:val="003F2670"/>
    <w:rsid w:val="003F2A74"/>
    <w:rsid w:val="003F4544"/>
    <w:rsid w:val="003F55F1"/>
    <w:rsid w:val="00401A9C"/>
    <w:rsid w:val="0040213B"/>
    <w:rsid w:val="004030DD"/>
    <w:rsid w:val="00403B63"/>
    <w:rsid w:val="004045F8"/>
    <w:rsid w:val="004063B2"/>
    <w:rsid w:val="00406ECB"/>
    <w:rsid w:val="00407185"/>
    <w:rsid w:val="0040759F"/>
    <w:rsid w:val="00407B03"/>
    <w:rsid w:val="00410DB0"/>
    <w:rsid w:val="00411C7F"/>
    <w:rsid w:val="00412D3F"/>
    <w:rsid w:val="00412D92"/>
    <w:rsid w:val="0041304A"/>
    <w:rsid w:val="004130C6"/>
    <w:rsid w:val="004133C6"/>
    <w:rsid w:val="00413F8E"/>
    <w:rsid w:val="004151E2"/>
    <w:rsid w:val="00415545"/>
    <w:rsid w:val="00415661"/>
    <w:rsid w:val="00415AD4"/>
    <w:rsid w:val="0041654D"/>
    <w:rsid w:val="00416EBB"/>
    <w:rsid w:val="0042177A"/>
    <w:rsid w:val="004217E8"/>
    <w:rsid w:val="00421B0E"/>
    <w:rsid w:val="00422DF4"/>
    <w:rsid w:val="00423D68"/>
    <w:rsid w:val="00424F01"/>
    <w:rsid w:val="00424FD5"/>
    <w:rsid w:val="00430428"/>
    <w:rsid w:val="004304C4"/>
    <w:rsid w:val="00430C1F"/>
    <w:rsid w:val="00431350"/>
    <w:rsid w:val="004317A0"/>
    <w:rsid w:val="00432AA3"/>
    <w:rsid w:val="004338B1"/>
    <w:rsid w:val="00435981"/>
    <w:rsid w:val="00435D77"/>
    <w:rsid w:val="0043633D"/>
    <w:rsid w:val="004367B4"/>
    <w:rsid w:val="004372FE"/>
    <w:rsid w:val="004411C3"/>
    <w:rsid w:val="00441411"/>
    <w:rsid w:val="0044272A"/>
    <w:rsid w:val="00444C97"/>
    <w:rsid w:val="00445A5F"/>
    <w:rsid w:val="00445E35"/>
    <w:rsid w:val="00446E08"/>
    <w:rsid w:val="00447CDE"/>
    <w:rsid w:val="00451355"/>
    <w:rsid w:val="0045165E"/>
    <w:rsid w:val="00455AA5"/>
    <w:rsid w:val="00455BD3"/>
    <w:rsid w:val="00455C89"/>
    <w:rsid w:val="00460FC5"/>
    <w:rsid w:val="00462C50"/>
    <w:rsid w:val="0046382C"/>
    <w:rsid w:val="00463936"/>
    <w:rsid w:val="004669C3"/>
    <w:rsid w:val="00467BE9"/>
    <w:rsid w:val="004716D6"/>
    <w:rsid w:val="00471810"/>
    <w:rsid w:val="00471E7A"/>
    <w:rsid w:val="00472A82"/>
    <w:rsid w:val="00473061"/>
    <w:rsid w:val="0047429F"/>
    <w:rsid w:val="0047444C"/>
    <w:rsid w:val="00474A78"/>
    <w:rsid w:val="004751A1"/>
    <w:rsid w:val="004752EA"/>
    <w:rsid w:val="0047779F"/>
    <w:rsid w:val="00480197"/>
    <w:rsid w:val="0048215F"/>
    <w:rsid w:val="00482F56"/>
    <w:rsid w:val="004844C2"/>
    <w:rsid w:val="00486812"/>
    <w:rsid w:val="004914E1"/>
    <w:rsid w:val="0049188E"/>
    <w:rsid w:val="00491BC9"/>
    <w:rsid w:val="00491CD8"/>
    <w:rsid w:val="004924C6"/>
    <w:rsid w:val="00493988"/>
    <w:rsid w:val="00493DBB"/>
    <w:rsid w:val="004942FC"/>
    <w:rsid w:val="00497B13"/>
    <w:rsid w:val="004A1823"/>
    <w:rsid w:val="004A3BAB"/>
    <w:rsid w:val="004A5282"/>
    <w:rsid w:val="004A7953"/>
    <w:rsid w:val="004B04AD"/>
    <w:rsid w:val="004B0AE2"/>
    <w:rsid w:val="004B1A00"/>
    <w:rsid w:val="004B47F8"/>
    <w:rsid w:val="004B5FF7"/>
    <w:rsid w:val="004B7656"/>
    <w:rsid w:val="004C13B7"/>
    <w:rsid w:val="004C1E14"/>
    <w:rsid w:val="004C276F"/>
    <w:rsid w:val="004C2A25"/>
    <w:rsid w:val="004C3138"/>
    <w:rsid w:val="004C3171"/>
    <w:rsid w:val="004C36D6"/>
    <w:rsid w:val="004C417D"/>
    <w:rsid w:val="004C4A2C"/>
    <w:rsid w:val="004C6146"/>
    <w:rsid w:val="004C6DF7"/>
    <w:rsid w:val="004D04A4"/>
    <w:rsid w:val="004D0F9A"/>
    <w:rsid w:val="004D127F"/>
    <w:rsid w:val="004D3261"/>
    <w:rsid w:val="004D3566"/>
    <w:rsid w:val="004D3777"/>
    <w:rsid w:val="004D4008"/>
    <w:rsid w:val="004D42F9"/>
    <w:rsid w:val="004D5B78"/>
    <w:rsid w:val="004D5F45"/>
    <w:rsid w:val="004E08E4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440"/>
    <w:rsid w:val="004F3C04"/>
    <w:rsid w:val="004F5E8D"/>
    <w:rsid w:val="004F6291"/>
    <w:rsid w:val="004F7442"/>
    <w:rsid w:val="005006C1"/>
    <w:rsid w:val="00500C29"/>
    <w:rsid w:val="00502B4A"/>
    <w:rsid w:val="0050430A"/>
    <w:rsid w:val="00504BEB"/>
    <w:rsid w:val="005062CA"/>
    <w:rsid w:val="005126A9"/>
    <w:rsid w:val="005130C0"/>
    <w:rsid w:val="005139BA"/>
    <w:rsid w:val="0051693F"/>
    <w:rsid w:val="00517AC8"/>
    <w:rsid w:val="005200CC"/>
    <w:rsid w:val="005202FB"/>
    <w:rsid w:val="0052113C"/>
    <w:rsid w:val="005214A1"/>
    <w:rsid w:val="0052273E"/>
    <w:rsid w:val="005268F9"/>
    <w:rsid w:val="0053055B"/>
    <w:rsid w:val="0053452E"/>
    <w:rsid w:val="005351E6"/>
    <w:rsid w:val="005376FB"/>
    <w:rsid w:val="00540F48"/>
    <w:rsid w:val="005424E4"/>
    <w:rsid w:val="00542F5D"/>
    <w:rsid w:val="00543C63"/>
    <w:rsid w:val="0054622C"/>
    <w:rsid w:val="005467E1"/>
    <w:rsid w:val="00546FF2"/>
    <w:rsid w:val="00547A38"/>
    <w:rsid w:val="00551911"/>
    <w:rsid w:val="00552E8D"/>
    <w:rsid w:val="00553182"/>
    <w:rsid w:val="005532D6"/>
    <w:rsid w:val="00553813"/>
    <w:rsid w:val="0055402F"/>
    <w:rsid w:val="00556DC8"/>
    <w:rsid w:val="00557521"/>
    <w:rsid w:val="0056147C"/>
    <w:rsid w:val="00561A2E"/>
    <w:rsid w:val="00562BE2"/>
    <w:rsid w:val="00562D1C"/>
    <w:rsid w:val="00563304"/>
    <w:rsid w:val="00564B7F"/>
    <w:rsid w:val="005654AD"/>
    <w:rsid w:val="005663D7"/>
    <w:rsid w:val="00571892"/>
    <w:rsid w:val="00575317"/>
    <w:rsid w:val="0057574A"/>
    <w:rsid w:val="00575875"/>
    <w:rsid w:val="00575C59"/>
    <w:rsid w:val="005767A5"/>
    <w:rsid w:val="005774B9"/>
    <w:rsid w:val="00581B1E"/>
    <w:rsid w:val="00584FAA"/>
    <w:rsid w:val="0058508F"/>
    <w:rsid w:val="00586472"/>
    <w:rsid w:val="00590266"/>
    <w:rsid w:val="0059156F"/>
    <w:rsid w:val="005915CC"/>
    <w:rsid w:val="00591CEC"/>
    <w:rsid w:val="0059221F"/>
    <w:rsid w:val="00592286"/>
    <w:rsid w:val="0059347B"/>
    <w:rsid w:val="005952A7"/>
    <w:rsid w:val="00595B32"/>
    <w:rsid w:val="0059689C"/>
    <w:rsid w:val="0059696F"/>
    <w:rsid w:val="00597098"/>
    <w:rsid w:val="005A0B62"/>
    <w:rsid w:val="005A357F"/>
    <w:rsid w:val="005A3E17"/>
    <w:rsid w:val="005A6E01"/>
    <w:rsid w:val="005A6F99"/>
    <w:rsid w:val="005B06EB"/>
    <w:rsid w:val="005B0E48"/>
    <w:rsid w:val="005B1897"/>
    <w:rsid w:val="005B2CBB"/>
    <w:rsid w:val="005B3C92"/>
    <w:rsid w:val="005B61E6"/>
    <w:rsid w:val="005B767B"/>
    <w:rsid w:val="005B7CAD"/>
    <w:rsid w:val="005C13B4"/>
    <w:rsid w:val="005C3BC5"/>
    <w:rsid w:val="005C5C58"/>
    <w:rsid w:val="005C691D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4A15"/>
    <w:rsid w:val="005E59BD"/>
    <w:rsid w:val="005E5C7E"/>
    <w:rsid w:val="005E7C82"/>
    <w:rsid w:val="005F0977"/>
    <w:rsid w:val="005F0A33"/>
    <w:rsid w:val="005F0F4D"/>
    <w:rsid w:val="005F1F3D"/>
    <w:rsid w:val="005F2C7A"/>
    <w:rsid w:val="005F30E1"/>
    <w:rsid w:val="005F6524"/>
    <w:rsid w:val="005F7816"/>
    <w:rsid w:val="00600151"/>
    <w:rsid w:val="006005CE"/>
    <w:rsid w:val="00602115"/>
    <w:rsid w:val="00602299"/>
    <w:rsid w:val="00603F42"/>
    <w:rsid w:val="00604B77"/>
    <w:rsid w:val="00604C9D"/>
    <w:rsid w:val="00605894"/>
    <w:rsid w:val="0060666E"/>
    <w:rsid w:val="00611308"/>
    <w:rsid w:val="00611A18"/>
    <w:rsid w:val="006125E3"/>
    <w:rsid w:val="00612E57"/>
    <w:rsid w:val="0061376F"/>
    <w:rsid w:val="006144F6"/>
    <w:rsid w:val="006148BC"/>
    <w:rsid w:val="00616A1B"/>
    <w:rsid w:val="00617EA5"/>
    <w:rsid w:val="006233B7"/>
    <w:rsid w:val="00623727"/>
    <w:rsid w:val="006239E7"/>
    <w:rsid w:val="006252D5"/>
    <w:rsid w:val="00625D68"/>
    <w:rsid w:val="006309C8"/>
    <w:rsid w:val="006311C7"/>
    <w:rsid w:val="006315F3"/>
    <w:rsid w:val="00631700"/>
    <w:rsid w:val="00631A15"/>
    <w:rsid w:val="00632482"/>
    <w:rsid w:val="0063295E"/>
    <w:rsid w:val="00633950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408E"/>
    <w:rsid w:val="00646AD4"/>
    <w:rsid w:val="006511A7"/>
    <w:rsid w:val="0065251D"/>
    <w:rsid w:val="00654F6F"/>
    <w:rsid w:val="00656121"/>
    <w:rsid w:val="00656609"/>
    <w:rsid w:val="006605C5"/>
    <w:rsid w:val="006610DE"/>
    <w:rsid w:val="0066189D"/>
    <w:rsid w:val="00661A4F"/>
    <w:rsid w:val="00662773"/>
    <w:rsid w:val="00662D88"/>
    <w:rsid w:val="00667110"/>
    <w:rsid w:val="0066753A"/>
    <w:rsid w:val="00667584"/>
    <w:rsid w:val="006718FD"/>
    <w:rsid w:val="00674D79"/>
    <w:rsid w:val="00675933"/>
    <w:rsid w:val="0067596F"/>
    <w:rsid w:val="00675D64"/>
    <w:rsid w:val="00677470"/>
    <w:rsid w:val="00677A84"/>
    <w:rsid w:val="00680D9A"/>
    <w:rsid w:val="00684AF8"/>
    <w:rsid w:val="00684DED"/>
    <w:rsid w:val="006854AD"/>
    <w:rsid w:val="00685F75"/>
    <w:rsid w:val="00686FC7"/>
    <w:rsid w:val="00687ABE"/>
    <w:rsid w:val="00690EC1"/>
    <w:rsid w:val="00691DE8"/>
    <w:rsid w:val="00696A15"/>
    <w:rsid w:val="00697034"/>
    <w:rsid w:val="00697AE4"/>
    <w:rsid w:val="006A133A"/>
    <w:rsid w:val="006A2BB5"/>
    <w:rsid w:val="006A3954"/>
    <w:rsid w:val="006A655F"/>
    <w:rsid w:val="006A6F13"/>
    <w:rsid w:val="006B085A"/>
    <w:rsid w:val="006B188C"/>
    <w:rsid w:val="006B5B76"/>
    <w:rsid w:val="006B78F4"/>
    <w:rsid w:val="006B7E2A"/>
    <w:rsid w:val="006C0E5D"/>
    <w:rsid w:val="006C1D7D"/>
    <w:rsid w:val="006C3066"/>
    <w:rsid w:val="006C4105"/>
    <w:rsid w:val="006C4F62"/>
    <w:rsid w:val="006D01BD"/>
    <w:rsid w:val="006D0A38"/>
    <w:rsid w:val="006D14E3"/>
    <w:rsid w:val="006D2484"/>
    <w:rsid w:val="006D2734"/>
    <w:rsid w:val="006D33A9"/>
    <w:rsid w:val="006D35EB"/>
    <w:rsid w:val="006D40D9"/>
    <w:rsid w:val="006D46BD"/>
    <w:rsid w:val="006D5F7A"/>
    <w:rsid w:val="006E0729"/>
    <w:rsid w:val="006E2402"/>
    <w:rsid w:val="006E2710"/>
    <w:rsid w:val="006F0141"/>
    <w:rsid w:val="006F03B0"/>
    <w:rsid w:val="006F063F"/>
    <w:rsid w:val="006F06F0"/>
    <w:rsid w:val="006F12CF"/>
    <w:rsid w:val="006F3537"/>
    <w:rsid w:val="006F4619"/>
    <w:rsid w:val="006F6225"/>
    <w:rsid w:val="006F6A24"/>
    <w:rsid w:val="006F7D36"/>
    <w:rsid w:val="007020AD"/>
    <w:rsid w:val="007033BE"/>
    <w:rsid w:val="00706E00"/>
    <w:rsid w:val="00707D50"/>
    <w:rsid w:val="007116C9"/>
    <w:rsid w:val="00712776"/>
    <w:rsid w:val="007141CE"/>
    <w:rsid w:val="007169BB"/>
    <w:rsid w:val="0072062F"/>
    <w:rsid w:val="00720ADB"/>
    <w:rsid w:val="0072132B"/>
    <w:rsid w:val="00722F2C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4F07"/>
    <w:rsid w:val="00737562"/>
    <w:rsid w:val="00737EC6"/>
    <w:rsid w:val="00741D19"/>
    <w:rsid w:val="007425A2"/>
    <w:rsid w:val="007435FB"/>
    <w:rsid w:val="00744AD7"/>
    <w:rsid w:val="00745104"/>
    <w:rsid w:val="007533BD"/>
    <w:rsid w:val="007533E5"/>
    <w:rsid w:val="00755551"/>
    <w:rsid w:val="00755E22"/>
    <w:rsid w:val="0075653C"/>
    <w:rsid w:val="007576E0"/>
    <w:rsid w:val="007576FC"/>
    <w:rsid w:val="00757C96"/>
    <w:rsid w:val="00761884"/>
    <w:rsid w:val="00761B9D"/>
    <w:rsid w:val="00762D26"/>
    <w:rsid w:val="00763057"/>
    <w:rsid w:val="0076400B"/>
    <w:rsid w:val="00765874"/>
    <w:rsid w:val="00765F06"/>
    <w:rsid w:val="00767630"/>
    <w:rsid w:val="00770080"/>
    <w:rsid w:val="00771BAA"/>
    <w:rsid w:val="00772850"/>
    <w:rsid w:val="00777955"/>
    <w:rsid w:val="00783BC2"/>
    <w:rsid w:val="00783D5E"/>
    <w:rsid w:val="0078420B"/>
    <w:rsid w:val="00785B99"/>
    <w:rsid w:val="00787FAA"/>
    <w:rsid w:val="00790B40"/>
    <w:rsid w:val="0079233E"/>
    <w:rsid w:val="00792EFC"/>
    <w:rsid w:val="00795A85"/>
    <w:rsid w:val="00795D56"/>
    <w:rsid w:val="00796DF8"/>
    <w:rsid w:val="007A05A7"/>
    <w:rsid w:val="007A291A"/>
    <w:rsid w:val="007A30F0"/>
    <w:rsid w:val="007A3DA4"/>
    <w:rsid w:val="007A43ED"/>
    <w:rsid w:val="007A57A1"/>
    <w:rsid w:val="007A60F2"/>
    <w:rsid w:val="007A717D"/>
    <w:rsid w:val="007A7555"/>
    <w:rsid w:val="007A7984"/>
    <w:rsid w:val="007A7C8B"/>
    <w:rsid w:val="007B09FF"/>
    <w:rsid w:val="007B1E98"/>
    <w:rsid w:val="007B2BF1"/>
    <w:rsid w:val="007B31EF"/>
    <w:rsid w:val="007B35C2"/>
    <w:rsid w:val="007B3D4E"/>
    <w:rsid w:val="007B6B6D"/>
    <w:rsid w:val="007C16F0"/>
    <w:rsid w:val="007C2157"/>
    <w:rsid w:val="007C233A"/>
    <w:rsid w:val="007C2FBE"/>
    <w:rsid w:val="007C2FDC"/>
    <w:rsid w:val="007C353B"/>
    <w:rsid w:val="007C4F12"/>
    <w:rsid w:val="007C59D5"/>
    <w:rsid w:val="007C6706"/>
    <w:rsid w:val="007D00EE"/>
    <w:rsid w:val="007D1366"/>
    <w:rsid w:val="007D3AA8"/>
    <w:rsid w:val="007D426C"/>
    <w:rsid w:val="007D5CDD"/>
    <w:rsid w:val="007D5CE2"/>
    <w:rsid w:val="007D6A5E"/>
    <w:rsid w:val="007D7FCD"/>
    <w:rsid w:val="007E0B8C"/>
    <w:rsid w:val="007E1E94"/>
    <w:rsid w:val="007E3236"/>
    <w:rsid w:val="007E4169"/>
    <w:rsid w:val="007E4740"/>
    <w:rsid w:val="007E4877"/>
    <w:rsid w:val="007E4A7D"/>
    <w:rsid w:val="007E67C6"/>
    <w:rsid w:val="007F215E"/>
    <w:rsid w:val="007F25A5"/>
    <w:rsid w:val="007F3D6F"/>
    <w:rsid w:val="007F78AE"/>
    <w:rsid w:val="007F7BBB"/>
    <w:rsid w:val="00801C48"/>
    <w:rsid w:val="008036EA"/>
    <w:rsid w:val="0080374A"/>
    <w:rsid w:val="00804DDE"/>
    <w:rsid w:val="00804E92"/>
    <w:rsid w:val="00804F96"/>
    <w:rsid w:val="0080535A"/>
    <w:rsid w:val="0080627A"/>
    <w:rsid w:val="00806AB3"/>
    <w:rsid w:val="00806C3D"/>
    <w:rsid w:val="00810793"/>
    <w:rsid w:val="00811539"/>
    <w:rsid w:val="008115D4"/>
    <w:rsid w:val="0081179E"/>
    <w:rsid w:val="00811F2D"/>
    <w:rsid w:val="00812CA0"/>
    <w:rsid w:val="008139FB"/>
    <w:rsid w:val="00814C2C"/>
    <w:rsid w:val="0082018A"/>
    <w:rsid w:val="00820FE3"/>
    <w:rsid w:val="0082296A"/>
    <w:rsid w:val="00827301"/>
    <w:rsid w:val="00827677"/>
    <w:rsid w:val="008301BA"/>
    <w:rsid w:val="00830274"/>
    <w:rsid w:val="0083181A"/>
    <w:rsid w:val="00831B36"/>
    <w:rsid w:val="008321C8"/>
    <w:rsid w:val="00837730"/>
    <w:rsid w:val="008430D1"/>
    <w:rsid w:val="0084443F"/>
    <w:rsid w:val="008450F6"/>
    <w:rsid w:val="008469DE"/>
    <w:rsid w:val="008519DC"/>
    <w:rsid w:val="00852335"/>
    <w:rsid w:val="00857686"/>
    <w:rsid w:val="00857EAF"/>
    <w:rsid w:val="00857FAE"/>
    <w:rsid w:val="00861419"/>
    <w:rsid w:val="0086166D"/>
    <w:rsid w:val="0086181E"/>
    <w:rsid w:val="00862632"/>
    <w:rsid w:val="008654D3"/>
    <w:rsid w:val="00867574"/>
    <w:rsid w:val="00870A2B"/>
    <w:rsid w:val="00870D68"/>
    <w:rsid w:val="00871519"/>
    <w:rsid w:val="00871C4F"/>
    <w:rsid w:val="008723BE"/>
    <w:rsid w:val="0087438E"/>
    <w:rsid w:val="00874B72"/>
    <w:rsid w:val="00876E42"/>
    <w:rsid w:val="00877C46"/>
    <w:rsid w:val="0088023E"/>
    <w:rsid w:val="00880C6D"/>
    <w:rsid w:val="00881226"/>
    <w:rsid w:val="0088389D"/>
    <w:rsid w:val="00886BE3"/>
    <w:rsid w:val="008873AA"/>
    <w:rsid w:val="008901E4"/>
    <w:rsid w:val="00890EDF"/>
    <w:rsid w:val="0089160D"/>
    <w:rsid w:val="008921F1"/>
    <w:rsid w:val="00893467"/>
    <w:rsid w:val="008949BC"/>
    <w:rsid w:val="00895573"/>
    <w:rsid w:val="008A1219"/>
    <w:rsid w:val="008A1537"/>
    <w:rsid w:val="008A1DF4"/>
    <w:rsid w:val="008A299B"/>
    <w:rsid w:val="008A501B"/>
    <w:rsid w:val="008B0E69"/>
    <w:rsid w:val="008B1653"/>
    <w:rsid w:val="008B1B78"/>
    <w:rsid w:val="008B30DF"/>
    <w:rsid w:val="008B3670"/>
    <w:rsid w:val="008B3D74"/>
    <w:rsid w:val="008B4D54"/>
    <w:rsid w:val="008C0F6C"/>
    <w:rsid w:val="008C17AB"/>
    <w:rsid w:val="008C205E"/>
    <w:rsid w:val="008C2F25"/>
    <w:rsid w:val="008C4256"/>
    <w:rsid w:val="008C48A2"/>
    <w:rsid w:val="008C5DEE"/>
    <w:rsid w:val="008C6D0D"/>
    <w:rsid w:val="008C7531"/>
    <w:rsid w:val="008D107A"/>
    <w:rsid w:val="008D24D8"/>
    <w:rsid w:val="008D26E8"/>
    <w:rsid w:val="008D42F6"/>
    <w:rsid w:val="008D4AF4"/>
    <w:rsid w:val="008D6C02"/>
    <w:rsid w:val="008D76E3"/>
    <w:rsid w:val="008E00BF"/>
    <w:rsid w:val="008E1819"/>
    <w:rsid w:val="008E1FF5"/>
    <w:rsid w:val="008E311C"/>
    <w:rsid w:val="008E682C"/>
    <w:rsid w:val="008E6C77"/>
    <w:rsid w:val="008E7FEC"/>
    <w:rsid w:val="008F0965"/>
    <w:rsid w:val="008F0C09"/>
    <w:rsid w:val="008F1019"/>
    <w:rsid w:val="008F1CDC"/>
    <w:rsid w:val="008F359C"/>
    <w:rsid w:val="008F4BEE"/>
    <w:rsid w:val="008F506C"/>
    <w:rsid w:val="008F5240"/>
    <w:rsid w:val="008F5B28"/>
    <w:rsid w:val="009007C7"/>
    <w:rsid w:val="009011D3"/>
    <w:rsid w:val="00901FAC"/>
    <w:rsid w:val="009036A0"/>
    <w:rsid w:val="0090404C"/>
    <w:rsid w:val="0090579B"/>
    <w:rsid w:val="00907256"/>
    <w:rsid w:val="009105CF"/>
    <w:rsid w:val="00911414"/>
    <w:rsid w:val="00912F95"/>
    <w:rsid w:val="00912FB7"/>
    <w:rsid w:val="00913259"/>
    <w:rsid w:val="00914DBA"/>
    <w:rsid w:val="00915FA5"/>
    <w:rsid w:val="009162BB"/>
    <w:rsid w:val="009205C1"/>
    <w:rsid w:val="0092086A"/>
    <w:rsid w:val="00921D16"/>
    <w:rsid w:val="0092289D"/>
    <w:rsid w:val="009231D9"/>
    <w:rsid w:val="0092347C"/>
    <w:rsid w:val="0092659B"/>
    <w:rsid w:val="00926964"/>
    <w:rsid w:val="00926BCC"/>
    <w:rsid w:val="00926D90"/>
    <w:rsid w:val="00927B1A"/>
    <w:rsid w:val="00930838"/>
    <w:rsid w:val="00931E5F"/>
    <w:rsid w:val="00932756"/>
    <w:rsid w:val="00934181"/>
    <w:rsid w:val="0093457F"/>
    <w:rsid w:val="00934A9C"/>
    <w:rsid w:val="0093536F"/>
    <w:rsid w:val="0094035A"/>
    <w:rsid w:val="00941160"/>
    <w:rsid w:val="00941B5A"/>
    <w:rsid w:val="00942B0E"/>
    <w:rsid w:val="009444E6"/>
    <w:rsid w:val="009446ED"/>
    <w:rsid w:val="00944F4C"/>
    <w:rsid w:val="0094524F"/>
    <w:rsid w:val="009474B6"/>
    <w:rsid w:val="009504F8"/>
    <w:rsid w:val="00950887"/>
    <w:rsid w:val="00950B66"/>
    <w:rsid w:val="00950E49"/>
    <w:rsid w:val="00952192"/>
    <w:rsid w:val="00952E18"/>
    <w:rsid w:val="0095379E"/>
    <w:rsid w:val="0095508A"/>
    <w:rsid w:val="00955F32"/>
    <w:rsid w:val="00955FD8"/>
    <w:rsid w:val="00957549"/>
    <w:rsid w:val="00957DAC"/>
    <w:rsid w:val="009626C5"/>
    <w:rsid w:val="009628DD"/>
    <w:rsid w:val="009641B2"/>
    <w:rsid w:val="00965477"/>
    <w:rsid w:val="00966A5F"/>
    <w:rsid w:val="00966AA0"/>
    <w:rsid w:val="009702FA"/>
    <w:rsid w:val="00971321"/>
    <w:rsid w:val="009736ED"/>
    <w:rsid w:val="009753AF"/>
    <w:rsid w:val="00977280"/>
    <w:rsid w:val="0098246E"/>
    <w:rsid w:val="009843DD"/>
    <w:rsid w:val="009847BD"/>
    <w:rsid w:val="00984E7F"/>
    <w:rsid w:val="00985052"/>
    <w:rsid w:val="00985A16"/>
    <w:rsid w:val="00985BFF"/>
    <w:rsid w:val="00987246"/>
    <w:rsid w:val="00987F34"/>
    <w:rsid w:val="00991358"/>
    <w:rsid w:val="00992DBE"/>
    <w:rsid w:val="00993395"/>
    <w:rsid w:val="009939AD"/>
    <w:rsid w:val="009942FB"/>
    <w:rsid w:val="00994D9D"/>
    <w:rsid w:val="00994E07"/>
    <w:rsid w:val="00996C17"/>
    <w:rsid w:val="00996C40"/>
    <w:rsid w:val="009972D3"/>
    <w:rsid w:val="00997E71"/>
    <w:rsid w:val="009A024A"/>
    <w:rsid w:val="009A13D1"/>
    <w:rsid w:val="009A19D3"/>
    <w:rsid w:val="009A1B98"/>
    <w:rsid w:val="009A65B1"/>
    <w:rsid w:val="009A7C0D"/>
    <w:rsid w:val="009B1CAD"/>
    <w:rsid w:val="009B3DCF"/>
    <w:rsid w:val="009B4011"/>
    <w:rsid w:val="009B4C50"/>
    <w:rsid w:val="009B5D68"/>
    <w:rsid w:val="009B60A5"/>
    <w:rsid w:val="009B75BD"/>
    <w:rsid w:val="009B7B82"/>
    <w:rsid w:val="009C1BFC"/>
    <w:rsid w:val="009C2672"/>
    <w:rsid w:val="009C2A64"/>
    <w:rsid w:val="009C2C29"/>
    <w:rsid w:val="009C4FA1"/>
    <w:rsid w:val="009C73CC"/>
    <w:rsid w:val="009D0C95"/>
    <w:rsid w:val="009D10A8"/>
    <w:rsid w:val="009D3AFC"/>
    <w:rsid w:val="009D4466"/>
    <w:rsid w:val="009D493E"/>
    <w:rsid w:val="009D637D"/>
    <w:rsid w:val="009E03B3"/>
    <w:rsid w:val="009E0660"/>
    <w:rsid w:val="009E13D7"/>
    <w:rsid w:val="009E2411"/>
    <w:rsid w:val="009E356D"/>
    <w:rsid w:val="009E378A"/>
    <w:rsid w:val="009E5373"/>
    <w:rsid w:val="009E6B00"/>
    <w:rsid w:val="009E7904"/>
    <w:rsid w:val="009E7A67"/>
    <w:rsid w:val="009E7C44"/>
    <w:rsid w:val="009F07C1"/>
    <w:rsid w:val="009F0C52"/>
    <w:rsid w:val="009F12AA"/>
    <w:rsid w:val="009F156F"/>
    <w:rsid w:val="009F1ECF"/>
    <w:rsid w:val="009F28CE"/>
    <w:rsid w:val="009F36AD"/>
    <w:rsid w:val="009F41FE"/>
    <w:rsid w:val="009F4666"/>
    <w:rsid w:val="009F483F"/>
    <w:rsid w:val="009F58BE"/>
    <w:rsid w:val="009F663D"/>
    <w:rsid w:val="009F6DD5"/>
    <w:rsid w:val="009F79CB"/>
    <w:rsid w:val="00A00C16"/>
    <w:rsid w:val="00A012E6"/>
    <w:rsid w:val="00A01F2D"/>
    <w:rsid w:val="00A02A1F"/>
    <w:rsid w:val="00A036EF"/>
    <w:rsid w:val="00A0497B"/>
    <w:rsid w:val="00A0759B"/>
    <w:rsid w:val="00A104B6"/>
    <w:rsid w:val="00A1112F"/>
    <w:rsid w:val="00A12E3D"/>
    <w:rsid w:val="00A13A31"/>
    <w:rsid w:val="00A15423"/>
    <w:rsid w:val="00A16C68"/>
    <w:rsid w:val="00A17715"/>
    <w:rsid w:val="00A21BD5"/>
    <w:rsid w:val="00A224EA"/>
    <w:rsid w:val="00A23061"/>
    <w:rsid w:val="00A24E4A"/>
    <w:rsid w:val="00A2593C"/>
    <w:rsid w:val="00A263CB"/>
    <w:rsid w:val="00A2683D"/>
    <w:rsid w:val="00A27FA4"/>
    <w:rsid w:val="00A31039"/>
    <w:rsid w:val="00A32767"/>
    <w:rsid w:val="00A33901"/>
    <w:rsid w:val="00A3461A"/>
    <w:rsid w:val="00A35123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37E14"/>
    <w:rsid w:val="00A4057E"/>
    <w:rsid w:val="00A41581"/>
    <w:rsid w:val="00A425C2"/>
    <w:rsid w:val="00A43DB2"/>
    <w:rsid w:val="00A44DA1"/>
    <w:rsid w:val="00A46489"/>
    <w:rsid w:val="00A46A54"/>
    <w:rsid w:val="00A46D55"/>
    <w:rsid w:val="00A47612"/>
    <w:rsid w:val="00A477EB"/>
    <w:rsid w:val="00A47A70"/>
    <w:rsid w:val="00A500A1"/>
    <w:rsid w:val="00A50122"/>
    <w:rsid w:val="00A52418"/>
    <w:rsid w:val="00A5273E"/>
    <w:rsid w:val="00A55381"/>
    <w:rsid w:val="00A5565C"/>
    <w:rsid w:val="00A560A4"/>
    <w:rsid w:val="00A56EDF"/>
    <w:rsid w:val="00A576F7"/>
    <w:rsid w:val="00A60BCB"/>
    <w:rsid w:val="00A61245"/>
    <w:rsid w:val="00A61CC8"/>
    <w:rsid w:val="00A62B9F"/>
    <w:rsid w:val="00A64978"/>
    <w:rsid w:val="00A65049"/>
    <w:rsid w:val="00A65D38"/>
    <w:rsid w:val="00A66985"/>
    <w:rsid w:val="00A67C35"/>
    <w:rsid w:val="00A711EB"/>
    <w:rsid w:val="00A71F7A"/>
    <w:rsid w:val="00A7228F"/>
    <w:rsid w:val="00A72B05"/>
    <w:rsid w:val="00A74FE2"/>
    <w:rsid w:val="00A75909"/>
    <w:rsid w:val="00A826E2"/>
    <w:rsid w:val="00A832B2"/>
    <w:rsid w:val="00A8332C"/>
    <w:rsid w:val="00A84827"/>
    <w:rsid w:val="00A8529F"/>
    <w:rsid w:val="00A857FB"/>
    <w:rsid w:val="00A863DE"/>
    <w:rsid w:val="00A867DD"/>
    <w:rsid w:val="00A86BB6"/>
    <w:rsid w:val="00A9030A"/>
    <w:rsid w:val="00A90903"/>
    <w:rsid w:val="00A90B35"/>
    <w:rsid w:val="00A90CED"/>
    <w:rsid w:val="00A90E00"/>
    <w:rsid w:val="00A933D8"/>
    <w:rsid w:val="00A9455F"/>
    <w:rsid w:val="00A9462B"/>
    <w:rsid w:val="00A95974"/>
    <w:rsid w:val="00A96B24"/>
    <w:rsid w:val="00A96B45"/>
    <w:rsid w:val="00AA0865"/>
    <w:rsid w:val="00AA1586"/>
    <w:rsid w:val="00AA1770"/>
    <w:rsid w:val="00AA26D4"/>
    <w:rsid w:val="00AA2CAA"/>
    <w:rsid w:val="00AA31EC"/>
    <w:rsid w:val="00AB0FC4"/>
    <w:rsid w:val="00AB16A8"/>
    <w:rsid w:val="00AB2B89"/>
    <w:rsid w:val="00AB3347"/>
    <w:rsid w:val="00AB4019"/>
    <w:rsid w:val="00AB4076"/>
    <w:rsid w:val="00AB6D0D"/>
    <w:rsid w:val="00AB751F"/>
    <w:rsid w:val="00AB7854"/>
    <w:rsid w:val="00AB7CCE"/>
    <w:rsid w:val="00AB7F93"/>
    <w:rsid w:val="00AC0180"/>
    <w:rsid w:val="00AC0854"/>
    <w:rsid w:val="00AC20B6"/>
    <w:rsid w:val="00AC3EE1"/>
    <w:rsid w:val="00AD070A"/>
    <w:rsid w:val="00AD070D"/>
    <w:rsid w:val="00AD0F75"/>
    <w:rsid w:val="00AD3059"/>
    <w:rsid w:val="00AD480B"/>
    <w:rsid w:val="00AD65D5"/>
    <w:rsid w:val="00AE1596"/>
    <w:rsid w:val="00AE25D1"/>
    <w:rsid w:val="00AE2E3D"/>
    <w:rsid w:val="00AE3462"/>
    <w:rsid w:val="00AE5A46"/>
    <w:rsid w:val="00AE61F2"/>
    <w:rsid w:val="00AE73F5"/>
    <w:rsid w:val="00AE7C6E"/>
    <w:rsid w:val="00AF1210"/>
    <w:rsid w:val="00AF2345"/>
    <w:rsid w:val="00AF5840"/>
    <w:rsid w:val="00AF6A89"/>
    <w:rsid w:val="00AF7F46"/>
    <w:rsid w:val="00B00355"/>
    <w:rsid w:val="00B00BC8"/>
    <w:rsid w:val="00B016E1"/>
    <w:rsid w:val="00B01A24"/>
    <w:rsid w:val="00B01C91"/>
    <w:rsid w:val="00B02F7D"/>
    <w:rsid w:val="00B03575"/>
    <w:rsid w:val="00B035C6"/>
    <w:rsid w:val="00B03B3E"/>
    <w:rsid w:val="00B10B15"/>
    <w:rsid w:val="00B10FD8"/>
    <w:rsid w:val="00B14219"/>
    <w:rsid w:val="00B144F2"/>
    <w:rsid w:val="00B14569"/>
    <w:rsid w:val="00B148E0"/>
    <w:rsid w:val="00B14946"/>
    <w:rsid w:val="00B15DC8"/>
    <w:rsid w:val="00B163B9"/>
    <w:rsid w:val="00B16412"/>
    <w:rsid w:val="00B16798"/>
    <w:rsid w:val="00B23886"/>
    <w:rsid w:val="00B253DF"/>
    <w:rsid w:val="00B2545A"/>
    <w:rsid w:val="00B25615"/>
    <w:rsid w:val="00B27525"/>
    <w:rsid w:val="00B27A0C"/>
    <w:rsid w:val="00B30FC8"/>
    <w:rsid w:val="00B325D5"/>
    <w:rsid w:val="00B347BD"/>
    <w:rsid w:val="00B350AC"/>
    <w:rsid w:val="00B3591A"/>
    <w:rsid w:val="00B36AB8"/>
    <w:rsid w:val="00B40754"/>
    <w:rsid w:val="00B41012"/>
    <w:rsid w:val="00B41D24"/>
    <w:rsid w:val="00B4215C"/>
    <w:rsid w:val="00B43067"/>
    <w:rsid w:val="00B432F1"/>
    <w:rsid w:val="00B43575"/>
    <w:rsid w:val="00B435F3"/>
    <w:rsid w:val="00B43E40"/>
    <w:rsid w:val="00B43E87"/>
    <w:rsid w:val="00B44292"/>
    <w:rsid w:val="00B468DC"/>
    <w:rsid w:val="00B50057"/>
    <w:rsid w:val="00B50F63"/>
    <w:rsid w:val="00B51773"/>
    <w:rsid w:val="00B5287A"/>
    <w:rsid w:val="00B53C50"/>
    <w:rsid w:val="00B569D3"/>
    <w:rsid w:val="00B56D40"/>
    <w:rsid w:val="00B56DF6"/>
    <w:rsid w:val="00B57C4D"/>
    <w:rsid w:val="00B60D20"/>
    <w:rsid w:val="00B63D07"/>
    <w:rsid w:val="00B65100"/>
    <w:rsid w:val="00B6795B"/>
    <w:rsid w:val="00B71F68"/>
    <w:rsid w:val="00B75462"/>
    <w:rsid w:val="00B7687D"/>
    <w:rsid w:val="00B8027E"/>
    <w:rsid w:val="00B82503"/>
    <w:rsid w:val="00B84861"/>
    <w:rsid w:val="00B84FAB"/>
    <w:rsid w:val="00B85B4B"/>
    <w:rsid w:val="00B86BD3"/>
    <w:rsid w:val="00B93877"/>
    <w:rsid w:val="00B95146"/>
    <w:rsid w:val="00B958F8"/>
    <w:rsid w:val="00B95B44"/>
    <w:rsid w:val="00B95F90"/>
    <w:rsid w:val="00B9603F"/>
    <w:rsid w:val="00B97052"/>
    <w:rsid w:val="00B9736A"/>
    <w:rsid w:val="00B97428"/>
    <w:rsid w:val="00B97FED"/>
    <w:rsid w:val="00BA2130"/>
    <w:rsid w:val="00BA3937"/>
    <w:rsid w:val="00BA4CDF"/>
    <w:rsid w:val="00BA4DD8"/>
    <w:rsid w:val="00BA56D6"/>
    <w:rsid w:val="00BA66EA"/>
    <w:rsid w:val="00BA7505"/>
    <w:rsid w:val="00BB1071"/>
    <w:rsid w:val="00BB1EE5"/>
    <w:rsid w:val="00BB3206"/>
    <w:rsid w:val="00BB3F1A"/>
    <w:rsid w:val="00BB5689"/>
    <w:rsid w:val="00BB56F0"/>
    <w:rsid w:val="00BB5934"/>
    <w:rsid w:val="00BB71DB"/>
    <w:rsid w:val="00BC0E73"/>
    <w:rsid w:val="00BC3A96"/>
    <w:rsid w:val="00BC54E0"/>
    <w:rsid w:val="00BC7683"/>
    <w:rsid w:val="00BC77A2"/>
    <w:rsid w:val="00BC7ADF"/>
    <w:rsid w:val="00BC7C19"/>
    <w:rsid w:val="00BD0BAB"/>
    <w:rsid w:val="00BD0F23"/>
    <w:rsid w:val="00BD10D8"/>
    <w:rsid w:val="00BD1ED4"/>
    <w:rsid w:val="00BD42D7"/>
    <w:rsid w:val="00BD456E"/>
    <w:rsid w:val="00BD47BC"/>
    <w:rsid w:val="00BD60E2"/>
    <w:rsid w:val="00BD6349"/>
    <w:rsid w:val="00BE00B6"/>
    <w:rsid w:val="00BE05D4"/>
    <w:rsid w:val="00BE11AE"/>
    <w:rsid w:val="00BE2899"/>
    <w:rsid w:val="00BE41AC"/>
    <w:rsid w:val="00BE423B"/>
    <w:rsid w:val="00BE4898"/>
    <w:rsid w:val="00BE68DB"/>
    <w:rsid w:val="00BE6C4D"/>
    <w:rsid w:val="00BF0D1D"/>
    <w:rsid w:val="00BF1676"/>
    <w:rsid w:val="00BF1B08"/>
    <w:rsid w:val="00BF2A22"/>
    <w:rsid w:val="00BF2F54"/>
    <w:rsid w:val="00BF40D9"/>
    <w:rsid w:val="00BF554A"/>
    <w:rsid w:val="00BF7691"/>
    <w:rsid w:val="00BF7B4D"/>
    <w:rsid w:val="00BF7B54"/>
    <w:rsid w:val="00C00719"/>
    <w:rsid w:val="00C01A7E"/>
    <w:rsid w:val="00C01C7F"/>
    <w:rsid w:val="00C03D0E"/>
    <w:rsid w:val="00C04076"/>
    <w:rsid w:val="00C05973"/>
    <w:rsid w:val="00C062F4"/>
    <w:rsid w:val="00C06327"/>
    <w:rsid w:val="00C06A7D"/>
    <w:rsid w:val="00C10E61"/>
    <w:rsid w:val="00C10F76"/>
    <w:rsid w:val="00C12C79"/>
    <w:rsid w:val="00C148FE"/>
    <w:rsid w:val="00C149DC"/>
    <w:rsid w:val="00C1509D"/>
    <w:rsid w:val="00C16A83"/>
    <w:rsid w:val="00C17CE4"/>
    <w:rsid w:val="00C20D8F"/>
    <w:rsid w:val="00C21413"/>
    <w:rsid w:val="00C234D7"/>
    <w:rsid w:val="00C238DA"/>
    <w:rsid w:val="00C23D21"/>
    <w:rsid w:val="00C23F2E"/>
    <w:rsid w:val="00C252DA"/>
    <w:rsid w:val="00C25523"/>
    <w:rsid w:val="00C256F2"/>
    <w:rsid w:val="00C26D34"/>
    <w:rsid w:val="00C27A4D"/>
    <w:rsid w:val="00C329E8"/>
    <w:rsid w:val="00C33451"/>
    <w:rsid w:val="00C33EC6"/>
    <w:rsid w:val="00C340CA"/>
    <w:rsid w:val="00C35016"/>
    <w:rsid w:val="00C37035"/>
    <w:rsid w:val="00C405A4"/>
    <w:rsid w:val="00C40A1E"/>
    <w:rsid w:val="00C40C9E"/>
    <w:rsid w:val="00C412A8"/>
    <w:rsid w:val="00C45738"/>
    <w:rsid w:val="00C45B8B"/>
    <w:rsid w:val="00C470D3"/>
    <w:rsid w:val="00C50FCE"/>
    <w:rsid w:val="00C50FF3"/>
    <w:rsid w:val="00C52738"/>
    <w:rsid w:val="00C5274F"/>
    <w:rsid w:val="00C53C57"/>
    <w:rsid w:val="00C53CED"/>
    <w:rsid w:val="00C53E86"/>
    <w:rsid w:val="00C55117"/>
    <w:rsid w:val="00C56382"/>
    <w:rsid w:val="00C5669D"/>
    <w:rsid w:val="00C60368"/>
    <w:rsid w:val="00C605F5"/>
    <w:rsid w:val="00C60AA3"/>
    <w:rsid w:val="00C616BD"/>
    <w:rsid w:val="00C63F8D"/>
    <w:rsid w:val="00C64C92"/>
    <w:rsid w:val="00C64F37"/>
    <w:rsid w:val="00C6725B"/>
    <w:rsid w:val="00C72C06"/>
    <w:rsid w:val="00C7464B"/>
    <w:rsid w:val="00C757A2"/>
    <w:rsid w:val="00C758D7"/>
    <w:rsid w:val="00C759A1"/>
    <w:rsid w:val="00C76743"/>
    <w:rsid w:val="00C77852"/>
    <w:rsid w:val="00C800C3"/>
    <w:rsid w:val="00C806F9"/>
    <w:rsid w:val="00C82F43"/>
    <w:rsid w:val="00C849C1"/>
    <w:rsid w:val="00C850EE"/>
    <w:rsid w:val="00C8770F"/>
    <w:rsid w:val="00C879E4"/>
    <w:rsid w:val="00C920E7"/>
    <w:rsid w:val="00C92550"/>
    <w:rsid w:val="00C92A63"/>
    <w:rsid w:val="00C92E6E"/>
    <w:rsid w:val="00C94476"/>
    <w:rsid w:val="00CA0689"/>
    <w:rsid w:val="00CA176E"/>
    <w:rsid w:val="00CA2259"/>
    <w:rsid w:val="00CA36DF"/>
    <w:rsid w:val="00CA3994"/>
    <w:rsid w:val="00CA3D7C"/>
    <w:rsid w:val="00CA49E7"/>
    <w:rsid w:val="00CA55E7"/>
    <w:rsid w:val="00CA663C"/>
    <w:rsid w:val="00CA6E4F"/>
    <w:rsid w:val="00CA7513"/>
    <w:rsid w:val="00CB1D9B"/>
    <w:rsid w:val="00CB2DA5"/>
    <w:rsid w:val="00CB3337"/>
    <w:rsid w:val="00CB352B"/>
    <w:rsid w:val="00CB4FE2"/>
    <w:rsid w:val="00CB658D"/>
    <w:rsid w:val="00CB714F"/>
    <w:rsid w:val="00CB717F"/>
    <w:rsid w:val="00CB771F"/>
    <w:rsid w:val="00CB7E1A"/>
    <w:rsid w:val="00CC021E"/>
    <w:rsid w:val="00CC35F7"/>
    <w:rsid w:val="00CC42DF"/>
    <w:rsid w:val="00CC56F4"/>
    <w:rsid w:val="00CC7D1D"/>
    <w:rsid w:val="00CD0592"/>
    <w:rsid w:val="00CD0E50"/>
    <w:rsid w:val="00CD2D19"/>
    <w:rsid w:val="00CD780A"/>
    <w:rsid w:val="00CE0847"/>
    <w:rsid w:val="00CE11F8"/>
    <w:rsid w:val="00CE24DE"/>
    <w:rsid w:val="00CE296B"/>
    <w:rsid w:val="00CE38DD"/>
    <w:rsid w:val="00CF2C98"/>
    <w:rsid w:val="00CF3A3A"/>
    <w:rsid w:val="00CF4796"/>
    <w:rsid w:val="00CF6E69"/>
    <w:rsid w:val="00CF77AD"/>
    <w:rsid w:val="00D0069B"/>
    <w:rsid w:val="00D03218"/>
    <w:rsid w:val="00D063BD"/>
    <w:rsid w:val="00D06C48"/>
    <w:rsid w:val="00D06C6E"/>
    <w:rsid w:val="00D077B2"/>
    <w:rsid w:val="00D07858"/>
    <w:rsid w:val="00D1223B"/>
    <w:rsid w:val="00D15D44"/>
    <w:rsid w:val="00D16F8B"/>
    <w:rsid w:val="00D24931"/>
    <w:rsid w:val="00D25384"/>
    <w:rsid w:val="00D260DE"/>
    <w:rsid w:val="00D263C0"/>
    <w:rsid w:val="00D2718A"/>
    <w:rsid w:val="00D2766A"/>
    <w:rsid w:val="00D31312"/>
    <w:rsid w:val="00D33C9F"/>
    <w:rsid w:val="00D373BC"/>
    <w:rsid w:val="00D378DF"/>
    <w:rsid w:val="00D40F43"/>
    <w:rsid w:val="00D434A1"/>
    <w:rsid w:val="00D43D4B"/>
    <w:rsid w:val="00D44856"/>
    <w:rsid w:val="00D456A3"/>
    <w:rsid w:val="00D51963"/>
    <w:rsid w:val="00D533E9"/>
    <w:rsid w:val="00D53590"/>
    <w:rsid w:val="00D5370A"/>
    <w:rsid w:val="00D5422D"/>
    <w:rsid w:val="00D57593"/>
    <w:rsid w:val="00D624E8"/>
    <w:rsid w:val="00D63C67"/>
    <w:rsid w:val="00D63C92"/>
    <w:rsid w:val="00D645E8"/>
    <w:rsid w:val="00D65550"/>
    <w:rsid w:val="00D65750"/>
    <w:rsid w:val="00D66F6E"/>
    <w:rsid w:val="00D67650"/>
    <w:rsid w:val="00D707D2"/>
    <w:rsid w:val="00D71C1A"/>
    <w:rsid w:val="00D71F4B"/>
    <w:rsid w:val="00D72F17"/>
    <w:rsid w:val="00D7413F"/>
    <w:rsid w:val="00D74582"/>
    <w:rsid w:val="00D74B08"/>
    <w:rsid w:val="00D751C7"/>
    <w:rsid w:val="00D76800"/>
    <w:rsid w:val="00D80769"/>
    <w:rsid w:val="00D8076E"/>
    <w:rsid w:val="00D80F0A"/>
    <w:rsid w:val="00D81F09"/>
    <w:rsid w:val="00D82949"/>
    <w:rsid w:val="00D84954"/>
    <w:rsid w:val="00D85AD8"/>
    <w:rsid w:val="00D864D6"/>
    <w:rsid w:val="00D86A72"/>
    <w:rsid w:val="00D87D62"/>
    <w:rsid w:val="00D91684"/>
    <w:rsid w:val="00D93EFD"/>
    <w:rsid w:val="00D948B3"/>
    <w:rsid w:val="00D94A9E"/>
    <w:rsid w:val="00D95D18"/>
    <w:rsid w:val="00D96A83"/>
    <w:rsid w:val="00DA07F0"/>
    <w:rsid w:val="00DA185C"/>
    <w:rsid w:val="00DA49A0"/>
    <w:rsid w:val="00DA6E47"/>
    <w:rsid w:val="00DB03DD"/>
    <w:rsid w:val="00DB0FEC"/>
    <w:rsid w:val="00DB102C"/>
    <w:rsid w:val="00DB29D1"/>
    <w:rsid w:val="00DB2D33"/>
    <w:rsid w:val="00DB3D92"/>
    <w:rsid w:val="00DB4126"/>
    <w:rsid w:val="00DB4B08"/>
    <w:rsid w:val="00DB5960"/>
    <w:rsid w:val="00DB5A1C"/>
    <w:rsid w:val="00DB5C4A"/>
    <w:rsid w:val="00DB620B"/>
    <w:rsid w:val="00DB76A9"/>
    <w:rsid w:val="00DB782C"/>
    <w:rsid w:val="00DC14D7"/>
    <w:rsid w:val="00DC2FF0"/>
    <w:rsid w:val="00DC3655"/>
    <w:rsid w:val="00DC3760"/>
    <w:rsid w:val="00DC4F30"/>
    <w:rsid w:val="00DC70D5"/>
    <w:rsid w:val="00DC7EC8"/>
    <w:rsid w:val="00DD0DD7"/>
    <w:rsid w:val="00DD183C"/>
    <w:rsid w:val="00DD1D75"/>
    <w:rsid w:val="00DD21C3"/>
    <w:rsid w:val="00DD3B7F"/>
    <w:rsid w:val="00DD42EE"/>
    <w:rsid w:val="00DD504C"/>
    <w:rsid w:val="00DD5080"/>
    <w:rsid w:val="00DD5AD3"/>
    <w:rsid w:val="00DD742B"/>
    <w:rsid w:val="00DE0972"/>
    <w:rsid w:val="00DE1227"/>
    <w:rsid w:val="00DE12D8"/>
    <w:rsid w:val="00DE1C58"/>
    <w:rsid w:val="00DE1F9B"/>
    <w:rsid w:val="00DE25DD"/>
    <w:rsid w:val="00DE269E"/>
    <w:rsid w:val="00DE3179"/>
    <w:rsid w:val="00DE3B77"/>
    <w:rsid w:val="00DE448B"/>
    <w:rsid w:val="00DE4D78"/>
    <w:rsid w:val="00DE5331"/>
    <w:rsid w:val="00DE5FB3"/>
    <w:rsid w:val="00DE5FE1"/>
    <w:rsid w:val="00DE632A"/>
    <w:rsid w:val="00DE6380"/>
    <w:rsid w:val="00DE6A97"/>
    <w:rsid w:val="00DE73BD"/>
    <w:rsid w:val="00DE7BDE"/>
    <w:rsid w:val="00DF072B"/>
    <w:rsid w:val="00DF09E5"/>
    <w:rsid w:val="00DF0D12"/>
    <w:rsid w:val="00DF119F"/>
    <w:rsid w:val="00DF18D2"/>
    <w:rsid w:val="00DF1923"/>
    <w:rsid w:val="00DF399C"/>
    <w:rsid w:val="00DF3F1F"/>
    <w:rsid w:val="00DF4BB4"/>
    <w:rsid w:val="00DF4D72"/>
    <w:rsid w:val="00DF5AC2"/>
    <w:rsid w:val="00DF5FD0"/>
    <w:rsid w:val="00E00FC5"/>
    <w:rsid w:val="00E01D63"/>
    <w:rsid w:val="00E06421"/>
    <w:rsid w:val="00E06D5C"/>
    <w:rsid w:val="00E074EC"/>
    <w:rsid w:val="00E07CBA"/>
    <w:rsid w:val="00E108B8"/>
    <w:rsid w:val="00E11D2F"/>
    <w:rsid w:val="00E11DFC"/>
    <w:rsid w:val="00E11F0B"/>
    <w:rsid w:val="00E131DD"/>
    <w:rsid w:val="00E14541"/>
    <w:rsid w:val="00E15595"/>
    <w:rsid w:val="00E15DA8"/>
    <w:rsid w:val="00E16AE1"/>
    <w:rsid w:val="00E21685"/>
    <w:rsid w:val="00E21990"/>
    <w:rsid w:val="00E2278C"/>
    <w:rsid w:val="00E24F21"/>
    <w:rsid w:val="00E25C14"/>
    <w:rsid w:val="00E268E0"/>
    <w:rsid w:val="00E274A3"/>
    <w:rsid w:val="00E30DFC"/>
    <w:rsid w:val="00E323F0"/>
    <w:rsid w:val="00E3244C"/>
    <w:rsid w:val="00E3268D"/>
    <w:rsid w:val="00E32FAB"/>
    <w:rsid w:val="00E348B9"/>
    <w:rsid w:val="00E34DF7"/>
    <w:rsid w:val="00E37554"/>
    <w:rsid w:val="00E41C74"/>
    <w:rsid w:val="00E42510"/>
    <w:rsid w:val="00E456A7"/>
    <w:rsid w:val="00E45DDE"/>
    <w:rsid w:val="00E47065"/>
    <w:rsid w:val="00E4780A"/>
    <w:rsid w:val="00E47ED8"/>
    <w:rsid w:val="00E47FBA"/>
    <w:rsid w:val="00E50E99"/>
    <w:rsid w:val="00E51929"/>
    <w:rsid w:val="00E52E1F"/>
    <w:rsid w:val="00E535AC"/>
    <w:rsid w:val="00E54AE3"/>
    <w:rsid w:val="00E54C54"/>
    <w:rsid w:val="00E55321"/>
    <w:rsid w:val="00E5607C"/>
    <w:rsid w:val="00E56D73"/>
    <w:rsid w:val="00E57051"/>
    <w:rsid w:val="00E570F1"/>
    <w:rsid w:val="00E57818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C7A"/>
    <w:rsid w:val="00E66E73"/>
    <w:rsid w:val="00E67937"/>
    <w:rsid w:val="00E67E81"/>
    <w:rsid w:val="00E70E53"/>
    <w:rsid w:val="00E70F3C"/>
    <w:rsid w:val="00E7105D"/>
    <w:rsid w:val="00E7139B"/>
    <w:rsid w:val="00E72332"/>
    <w:rsid w:val="00E72AE4"/>
    <w:rsid w:val="00E72FA7"/>
    <w:rsid w:val="00E74027"/>
    <w:rsid w:val="00E74E3C"/>
    <w:rsid w:val="00E756CE"/>
    <w:rsid w:val="00E75F85"/>
    <w:rsid w:val="00E76204"/>
    <w:rsid w:val="00E77087"/>
    <w:rsid w:val="00E805AC"/>
    <w:rsid w:val="00E80633"/>
    <w:rsid w:val="00E811DB"/>
    <w:rsid w:val="00E8213F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B3"/>
    <w:rsid w:val="00E94BC7"/>
    <w:rsid w:val="00E94E61"/>
    <w:rsid w:val="00E95355"/>
    <w:rsid w:val="00E97C25"/>
    <w:rsid w:val="00E97CCC"/>
    <w:rsid w:val="00E97D70"/>
    <w:rsid w:val="00E97E28"/>
    <w:rsid w:val="00EA066D"/>
    <w:rsid w:val="00EA0920"/>
    <w:rsid w:val="00EA1FED"/>
    <w:rsid w:val="00EA366C"/>
    <w:rsid w:val="00EA3CD4"/>
    <w:rsid w:val="00EA3F36"/>
    <w:rsid w:val="00EA4AC1"/>
    <w:rsid w:val="00EA5369"/>
    <w:rsid w:val="00EA5F5E"/>
    <w:rsid w:val="00EA70DF"/>
    <w:rsid w:val="00EB045F"/>
    <w:rsid w:val="00EB126A"/>
    <w:rsid w:val="00EB4EEB"/>
    <w:rsid w:val="00EB51B2"/>
    <w:rsid w:val="00EC2053"/>
    <w:rsid w:val="00EC3A10"/>
    <w:rsid w:val="00EC61E7"/>
    <w:rsid w:val="00EC6616"/>
    <w:rsid w:val="00ED0544"/>
    <w:rsid w:val="00ED1061"/>
    <w:rsid w:val="00ED110D"/>
    <w:rsid w:val="00ED3C56"/>
    <w:rsid w:val="00ED3E77"/>
    <w:rsid w:val="00ED5528"/>
    <w:rsid w:val="00ED64EF"/>
    <w:rsid w:val="00ED6F2B"/>
    <w:rsid w:val="00ED72E2"/>
    <w:rsid w:val="00ED73CD"/>
    <w:rsid w:val="00ED7C33"/>
    <w:rsid w:val="00ED7CD1"/>
    <w:rsid w:val="00EE06D8"/>
    <w:rsid w:val="00EE0869"/>
    <w:rsid w:val="00EE1297"/>
    <w:rsid w:val="00EE25A1"/>
    <w:rsid w:val="00EE4330"/>
    <w:rsid w:val="00EF157C"/>
    <w:rsid w:val="00EF4BC2"/>
    <w:rsid w:val="00EF55AC"/>
    <w:rsid w:val="00EF5AA0"/>
    <w:rsid w:val="00EF7629"/>
    <w:rsid w:val="00EF7834"/>
    <w:rsid w:val="00F00580"/>
    <w:rsid w:val="00F00C8C"/>
    <w:rsid w:val="00F0283C"/>
    <w:rsid w:val="00F02BB2"/>
    <w:rsid w:val="00F03481"/>
    <w:rsid w:val="00F059AB"/>
    <w:rsid w:val="00F114BD"/>
    <w:rsid w:val="00F12172"/>
    <w:rsid w:val="00F136C6"/>
    <w:rsid w:val="00F1427B"/>
    <w:rsid w:val="00F1568C"/>
    <w:rsid w:val="00F16104"/>
    <w:rsid w:val="00F17422"/>
    <w:rsid w:val="00F203CA"/>
    <w:rsid w:val="00F2065F"/>
    <w:rsid w:val="00F2088B"/>
    <w:rsid w:val="00F218C4"/>
    <w:rsid w:val="00F22038"/>
    <w:rsid w:val="00F22783"/>
    <w:rsid w:val="00F22E17"/>
    <w:rsid w:val="00F235BC"/>
    <w:rsid w:val="00F23CBE"/>
    <w:rsid w:val="00F24CEA"/>
    <w:rsid w:val="00F25027"/>
    <w:rsid w:val="00F25AB6"/>
    <w:rsid w:val="00F25D03"/>
    <w:rsid w:val="00F276DC"/>
    <w:rsid w:val="00F3027D"/>
    <w:rsid w:val="00F314D4"/>
    <w:rsid w:val="00F330FE"/>
    <w:rsid w:val="00F34534"/>
    <w:rsid w:val="00F354DD"/>
    <w:rsid w:val="00F36B33"/>
    <w:rsid w:val="00F41513"/>
    <w:rsid w:val="00F4639D"/>
    <w:rsid w:val="00F4737F"/>
    <w:rsid w:val="00F518AE"/>
    <w:rsid w:val="00F51A19"/>
    <w:rsid w:val="00F53D0F"/>
    <w:rsid w:val="00F54A7C"/>
    <w:rsid w:val="00F63042"/>
    <w:rsid w:val="00F64371"/>
    <w:rsid w:val="00F64B40"/>
    <w:rsid w:val="00F66437"/>
    <w:rsid w:val="00F67ACF"/>
    <w:rsid w:val="00F70CBD"/>
    <w:rsid w:val="00F725C8"/>
    <w:rsid w:val="00F72AC4"/>
    <w:rsid w:val="00F73061"/>
    <w:rsid w:val="00F778A5"/>
    <w:rsid w:val="00F802B9"/>
    <w:rsid w:val="00F81046"/>
    <w:rsid w:val="00F810A4"/>
    <w:rsid w:val="00F811DF"/>
    <w:rsid w:val="00F817DC"/>
    <w:rsid w:val="00F829E1"/>
    <w:rsid w:val="00F8422B"/>
    <w:rsid w:val="00F84624"/>
    <w:rsid w:val="00F85EF5"/>
    <w:rsid w:val="00F868F6"/>
    <w:rsid w:val="00F872FC"/>
    <w:rsid w:val="00F91028"/>
    <w:rsid w:val="00F921C6"/>
    <w:rsid w:val="00F922BE"/>
    <w:rsid w:val="00F92A56"/>
    <w:rsid w:val="00F942F5"/>
    <w:rsid w:val="00F944E3"/>
    <w:rsid w:val="00F94A4D"/>
    <w:rsid w:val="00F95D8C"/>
    <w:rsid w:val="00F95E3E"/>
    <w:rsid w:val="00F95ECD"/>
    <w:rsid w:val="00F96402"/>
    <w:rsid w:val="00F96807"/>
    <w:rsid w:val="00F96A69"/>
    <w:rsid w:val="00FA146E"/>
    <w:rsid w:val="00FA1593"/>
    <w:rsid w:val="00FA2AED"/>
    <w:rsid w:val="00FA2FB8"/>
    <w:rsid w:val="00FA4281"/>
    <w:rsid w:val="00FA6BEE"/>
    <w:rsid w:val="00FB092B"/>
    <w:rsid w:val="00FB11B6"/>
    <w:rsid w:val="00FB205B"/>
    <w:rsid w:val="00FB22A7"/>
    <w:rsid w:val="00FB2B3F"/>
    <w:rsid w:val="00FB32D4"/>
    <w:rsid w:val="00FB34C7"/>
    <w:rsid w:val="00FB3FEF"/>
    <w:rsid w:val="00FB4AAE"/>
    <w:rsid w:val="00FC1EE3"/>
    <w:rsid w:val="00FC3DDB"/>
    <w:rsid w:val="00FC4F83"/>
    <w:rsid w:val="00FC502F"/>
    <w:rsid w:val="00FC5A8C"/>
    <w:rsid w:val="00FC75BC"/>
    <w:rsid w:val="00FC76B6"/>
    <w:rsid w:val="00FC7B8E"/>
    <w:rsid w:val="00FD0017"/>
    <w:rsid w:val="00FD25B6"/>
    <w:rsid w:val="00FD3026"/>
    <w:rsid w:val="00FD43A5"/>
    <w:rsid w:val="00FD446F"/>
    <w:rsid w:val="00FD456C"/>
    <w:rsid w:val="00FD625F"/>
    <w:rsid w:val="00FD6823"/>
    <w:rsid w:val="00FD7B5E"/>
    <w:rsid w:val="00FE0815"/>
    <w:rsid w:val="00FE226E"/>
    <w:rsid w:val="00FE2342"/>
    <w:rsid w:val="00FE2477"/>
    <w:rsid w:val="00FE280F"/>
    <w:rsid w:val="00FE5365"/>
    <w:rsid w:val="00FE652B"/>
    <w:rsid w:val="00FF25EB"/>
    <w:rsid w:val="00FF281B"/>
    <w:rsid w:val="00FF4C3F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  <w:style w:type="character" w:customStyle="1" w:styleId="normaltextrun">
    <w:name w:val="normaltextrun"/>
    <w:basedOn w:val="DefaultParagraphFont"/>
    <w:rsid w:val="00EB4EEB"/>
  </w:style>
  <w:style w:type="character" w:customStyle="1" w:styleId="eop">
    <w:name w:val="eop"/>
    <w:basedOn w:val="DefaultParagraphFont"/>
    <w:rsid w:val="00EB4EEB"/>
  </w:style>
  <w:style w:type="paragraph" w:customStyle="1" w:styleId="paragraph">
    <w:name w:val="paragraph"/>
    <w:basedOn w:val="Normal"/>
    <w:rsid w:val="00EB4EEB"/>
    <w:pPr>
      <w:spacing w:before="100" w:beforeAutospacing="1" w:after="100" w:afterAutospacing="1"/>
    </w:pPr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.ford.com/content/fordmedia/feu/en/news/2022/09/08/all-new--all-electric-e-transit-custom-from-ford-pro-is-set-to-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2/04/25/leading-from-the-front--ford-pro-open-for-business-to-drive-prod.html" TargetMode="External"/><Relationship Id="rId17" Type="http://schemas.openxmlformats.org/officeDocument/2006/relationships/hyperlink" Target="http://www.ford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rporate.ford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3/07/18/ford-pro-boosts-productivity-with-new-digital-features-and-enhan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ord.co.uk/owner/resources-and-support/how-to-videos/owner-services/fordpass-connect-mode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.ford.com/content/fordmedia/feu/en/news/2022/04/25/ford-pro-launches-end-to-end-charging-solution-to-help-customers.htm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7" Type="http://schemas.openxmlformats.org/officeDocument/2006/relationships/hyperlink" Target="https://www.ford.eu/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7" Type="http://schemas.openxmlformats.org/officeDocument/2006/relationships/hyperlink" Target="https://www.ford.eu/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8" ma:contentTypeDescription="Create a new document." ma:contentTypeScope="" ma:versionID="d66acf8c135504551864ddcc849b45b7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a80ac0b6725314e7f345a869b274bbec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2A17-C89C-41B3-95A7-B712C3BBC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customXml/itemProps3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990CC-5282-4295-BA60-57DF491089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1912</Words>
  <Characters>13199</Characters>
  <Application>Microsoft Office Word</Application>
  <DocSecurity>0</DocSecurity>
  <Lines>109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15081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2024-06-11T07:08:00Z</dcterms:created>
  <dcterms:modified xsi:type="dcterms:W3CDTF">2024-06-11T07:08:00Z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GrammarlyDocumentId">
    <vt:lpwstr>18cc34ebf4200fd6234b0eed1eb5e627baea98cd67251727cc4696e289ab5100</vt:lpwstr>
  </property>
  <property fmtid="{D5CDD505-2E9C-101B-9397-08002B2CF9AE}" pid="5" name="MediaServiceImageTags">
    <vt:lpwstr/>
  </property>
</Properties>
</file>