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48B6" w:rsidRPr="00C44424" w:rsidRDefault="004848B6"/>
    <w:p w:rsidR="004848B6" w:rsidRPr="00C44424" w:rsidRDefault="004848B6">
      <w:r w:rsidRPr="00C44424">
        <w:t>PRESSRELEASE</w:t>
      </w:r>
    </w:p>
    <w:p w:rsidR="004848B6" w:rsidRDefault="004848B6">
      <w:pPr>
        <w:rPr>
          <w:b/>
          <w:sz w:val="28"/>
          <w:szCs w:val="28"/>
        </w:rPr>
      </w:pPr>
    </w:p>
    <w:p w:rsidR="004848B6" w:rsidRPr="00C44424" w:rsidRDefault="004848B6">
      <w:pPr>
        <w:rPr>
          <w:b/>
          <w:sz w:val="28"/>
          <w:szCs w:val="28"/>
        </w:rPr>
      </w:pPr>
      <w:r>
        <w:rPr>
          <w:b/>
          <w:sz w:val="28"/>
          <w:szCs w:val="28"/>
        </w:rPr>
        <w:t>Goda råd och nya rön på Allt för Hälsans seminarier</w:t>
      </w:r>
    </w:p>
    <w:p w:rsidR="004848B6" w:rsidRPr="00C44424" w:rsidRDefault="004848B6">
      <w:pPr>
        <w:rPr>
          <w:b/>
        </w:rPr>
      </w:pPr>
    </w:p>
    <w:p w:rsidR="004848B6" w:rsidRPr="00042C30" w:rsidRDefault="004848B6">
      <w:pPr>
        <w:rPr>
          <w:b/>
        </w:rPr>
      </w:pPr>
      <w:r w:rsidRPr="00B9273B">
        <w:rPr>
          <w:b/>
        </w:rPr>
        <w:t>Vad har</w:t>
      </w:r>
      <w:r w:rsidRPr="009505E0">
        <w:rPr>
          <w:b/>
          <w:color w:val="00FF00"/>
        </w:rPr>
        <w:t xml:space="preserve"> </w:t>
      </w:r>
      <w:smartTag w:uri="urn:schemas-microsoft-com:office:smarttags" w:element="PersonName">
        <w:r w:rsidRPr="00042C30">
          <w:rPr>
            <w:b/>
          </w:rPr>
          <w:t>Emma</w:t>
        </w:r>
      </w:smartTag>
      <w:r w:rsidRPr="00042C30">
        <w:rPr>
          <w:b/>
        </w:rPr>
        <w:t xml:space="preserve"> Wiklund, Annika Sjöö och Åsa Nilsonne gemensamt?</w:t>
      </w:r>
    </w:p>
    <w:p w:rsidR="004848B6" w:rsidRPr="00042C30" w:rsidRDefault="004848B6">
      <w:pPr>
        <w:rPr>
          <w:b/>
        </w:rPr>
      </w:pPr>
      <w:r w:rsidRPr="00042C30">
        <w:rPr>
          <w:b/>
        </w:rPr>
        <w:t xml:space="preserve">De kommer alla </w:t>
      </w:r>
      <w:r>
        <w:rPr>
          <w:b/>
        </w:rPr>
        <w:t xml:space="preserve">att föreläsa på Allt för Hälsan, </w:t>
      </w:r>
      <w:r w:rsidRPr="005A16FE">
        <w:rPr>
          <w:b/>
          <w:color w:val="000000"/>
        </w:rPr>
        <w:t>Nordens</w:t>
      </w:r>
      <w:r w:rsidRPr="005A16FE">
        <w:rPr>
          <w:b/>
        </w:rPr>
        <w:t xml:space="preserve"> största hälsomässa</w:t>
      </w:r>
      <w:r>
        <w:rPr>
          <w:b/>
        </w:rPr>
        <w:t>, den 10 – 13 november på Stockholmsmässan</w:t>
      </w:r>
      <w:r w:rsidRPr="005A16FE">
        <w:rPr>
          <w:b/>
        </w:rPr>
        <w:t>.</w:t>
      </w:r>
      <w:r>
        <w:rPr>
          <w:b/>
        </w:rPr>
        <w:t xml:space="preserve"> </w:t>
      </w:r>
      <w:r w:rsidRPr="005A16FE">
        <w:rPr>
          <w:b/>
        </w:rPr>
        <w:t xml:space="preserve">Det omfattande seminarieprogrammet rymmer allt från hudvård till </w:t>
      </w:r>
      <w:r>
        <w:rPr>
          <w:b/>
        </w:rPr>
        <w:t xml:space="preserve">minnesträning och </w:t>
      </w:r>
      <w:r w:rsidRPr="005A16FE">
        <w:rPr>
          <w:b/>
        </w:rPr>
        <w:t>spänner över Allt för Hälsans fem områden</w:t>
      </w:r>
      <w:r w:rsidRPr="005A16FE">
        <w:rPr>
          <w:rFonts w:eastAsia="Times New Roman" w:cs="Arial"/>
          <w:b/>
        </w:rPr>
        <w:t xml:space="preserve">: Träning &amp; Motion, Kropp &amp; Själ, Kost &amp; Energi, Behandling &amp; Relax och Naturlig Skönhet. </w:t>
      </w:r>
    </w:p>
    <w:p w:rsidR="004848B6" w:rsidRPr="00C44424" w:rsidRDefault="004848B6"/>
    <w:p w:rsidR="004848B6" w:rsidRDefault="004848B6" w:rsidP="00A63666">
      <w:r w:rsidRPr="00C44424">
        <w:t>Paulúns näringscenter med Fredrik P</w:t>
      </w:r>
      <w:r>
        <w:t>aulú</w:t>
      </w:r>
      <w:r w:rsidRPr="00C44424">
        <w:t xml:space="preserve">n i spetsen kommer att hålla en tre timmar lång föreläsning </w:t>
      </w:r>
      <w:r>
        <w:t xml:space="preserve">där </w:t>
      </w:r>
      <w:r w:rsidRPr="00C44424">
        <w:t>deltagarna får en god bild av näringscentrets kostrådgivarutbildning men också värdefulla tips och råd kring kostens betydelse för hälsan.</w:t>
      </w:r>
      <w:r>
        <w:t xml:space="preserve"> Föreläsningen är </w:t>
      </w:r>
      <w:r w:rsidRPr="00C44424">
        <w:t xml:space="preserve">kostnadsfri </w:t>
      </w:r>
      <w:r>
        <w:t>f</w:t>
      </w:r>
      <w:r w:rsidRPr="00C44424">
        <w:t>ör föranmälda deltagare.</w:t>
      </w:r>
    </w:p>
    <w:p w:rsidR="004848B6" w:rsidRDefault="004848B6" w:rsidP="00A63666"/>
    <w:p w:rsidR="004848B6" w:rsidRPr="00C44424" w:rsidRDefault="004848B6" w:rsidP="000A677A">
      <w:pPr>
        <w:rPr>
          <w:rFonts w:eastAsia="Times New Roman"/>
        </w:rPr>
      </w:pPr>
      <w:r w:rsidRPr="00C44424">
        <w:t>På Boktorget presentera</w:t>
      </w:r>
      <w:r>
        <w:t xml:space="preserve">s årets hetaste boknyheter. </w:t>
      </w:r>
      <w:r w:rsidRPr="00C44424">
        <w:t>Hit kommer bland andra Annika Sjöö från Let’s dance och be</w:t>
      </w:r>
      <w:r>
        <w:t>rättar om sitt duktighetskomplex och om</w:t>
      </w:r>
      <w:r w:rsidRPr="00C44424">
        <w:t xml:space="preserve"> den perfektionism som präglar kändisvärlden. </w:t>
      </w:r>
      <w:smartTag w:uri="urn:schemas-microsoft-com:office:smarttags" w:element="PersonName">
        <w:r w:rsidRPr="00C44424">
          <w:t>Emma</w:t>
        </w:r>
      </w:smartTag>
      <w:r w:rsidRPr="00C44424">
        <w:t xml:space="preserve"> Wiklund berättar om sin nya </w:t>
      </w:r>
      <w:r>
        <w:rPr>
          <w:rFonts w:eastAsia="Times New Roman"/>
        </w:rPr>
        <w:t>skönhetsbok,</w:t>
      </w:r>
      <w:r w:rsidRPr="00C44424">
        <w:rPr>
          <w:rFonts w:eastAsia="Times New Roman"/>
        </w:rPr>
        <w:t xml:space="preserve"> </w:t>
      </w:r>
      <w:smartTag w:uri="urn:schemas-microsoft-com:office:smarttags" w:element="PersonName">
        <w:r w:rsidRPr="00B01246">
          <w:rPr>
            <w:rFonts w:eastAsia="Times New Roman"/>
            <w:i/>
          </w:rPr>
          <w:t>Emma</w:t>
        </w:r>
      </w:smartTag>
      <w:r w:rsidRPr="00B01246">
        <w:rPr>
          <w:rFonts w:eastAsia="Times New Roman"/>
          <w:i/>
        </w:rPr>
        <w:t>s Skönhet</w:t>
      </w:r>
      <w:r>
        <w:rPr>
          <w:rFonts w:eastAsia="Times New Roman"/>
        </w:rPr>
        <w:t xml:space="preserve">, och </w:t>
      </w:r>
      <w:r w:rsidRPr="00C44424">
        <w:rPr>
          <w:rFonts w:eastAsia="Times New Roman"/>
        </w:rPr>
        <w:t xml:space="preserve">Mats-Eric Nilsson presenterar sin nya bok, </w:t>
      </w:r>
      <w:r w:rsidRPr="00B01246">
        <w:rPr>
          <w:rFonts w:eastAsia="Times New Roman"/>
          <w:i/>
        </w:rPr>
        <w:t>Smakernas återkomst,</w:t>
      </w:r>
      <w:r w:rsidRPr="00C44424">
        <w:rPr>
          <w:rFonts w:eastAsia="Times New Roman"/>
        </w:rPr>
        <w:t xml:space="preserve"> uppföljaren </w:t>
      </w:r>
      <w:r>
        <w:rPr>
          <w:rFonts w:eastAsia="Times New Roman"/>
        </w:rPr>
        <w:t xml:space="preserve">till den </w:t>
      </w:r>
      <w:r w:rsidRPr="00C44424">
        <w:rPr>
          <w:rFonts w:eastAsia="Times New Roman"/>
        </w:rPr>
        <w:t xml:space="preserve">prisbelönta </w:t>
      </w:r>
      <w:r w:rsidRPr="00B01246">
        <w:rPr>
          <w:rFonts w:eastAsia="Times New Roman"/>
          <w:i/>
        </w:rPr>
        <w:t>Den hemlige kocken</w:t>
      </w:r>
      <w:r w:rsidRPr="00C44424">
        <w:rPr>
          <w:rFonts w:eastAsia="Times New Roman"/>
        </w:rPr>
        <w:t>. Mattias Ribbing, tvåfaldig svensk mästare i minne, berätt</w:t>
      </w:r>
      <w:r>
        <w:rPr>
          <w:rFonts w:eastAsia="Times New Roman"/>
        </w:rPr>
        <w:t>ar hur man kan träna upp minnet.</w:t>
      </w:r>
    </w:p>
    <w:p w:rsidR="004848B6" w:rsidRPr="00C44424" w:rsidRDefault="004848B6">
      <w:pPr>
        <w:rPr>
          <w:rFonts w:eastAsia="Times New Roman"/>
        </w:rPr>
      </w:pPr>
    </w:p>
    <w:p w:rsidR="004848B6" w:rsidRDefault="004848B6">
      <w:pPr>
        <w:rPr>
          <w:rFonts w:eastAsia="Times New Roman"/>
        </w:rPr>
      </w:pPr>
      <w:r w:rsidRPr="00C44424">
        <w:rPr>
          <w:rFonts w:eastAsia="Times New Roman"/>
        </w:rPr>
        <w:t>Hjärnans fantastiska kapacitet</w:t>
      </w:r>
      <w:r>
        <w:rPr>
          <w:rFonts w:eastAsia="Times New Roman"/>
        </w:rPr>
        <w:t xml:space="preserve"> är i fokus även på Karolinska I</w:t>
      </w:r>
      <w:r w:rsidRPr="00C44424">
        <w:rPr>
          <w:rFonts w:eastAsia="Times New Roman"/>
        </w:rPr>
        <w:t>nstitutets scen</w:t>
      </w:r>
      <w:r>
        <w:rPr>
          <w:rFonts w:eastAsia="Times New Roman"/>
        </w:rPr>
        <w:t xml:space="preserve">. </w:t>
      </w:r>
      <w:r w:rsidRPr="00C44424">
        <w:rPr>
          <w:rFonts w:eastAsia="Times New Roman"/>
        </w:rPr>
        <w:t xml:space="preserve">Åsa Nilsonne, </w:t>
      </w:r>
      <w:r w:rsidRPr="00C44424">
        <w:rPr>
          <w:rStyle w:val="Strong"/>
          <w:rFonts w:eastAsia="Times New Roman"/>
          <w:b w:val="0"/>
        </w:rPr>
        <w:t>psykiater</w:t>
      </w:r>
      <w:r w:rsidRPr="00C44424">
        <w:rPr>
          <w:rFonts w:eastAsia="Times New Roman"/>
          <w:b/>
        </w:rPr>
        <w:t xml:space="preserve"> </w:t>
      </w:r>
      <w:r w:rsidRPr="00C44424">
        <w:rPr>
          <w:rFonts w:eastAsia="Times New Roman"/>
        </w:rPr>
        <w:t>och professor i medicinsk psykologi tipsar hur vi kan hjälpa hjärnans minnesfunktioner på traven. Psykiatrikern Jill Taube berättar om de senaste rönen om den fysiska aktivitetens betydelse för den psykiska hälsan.  Även kulturella upplevelser är viktiga för vår psykiska hälsa. Professor Töres T</w:t>
      </w:r>
      <w:r>
        <w:rPr>
          <w:rFonts w:eastAsia="Times New Roman"/>
        </w:rPr>
        <w:t>h</w:t>
      </w:r>
      <w:r w:rsidRPr="00C44424">
        <w:rPr>
          <w:rFonts w:eastAsia="Times New Roman"/>
        </w:rPr>
        <w:t xml:space="preserve">eorell presenterar resultat från undersökningar som </w:t>
      </w:r>
      <w:r>
        <w:rPr>
          <w:rFonts w:eastAsia="Times New Roman"/>
        </w:rPr>
        <w:t>har visat att kultur</w:t>
      </w:r>
      <w:r w:rsidRPr="00C44424">
        <w:rPr>
          <w:rFonts w:eastAsia="Times New Roman"/>
        </w:rPr>
        <w:t>aktiviteter för medarbetarna kan minska risken för utbrändhet</w:t>
      </w:r>
      <w:r>
        <w:rPr>
          <w:rFonts w:eastAsia="Times New Roman"/>
        </w:rPr>
        <w:t>.</w:t>
      </w:r>
      <w:r w:rsidRPr="00C44424">
        <w:rPr>
          <w:rFonts w:eastAsia="Times New Roman"/>
        </w:rPr>
        <w:t xml:space="preserve"> </w:t>
      </w:r>
    </w:p>
    <w:p w:rsidR="004848B6" w:rsidRPr="00C44424" w:rsidRDefault="004848B6">
      <w:pPr>
        <w:rPr>
          <w:rFonts w:eastAsia="Times New Roman"/>
        </w:rPr>
      </w:pPr>
    </w:p>
    <w:p w:rsidR="004848B6" w:rsidRPr="003421C9" w:rsidRDefault="004848B6" w:rsidP="003421C9">
      <w:r w:rsidRPr="003421C9">
        <w:rPr>
          <w:rFonts w:cs="Calibri"/>
        </w:rPr>
        <w:t>Professor Ma</w:t>
      </w:r>
      <w:r>
        <w:rPr>
          <w:rFonts w:cs="Calibri"/>
        </w:rPr>
        <w:t xml:space="preserve">ts Lekander från Osher Centrum </w:t>
      </w:r>
      <w:r w:rsidRPr="003421C9">
        <w:rPr>
          <w:rFonts w:cs="Calibri"/>
        </w:rPr>
        <w:t>för integrativ medicin – OCIM – kommer att berätta om att främja hälsa och motverka sjukdom genom utveckling och integration av evidensbaserad kunskap från olika discipliner och traditioner. Genomgående tillämpas strikt vetenskaplig metodik för att utvärdera mekanismer, behandlingseffekter, effektivitet och användning i samhället. Exempel på områden som intresserar forskarna är akupunktur, naprapati, kiropraktik och meditation. Även livsstilsfaktorers betydelse för hälsan ska utvärderas, till exempel betydelsen av sömn, stress och matvanor.</w:t>
      </w:r>
    </w:p>
    <w:p w:rsidR="004848B6" w:rsidRDefault="004848B6"/>
    <w:p w:rsidR="004848B6" w:rsidRPr="003421C9" w:rsidRDefault="004848B6">
      <w:r w:rsidRPr="003421C9">
        <w:t xml:space="preserve">Detta och mycket mer avhandlas under fyra dagar fyllda av kunskap och inspiration på Allt för Hälsan.  Programmet som omfattas av närmare 150 seminarier uppdateras löpande på </w:t>
      </w:r>
      <w:hyperlink r:id="rId6" w:history="1">
        <w:r w:rsidRPr="003421C9">
          <w:rPr>
            <w:rStyle w:val="Hyperlink"/>
          </w:rPr>
          <w:t>www.alltforhalsan.se</w:t>
        </w:r>
      </w:hyperlink>
      <w:r w:rsidRPr="003421C9">
        <w:t>. De flesta aktiviteter och seminarier är kostnadsfria för mässans besökare.</w:t>
      </w:r>
    </w:p>
    <w:p w:rsidR="004848B6" w:rsidRPr="003421C9" w:rsidRDefault="004848B6" w:rsidP="000C5FA4"/>
    <w:p w:rsidR="004848B6" w:rsidRPr="003421C9" w:rsidRDefault="004848B6" w:rsidP="007A0135">
      <w:pPr>
        <w:outlineLvl w:val="0"/>
        <w:rPr>
          <w:b/>
        </w:rPr>
      </w:pPr>
      <w:r w:rsidRPr="003421C9">
        <w:rPr>
          <w:b/>
        </w:rPr>
        <w:t>För mer information:</w:t>
      </w:r>
    </w:p>
    <w:p w:rsidR="004848B6" w:rsidRPr="003421C9" w:rsidRDefault="004848B6" w:rsidP="007A0135">
      <w:smartTag w:uri="urn:schemas-microsoft-com:office:smarttags" w:element="PersonName">
        <w:smartTagPr>
          <w:attr w:name="ProductID" w:val="Erik Rådström"/>
        </w:smartTagPr>
        <w:r w:rsidRPr="003421C9">
          <w:t>Erik Rådström</w:t>
        </w:r>
      </w:smartTag>
      <w:r w:rsidRPr="003421C9">
        <w:t xml:space="preserve">, projektledare, telefon: 070-789 4410, e-post: </w:t>
      </w:r>
      <w:hyperlink r:id="rId7" w:history="1">
        <w:r w:rsidRPr="00004D92">
          <w:rPr>
            <w:rStyle w:val="Hyperlink"/>
          </w:rPr>
          <w:t>erik.radstrom@stockholmsmassan.se</w:t>
        </w:r>
      </w:hyperlink>
      <w:r>
        <w:t xml:space="preserve"> </w:t>
      </w:r>
    </w:p>
    <w:p w:rsidR="004848B6" w:rsidRPr="003421C9" w:rsidRDefault="004848B6" w:rsidP="007A0135">
      <w:smartTag w:uri="urn:schemas-microsoft-com:office:smarttags" w:element="PersonName">
        <w:smartTagPr>
          <w:attr w:name="ProductID" w:val="Ida Mlowe"/>
        </w:smartTagPr>
        <w:r w:rsidRPr="003421C9">
          <w:t>Alexandra Kärnlund</w:t>
        </w:r>
      </w:smartTag>
      <w:r w:rsidRPr="003421C9">
        <w:t xml:space="preserve">, pressansvarig, telefon: 070-969 9767, e-post: </w:t>
      </w:r>
      <w:hyperlink r:id="rId8" w:history="1">
        <w:r w:rsidRPr="003421C9">
          <w:rPr>
            <w:rStyle w:val="Hyperlink"/>
          </w:rPr>
          <w:t>alexandra.karnlund@informedia.se</w:t>
        </w:r>
      </w:hyperlink>
      <w:r w:rsidRPr="003421C9">
        <w:t xml:space="preserve"> </w:t>
      </w:r>
    </w:p>
    <w:p w:rsidR="004848B6" w:rsidRPr="003421C9" w:rsidRDefault="004848B6" w:rsidP="007A0135">
      <w:pPr>
        <w:outlineLvl w:val="0"/>
        <w:rPr>
          <w:b/>
        </w:rPr>
      </w:pPr>
      <w:r w:rsidRPr="003421C9">
        <w:rPr>
          <w:b/>
        </w:rPr>
        <w:t>För pressackrediteringar:</w:t>
      </w:r>
    </w:p>
    <w:p w:rsidR="004848B6" w:rsidRPr="004B24B6" w:rsidRDefault="004848B6" w:rsidP="007A0135">
      <w:pPr>
        <w:rPr>
          <w:lang w:val="nb-NO"/>
        </w:rPr>
      </w:pPr>
      <w:smartTag w:uri="urn:schemas-microsoft-com:office:smarttags" w:element="PersonName">
        <w:smartTagPr>
          <w:attr w:name="ProductID" w:val="Ida Mlowe"/>
        </w:smartTagPr>
        <w:r w:rsidRPr="004B24B6">
          <w:rPr>
            <w:lang w:val="nb-NO"/>
          </w:rPr>
          <w:t>Ida Mlowe</w:t>
        </w:r>
      </w:smartTag>
      <w:r w:rsidRPr="004B24B6">
        <w:rPr>
          <w:lang w:val="nb-NO"/>
        </w:rPr>
        <w:t xml:space="preserve">, presskoordinator, telefon: 08-749 4413, e-post: </w:t>
      </w:r>
      <w:hyperlink r:id="rId9" w:history="1">
        <w:r w:rsidRPr="00004D92">
          <w:rPr>
            <w:rStyle w:val="Hyperlink"/>
            <w:lang w:val="nb-NO"/>
          </w:rPr>
          <w:t>ida.mlowe@stockholmsmassan.se</w:t>
        </w:r>
      </w:hyperlink>
      <w:r>
        <w:rPr>
          <w:lang w:val="nb-NO"/>
        </w:rPr>
        <w:t xml:space="preserve"> </w:t>
      </w:r>
      <w:r w:rsidRPr="004B24B6">
        <w:rPr>
          <w:lang w:val="nb-NO"/>
        </w:rPr>
        <w:t xml:space="preserve"> </w:t>
      </w:r>
    </w:p>
    <w:p w:rsidR="004848B6" w:rsidRPr="003421C9" w:rsidRDefault="004848B6" w:rsidP="007A0135">
      <w:pPr>
        <w:spacing w:before="100" w:beforeAutospacing="1" w:after="336" w:line="336" w:lineRule="atLeast"/>
        <w:rPr>
          <w:rFonts w:cs="Arial"/>
        </w:rPr>
      </w:pPr>
      <w:r w:rsidRPr="003421C9">
        <w:rPr>
          <w:rFonts w:cs="Arial"/>
          <w:b/>
          <w:bCs/>
        </w:rPr>
        <w:t>Fakta om Allt för Hälsan</w:t>
      </w:r>
      <w:r w:rsidRPr="003421C9">
        <w:rPr>
          <w:rFonts w:cs="Arial"/>
          <w:b/>
          <w:bCs/>
        </w:rPr>
        <w:br/>
      </w:r>
      <w:r w:rsidRPr="003421C9">
        <w:rPr>
          <w:rFonts w:cs="Arial"/>
        </w:rPr>
        <w:t>• Allt för Hälsan äger rum den 10-13 november i C-hallen på Stockholmsmässan.</w:t>
      </w:r>
      <w:r w:rsidRPr="003421C9">
        <w:rPr>
          <w:rFonts w:cs="Arial"/>
        </w:rPr>
        <w:br/>
        <w:t xml:space="preserve">• Öppettider: torsdag och fredag 11-20, lördag och söndag 10-18. </w:t>
      </w:r>
      <w:r w:rsidRPr="003421C9">
        <w:rPr>
          <w:rFonts w:cs="Arial"/>
        </w:rPr>
        <w:br/>
        <w:t xml:space="preserve">• Syftet med Allt för hälsan är att motivera och inspirera hela familjen till ett hälsosammare liv. </w:t>
      </w:r>
      <w:r w:rsidRPr="003421C9">
        <w:rPr>
          <w:rFonts w:cs="Arial"/>
        </w:rPr>
        <w:br/>
        <w:t xml:space="preserve">• Mässan är indelad i fem områden: Träning &amp; Motion, Kropp &amp; Själ, Kost &amp; Energi, Behandling &amp; Relax och Naturlig Skönhet. </w:t>
      </w:r>
      <w:r w:rsidRPr="003421C9">
        <w:rPr>
          <w:rFonts w:cs="Arial"/>
        </w:rPr>
        <w:br/>
        <w:t>• Årets tema på Allt för Hälsan är lust</w:t>
      </w:r>
      <w:r>
        <w:rPr>
          <w:rFonts w:cs="Arial"/>
        </w:rPr>
        <w:t>.</w:t>
      </w:r>
      <w:r w:rsidRPr="003421C9">
        <w:rPr>
          <w:rFonts w:cs="Arial"/>
        </w:rPr>
        <w:tab/>
      </w:r>
      <w:r w:rsidRPr="003421C9">
        <w:rPr>
          <w:rFonts w:cs="Arial"/>
        </w:rPr>
        <w:tab/>
      </w:r>
      <w:r w:rsidRPr="003421C9">
        <w:rPr>
          <w:rFonts w:cs="Arial"/>
        </w:rPr>
        <w:tab/>
      </w:r>
      <w:r w:rsidRPr="003421C9">
        <w:rPr>
          <w:rFonts w:cs="Arial"/>
        </w:rPr>
        <w:tab/>
        <w:t xml:space="preserve">                      </w:t>
      </w:r>
      <w:r>
        <w:rPr>
          <w:rFonts w:cs="Arial"/>
        </w:rPr>
        <w:br/>
      </w:r>
      <w:r w:rsidRPr="003421C9">
        <w:rPr>
          <w:rFonts w:cs="Arial"/>
        </w:rPr>
        <w:t xml:space="preserve">• </w:t>
      </w:r>
      <w:r w:rsidRPr="00B9273B">
        <w:rPr>
          <w:rFonts w:cs="Arial"/>
        </w:rPr>
        <w:t>År 2010 kom 28 600 besökare till Allt för Hälsan. Mä</w:t>
      </w:r>
      <w:r>
        <w:rPr>
          <w:rFonts w:cs="Arial"/>
        </w:rPr>
        <w:t xml:space="preserve">ssbesökarnas antal har ökat med </w:t>
      </w:r>
      <w:r w:rsidRPr="00B9273B">
        <w:rPr>
          <w:rFonts w:cs="Arial"/>
        </w:rPr>
        <w:t>77</w:t>
      </w:r>
      <w:r>
        <w:rPr>
          <w:rFonts w:cs="Arial"/>
        </w:rPr>
        <w:t>%</w:t>
      </w:r>
      <w:r w:rsidRPr="00B9273B">
        <w:rPr>
          <w:rFonts w:cs="Arial"/>
        </w:rPr>
        <w:t xml:space="preserve"> sedan starten 2006.</w:t>
      </w:r>
      <w:r w:rsidRPr="009505E0">
        <w:rPr>
          <w:rFonts w:cs="Arial"/>
        </w:rPr>
        <w:br/>
      </w:r>
      <w:r w:rsidRPr="003421C9">
        <w:rPr>
          <w:rFonts w:cs="Arial"/>
        </w:rPr>
        <w:t xml:space="preserve">• Parallellt med Allt för Hälsan går mat- och </w:t>
      </w:r>
      <w:r w:rsidRPr="00B9273B">
        <w:rPr>
          <w:rFonts w:cs="Arial"/>
        </w:rPr>
        <w:t>dryckesmässan Mitt Kök och båtmässan Scandinavian Boat Show samt skidåkarnas nya mässa Winter Show.</w:t>
      </w:r>
      <w:r w:rsidRPr="003421C9">
        <w:rPr>
          <w:rFonts w:cs="Arial"/>
        </w:rPr>
        <w:t xml:space="preserve"> Totalt förväntas cirka 70 000 personer besöka Stockholmsmässan den 10-13 november</w:t>
      </w:r>
      <w:r>
        <w:rPr>
          <w:rFonts w:cs="Arial"/>
        </w:rPr>
        <w:t>.</w:t>
      </w:r>
      <w:bookmarkStart w:id="0" w:name="_GoBack"/>
      <w:bookmarkEnd w:id="0"/>
    </w:p>
    <w:sectPr w:rsidR="004848B6" w:rsidRPr="003421C9" w:rsidSect="00793E60">
      <w:pgSz w:w="11900" w:h="16840"/>
      <w:pgMar w:top="1417" w:right="1417" w:bottom="1417" w:left="1417"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48B6" w:rsidRDefault="004848B6" w:rsidP="00B734B9">
      <w:r>
        <w:separator/>
      </w:r>
    </w:p>
  </w:endnote>
  <w:endnote w:type="continuationSeparator" w:id="0">
    <w:p w:rsidR="004848B6" w:rsidRDefault="004848B6" w:rsidP="00B734B9">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A00002EF" w:usb1="4000004B" w:usb2="00000000" w:usb3="00000000" w:csb0="0000009F" w:csb1="00000000"/>
  </w:font>
  <w:font w:name="MS ??">
    <w:panose1 w:val="00000000000000000000"/>
    <w:charset w:val="80"/>
    <w:family w:val="auto"/>
    <w:notTrueType/>
    <w:pitch w:val="variable"/>
    <w:sig w:usb0="00000001" w:usb1="08070000" w:usb2="00000010" w:usb3="00000000" w:csb0="00020000" w:csb1="00000000"/>
  </w:font>
  <w:font w:name="Times New Roman">
    <w:panose1 w:val="02020603050405020304"/>
    <w:charset w:val="00"/>
    <w:family w:val="roman"/>
    <w:pitch w:val="variable"/>
    <w:sig w:usb0="20002A87" w:usb1="80000000" w:usb2="00000008" w:usb3="00000000" w:csb0="000001FF" w:csb1="00000000"/>
  </w:font>
  <w:font w:name="Times">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48B6" w:rsidRDefault="004848B6" w:rsidP="00B734B9">
      <w:r>
        <w:separator/>
      </w:r>
    </w:p>
  </w:footnote>
  <w:footnote w:type="continuationSeparator" w:id="0">
    <w:p w:rsidR="004848B6" w:rsidRDefault="004848B6" w:rsidP="00B734B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1304"/>
  <w:hyphenationZone w:val="425"/>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734B9"/>
    <w:rsid w:val="00004D92"/>
    <w:rsid w:val="00042C30"/>
    <w:rsid w:val="000A677A"/>
    <w:rsid w:val="000C5FA4"/>
    <w:rsid w:val="000F1E01"/>
    <w:rsid w:val="00100A65"/>
    <w:rsid w:val="0012668C"/>
    <w:rsid w:val="0014442D"/>
    <w:rsid w:val="001469A4"/>
    <w:rsid w:val="00153C70"/>
    <w:rsid w:val="00184081"/>
    <w:rsid w:val="00280FE7"/>
    <w:rsid w:val="002B0BFA"/>
    <w:rsid w:val="002F07BE"/>
    <w:rsid w:val="002F3018"/>
    <w:rsid w:val="00331F78"/>
    <w:rsid w:val="003342E6"/>
    <w:rsid w:val="003421C9"/>
    <w:rsid w:val="00384F9C"/>
    <w:rsid w:val="004244CA"/>
    <w:rsid w:val="004848B6"/>
    <w:rsid w:val="004B24B6"/>
    <w:rsid w:val="004C1467"/>
    <w:rsid w:val="004E2BC7"/>
    <w:rsid w:val="004E6742"/>
    <w:rsid w:val="0051398F"/>
    <w:rsid w:val="005439EE"/>
    <w:rsid w:val="005A16FE"/>
    <w:rsid w:val="00615F2C"/>
    <w:rsid w:val="006209C5"/>
    <w:rsid w:val="006B3FA8"/>
    <w:rsid w:val="00720570"/>
    <w:rsid w:val="00741B61"/>
    <w:rsid w:val="007632BF"/>
    <w:rsid w:val="00793E60"/>
    <w:rsid w:val="007A0135"/>
    <w:rsid w:val="007B4A03"/>
    <w:rsid w:val="007E30F4"/>
    <w:rsid w:val="00861EEF"/>
    <w:rsid w:val="0088341C"/>
    <w:rsid w:val="0089596B"/>
    <w:rsid w:val="008F6223"/>
    <w:rsid w:val="00901DDA"/>
    <w:rsid w:val="00905FCA"/>
    <w:rsid w:val="009505E0"/>
    <w:rsid w:val="00A31F8A"/>
    <w:rsid w:val="00A63666"/>
    <w:rsid w:val="00B01246"/>
    <w:rsid w:val="00B529EC"/>
    <w:rsid w:val="00B734B9"/>
    <w:rsid w:val="00B9273B"/>
    <w:rsid w:val="00BD0538"/>
    <w:rsid w:val="00C44424"/>
    <w:rsid w:val="00C71145"/>
    <w:rsid w:val="00C9373E"/>
    <w:rsid w:val="00DA3B1F"/>
    <w:rsid w:val="00DA58D6"/>
    <w:rsid w:val="00DF342A"/>
    <w:rsid w:val="00F1446A"/>
    <w:rsid w:val="00F50A2E"/>
    <w:rsid w:val="00F63312"/>
  </w:rsids>
  <m:mathPr>
    <m:mathFont m:val="Cambria Math"/>
    <m:brkBin m:val="before"/>
    <m:brkBinSub m:val="--"/>
    <m:smallFrac m:val="off"/>
    <m:dispDef/>
    <m:lMargin m:val="0"/>
    <m:rMargin m:val="0"/>
    <m:defJc m:val="centerGroup"/>
    <m:wrapIndent m:val="1440"/>
    <m:intLim m:val="subSup"/>
    <m:naryLim m:val="undOvr"/>
  </m:mathPr>
  <w:uiCompat97To2003/>
  <w:themeFontLang w:val="sv-SE"/>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MS ??" w:hAnsi="Cambria" w:cs="Times New Roman"/>
        <w:sz w:val="22"/>
        <w:szCs w:val="22"/>
        <w:lang w:val="sv-SE" w:eastAsia="sv-S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3018"/>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734B9"/>
    <w:pPr>
      <w:tabs>
        <w:tab w:val="center" w:pos="4536"/>
        <w:tab w:val="right" w:pos="9072"/>
      </w:tabs>
    </w:pPr>
  </w:style>
  <w:style w:type="character" w:customStyle="1" w:styleId="HeaderChar">
    <w:name w:val="Header Char"/>
    <w:basedOn w:val="DefaultParagraphFont"/>
    <w:link w:val="Header"/>
    <w:uiPriority w:val="99"/>
    <w:locked/>
    <w:rsid w:val="00B734B9"/>
    <w:rPr>
      <w:rFonts w:cs="Times New Roman"/>
    </w:rPr>
  </w:style>
  <w:style w:type="paragraph" w:styleId="Footer">
    <w:name w:val="footer"/>
    <w:basedOn w:val="Normal"/>
    <w:link w:val="FooterChar"/>
    <w:uiPriority w:val="99"/>
    <w:rsid w:val="00B734B9"/>
    <w:pPr>
      <w:tabs>
        <w:tab w:val="center" w:pos="4536"/>
        <w:tab w:val="right" w:pos="9072"/>
      </w:tabs>
    </w:pPr>
  </w:style>
  <w:style w:type="character" w:customStyle="1" w:styleId="FooterChar">
    <w:name w:val="Footer Char"/>
    <w:basedOn w:val="DefaultParagraphFont"/>
    <w:link w:val="Footer"/>
    <w:uiPriority w:val="99"/>
    <w:locked/>
    <w:rsid w:val="00B734B9"/>
    <w:rPr>
      <w:rFonts w:cs="Times New Roman"/>
    </w:rPr>
  </w:style>
  <w:style w:type="paragraph" w:styleId="NormalWeb">
    <w:name w:val="Normal (Web)"/>
    <w:basedOn w:val="Normal"/>
    <w:uiPriority w:val="99"/>
    <w:semiHidden/>
    <w:rsid w:val="004E6742"/>
    <w:pPr>
      <w:spacing w:before="100" w:beforeAutospacing="1" w:after="100" w:afterAutospacing="1"/>
    </w:pPr>
    <w:rPr>
      <w:rFonts w:ascii="Times" w:hAnsi="Times"/>
      <w:sz w:val="20"/>
      <w:szCs w:val="20"/>
    </w:rPr>
  </w:style>
  <w:style w:type="character" w:styleId="Strong">
    <w:name w:val="Strong"/>
    <w:basedOn w:val="DefaultParagraphFont"/>
    <w:uiPriority w:val="99"/>
    <w:qFormat/>
    <w:rsid w:val="00384F9C"/>
    <w:rPr>
      <w:rFonts w:cs="Times New Roman"/>
      <w:b/>
      <w:bCs/>
    </w:rPr>
  </w:style>
  <w:style w:type="character" w:styleId="Hyperlink">
    <w:name w:val="Hyperlink"/>
    <w:basedOn w:val="DefaultParagraphFont"/>
    <w:uiPriority w:val="99"/>
    <w:rsid w:val="007A0135"/>
    <w:rPr>
      <w:rFonts w:cs="Times New Roman"/>
      <w:color w:val="0000FF"/>
      <w:u w:val="single"/>
    </w:rPr>
  </w:style>
  <w:style w:type="paragraph" w:styleId="BalloonText">
    <w:name w:val="Balloon Text"/>
    <w:basedOn w:val="Normal"/>
    <w:link w:val="BalloonTextChar"/>
    <w:uiPriority w:val="99"/>
    <w:semiHidden/>
    <w:rsid w:val="00042C3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529EC"/>
    <w:rPr>
      <w:rFonts w:ascii="Times New Roman" w:hAnsi="Times New Roman" w:cs="Times New Roman"/>
      <w:sz w:val="2"/>
    </w:rPr>
  </w:style>
  <w:style w:type="paragraph" w:styleId="DocumentMap">
    <w:name w:val="Document Map"/>
    <w:basedOn w:val="Normal"/>
    <w:link w:val="DocumentMapChar"/>
    <w:uiPriority w:val="99"/>
    <w:semiHidden/>
    <w:rsid w:val="004B24B6"/>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rsid w:val="00110491"/>
    <w:rPr>
      <w:rFonts w:ascii="Times New Roman" w:hAnsi="Times New Roman"/>
      <w:sz w:val="0"/>
      <w:szCs w:val="0"/>
    </w:rPr>
  </w:style>
</w:styles>
</file>

<file path=word/webSettings.xml><?xml version="1.0" encoding="utf-8"?>
<w:webSettings xmlns:r="http://schemas.openxmlformats.org/officeDocument/2006/relationships" xmlns:w="http://schemas.openxmlformats.org/wordprocessingml/2006/main">
  <w:divs>
    <w:div w:id="1598251329">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mailto:alexandra.karnlund@informedia.se" TargetMode="External"/><Relationship Id="rId3" Type="http://schemas.openxmlformats.org/officeDocument/2006/relationships/webSettings" Target="webSettings.xml"/><Relationship Id="rId7" Type="http://schemas.openxmlformats.org/officeDocument/2006/relationships/hyperlink" Target="mailto:erik.radstrom@stockholmsmassan.s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alltforhalsan.se"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mailto:ida.mlowe@stockholmsmassan.s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6</TotalTime>
  <Pages>2</Pages>
  <Words>630</Words>
  <Characters>3344</Characters>
  <Application>Microsoft Office Outlook</Application>
  <DocSecurity>0</DocSecurity>
  <Lines>0</Lines>
  <Paragraphs>0</Paragraphs>
  <ScaleCrop>false</ScaleCrop>
  <Company>Informedia Communictions AB</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PRESSRELEASE</dc:title>
  <dc:subject/>
  <dc:creator>Alexandra Kärnlund</dc:creator>
  <cp:keywords/>
  <dc:description/>
  <cp:lastModifiedBy>im71</cp:lastModifiedBy>
  <cp:revision>2</cp:revision>
  <cp:lastPrinted>2011-09-27T08:01:00Z</cp:lastPrinted>
  <dcterms:created xsi:type="dcterms:W3CDTF">2011-09-27T08:17:00Z</dcterms:created>
  <dcterms:modified xsi:type="dcterms:W3CDTF">2011-09-27T08:17:00Z</dcterms:modified>
</cp:coreProperties>
</file>