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993" w:rsidRDefault="00910993">
      <w:pPr>
        <w:rPr>
          <w:sz w:val="18"/>
        </w:rPr>
      </w:pPr>
    </w:p>
    <w:tbl>
      <w:tblPr>
        <w:tblW w:w="7740" w:type="dxa"/>
        <w:tblInd w:w="8" w:type="dxa"/>
        <w:tblLayout w:type="fixed"/>
        <w:tblCellMar>
          <w:left w:w="0" w:type="dxa"/>
          <w:right w:w="0" w:type="dxa"/>
        </w:tblCellMar>
        <w:tblLook w:val="0000" w:firstRow="0" w:lastRow="0" w:firstColumn="0" w:lastColumn="0" w:noHBand="0" w:noVBand="0"/>
      </w:tblPr>
      <w:tblGrid>
        <w:gridCol w:w="3822"/>
        <w:gridCol w:w="1938"/>
        <w:gridCol w:w="1980"/>
      </w:tblGrid>
      <w:tr w:rsidR="00910993">
        <w:trPr>
          <w:cantSplit/>
          <w:trHeight w:hRule="exact" w:val="238"/>
        </w:trPr>
        <w:tc>
          <w:tcPr>
            <w:tcW w:w="3822" w:type="dxa"/>
            <w:vMerge w:val="restart"/>
            <w:vAlign w:val="center"/>
          </w:tcPr>
          <w:p w:rsidR="00910993" w:rsidRDefault="00910993">
            <w:pPr>
              <w:pStyle w:val="Rubrik2"/>
              <w:spacing w:before="0"/>
              <w:ind w:left="-40"/>
              <w:jc w:val="center"/>
              <w:rPr>
                <w:rFonts w:ascii="Arial" w:hAnsi="Arial" w:cs="Arial"/>
                <w:sz w:val="84"/>
              </w:rPr>
            </w:pPr>
          </w:p>
        </w:tc>
        <w:tc>
          <w:tcPr>
            <w:tcW w:w="1938" w:type="dxa"/>
          </w:tcPr>
          <w:p w:rsidR="00910993" w:rsidRDefault="00910993">
            <w:pPr>
              <w:pStyle w:val="Sidhuvud"/>
              <w:rPr>
                <w:rFonts w:ascii="Times New Roman" w:hAnsi="Times New Roman" w:cs="Times New Roman"/>
                <w:sz w:val="18"/>
              </w:rPr>
            </w:pPr>
            <w:r>
              <w:rPr>
                <w:rFonts w:ascii="Times New Roman" w:hAnsi="Times New Roman" w:cs="Times New Roman"/>
                <w:sz w:val="18"/>
              </w:rPr>
              <w:t>Till</w:t>
            </w:r>
          </w:p>
        </w:tc>
        <w:tc>
          <w:tcPr>
            <w:tcW w:w="1980" w:type="dxa"/>
          </w:tcPr>
          <w:p w:rsidR="00910993" w:rsidRDefault="00910993">
            <w:pPr>
              <w:pStyle w:val="Sidhuvud"/>
              <w:rPr>
                <w:rFonts w:ascii="Times New Roman" w:hAnsi="Times New Roman" w:cs="Times New Roman"/>
                <w:sz w:val="18"/>
              </w:rPr>
            </w:pPr>
            <w:r>
              <w:rPr>
                <w:rFonts w:ascii="Times New Roman" w:hAnsi="Times New Roman" w:cs="Times New Roman"/>
                <w:sz w:val="18"/>
              </w:rPr>
              <w:t>Datum</w:t>
            </w:r>
            <w:r w:rsidR="00E94C34">
              <w:rPr>
                <w:rFonts w:ascii="Times New Roman" w:hAnsi="Times New Roman" w:cs="Times New Roman"/>
                <w:sz w:val="18"/>
              </w:rPr>
              <w:t xml:space="preserve"> 2014-03-21</w:t>
            </w:r>
          </w:p>
        </w:tc>
      </w:tr>
      <w:tr w:rsidR="00910993">
        <w:trPr>
          <w:cantSplit/>
          <w:trHeight w:hRule="exact" w:val="280"/>
        </w:trPr>
        <w:tc>
          <w:tcPr>
            <w:tcW w:w="3822" w:type="dxa"/>
            <w:vMerge/>
          </w:tcPr>
          <w:p w:rsidR="00910993" w:rsidRDefault="00910993"/>
        </w:tc>
        <w:tc>
          <w:tcPr>
            <w:tcW w:w="1938" w:type="dxa"/>
          </w:tcPr>
          <w:p w:rsidR="00910993" w:rsidRDefault="00BB3ABF">
            <w:pPr>
              <w:rPr>
                <w:rFonts w:ascii="Times New Roman" w:hAnsi="Times New Roman" w:cs="Times New Roman"/>
              </w:rPr>
            </w:pPr>
            <w:r>
              <w:rPr>
                <w:rFonts w:ascii="Times New Roman" w:hAnsi="Times New Roman" w:cs="Times New Roman"/>
              </w:rPr>
              <w:t>Media</w:t>
            </w:r>
            <w:r w:rsidR="00910993">
              <w:rPr>
                <w:rFonts w:ascii="Times New Roman" w:hAnsi="Times New Roman" w:cs="Times New Roman"/>
              </w:rPr>
              <w:fldChar w:fldCharType="begin"/>
            </w:r>
            <w:r w:rsidR="00910993">
              <w:rPr>
                <w:rFonts w:ascii="Times New Roman" w:hAnsi="Times New Roman" w:cs="Times New Roman"/>
              </w:rPr>
              <w:instrText xml:space="preserve"> ASK  \* LOWER </w:instrText>
            </w:r>
            <w:r w:rsidR="00910993">
              <w:rPr>
                <w:rFonts w:ascii="Times New Roman" w:hAnsi="Times New Roman" w:cs="Times New Roman"/>
              </w:rPr>
              <w:fldChar w:fldCharType="end"/>
            </w:r>
          </w:p>
        </w:tc>
        <w:tc>
          <w:tcPr>
            <w:tcW w:w="1980" w:type="dxa"/>
          </w:tcPr>
          <w:p w:rsidR="00910993" w:rsidRDefault="00910993">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ASK  \* LOWER </w:instrText>
            </w:r>
            <w:r>
              <w:rPr>
                <w:rFonts w:ascii="Times New Roman" w:hAnsi="Times New Roman" w:cs="Times New Roman"/>
              </w:rPr>
              <w:fldChar w:fldCharType="end"/>
            </w:r>
          </w:p>
        </w:tc>
      </w:tr>
      <w:tr w:rsidR="00910993">
        <w:trPr>
          <w:cantSplit/>
          <w:trHeight w:hRule="exact" w:val="240"/>
        </w:trPr>
        <w:tc>
          <w:tcPr>
            <w:tcW w:w="3822" w:type="dxa"/>
            <w:vMerge/>
          </w:tcPr>
          <w:p w:rsidR="00910993" w:rsidRDefault="00910993">
            <w:pPr>
              <w:spacing w:before="80"/>
              <w:rPr>
                <w:sz w:val="14"/>
              </w:rPr>
            </w:pPr>
          </w:p>
        </w:tc>
        <w:tc>
          <w:tcPr>
            <w:tcW w:w="1938" w:type="dxa"/>
          </w:tcPr>
          <w:p w:rsidR="00910993" w:rsidRDefault="00910993">
            <w:pPr>
              <w:pStyle w:val="Sidhuvud"/>
              <w:rPr>
                <w:rFonts w:ascii="Times New Roman" w:hAnsi="Times New Roman" w:cs="Times New Roman"/>
                <w:sz w:val="18"/>
              </w:rPr>
            </w:pPr>
            <w:r>
              <w:rPr>
                <w:rFonts w:ascii="Times New Roman" w:hAnsi="Times New Roman" w:cs="Times New Roman"/>
                <w:sz w:val="18"/>
              </w:rPr>
              <w:t>Mottagare</w:t>
            </w:r>
          </w:p>
        </w:tc>
        <w:tc>
          <w:tcPr>
            <w:tcW w:w="1980" w:type="dxa"/>
          </w:tcPr>
          <w:p w:rsidR="00910993" w:rsidRDefault="00910993">
            <w:pPr>
              <w:pStyle w:val="Sidhuvud"/>
              <w:rPr>
                <w:rFonts w:ascii="Times New Roman" w:hAnsi="Times New Roman" w:cs="Times New Roman"/>
                <w:sz w:val="18"/>
              </w:rPr>
            </w:pPr>
            <w:r>
              <w:rPr>
                <w:rFonts w:ascii="Times New Roman" w:hAnsi="Times New Roman" w:cs="Times New Roman"/>
                <w:sz w:val="18"/>
              </w:rPr>
              <w:t>Avsändare</w:t>
            </w:r>
          </w:p>
        </w:tc>
      </w:tr>
      <w:tr w:rsidR="00910993" w:rsidTr="00BB3ABF">
        <w:trPr>
          <w:cantSplit/>
          <w:trHeight w:hRule="exact" w:val="533"/>
        </w:trPr>
        <w:tc>
          <w:tcPr>
            <w:tcW w:w="3822" w:type="dxa"/>
            <w:vMerge/>
          </w:tcPr>
          <w:p w:rsidR="00910993" w:rsidRDefault="00910993"/>
        </w:tc>
        <w:tc>
          <w:tcPr>
            <w:tcW w:w="1938" w:type="dxa"/>
          </w:tcPr>
          <w:p w:rsidR="00910993" w:rsidRDefault="00910993">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ASK  \* LOWER </w:instrText>
            </w:r>
            <w:r>
              <w:rPr>
                <w:rFonts w:ascii="Times New Roman" w:hAnsi="Times New Roman" w:cs="Times New Roman"/>
              </w:rPr>
              <w:fldChar w:fldCharType="end"/>
            </w:r>
          </w:p>
        </w:tc>
        <w:tc>
          <w:tcPr>
            <w:tcW w:w="1980" w:type="dxa"/>
          </w:tcPr>
          <w:p w:rsidR="00910993" w:rsidRDefault="00BB3ABF">
            <w:pPr>
              <w:rPr>
                <w:rStyle w:val="Sidnummer"/>
                <w:rFonts w:ascii="Times New Roman" w:hAnsi="Times New Roman" w:cs="Times New Roman"/>
              </w:rPr>
            </w:pPr>
            <w:r>
              <w:rPr>
                <w:rFonts w:ascii="Times New Roman" w:hAnsi="Times New Roman" w:cs="Times New Roman"/>
              </w:rPr>
              <w:t>Landskrona museum</w:t>
            </w:r>
            <w:r w:rsidR="00910993">
              <w:rPr>
                <w:rFonts w:ascii="Times New Roman" w:hAnsi="Times New Roman" w:cs="Times New Roman"/>
              </w:rPr>
              <w:fldChar w:fldCharType="begin"/>
            </w:r>
            <w:r w:rsidR="00910993">
              <w:rPr>
                <w:rFonts w:ascii="Times New Roman" w:hAnsi="Times New Roman" w:cs="Times New Roman"/>
              </w:rPr>
              <w:instrText xml:space="preserve"> ASK  \* LOWER </w:instrText>
            </w:r>
            <w:r w:rsidR="00910993">
              <w:rPr>
                <w:rFonts w:ascii="Times New Roman" w:hAnsi="Times New Roman" w:cs="Times New Roman"/>
              </w:rPr>
              <w:fldChar w:fldCharType="end"/>
            </w:r>
          </w:p>
        </w:tc>
      </w:tr>
      <w:tr w:rsidR="00910993">
        <w:trPr>
          <w:cantSplit/>
          <w:trHeight w:hRule="exact" w:val="240"/>
        </w:trPr>
        <w:tc>
          <w:tcPr>
            <w:tcW w:w="3822" w:type="dxa"/>
            <w:vMerge/>
          </w:tcPr>
          <w:p w:rsidR="00910993" w:rsidRDefault="00910993">
            <w:pPr>
              <w:spacing w:before="80"/>
              <w:rPr>
                <w:sz w:val="14"/>
              </w:rPr>
            </w:pPr>
          </w:p>
        </w:tc>
        <w:tc>
          <w:tcPr>
            <w:tcW w:w="1938" w:type="dxa"/>
          </w:tcPr>
          <w:p w:rsidR="00910993" w:rsidRDefault="00910993">
            <w:pPr>
              <w:pStyle w:val="Sidhuvud"/>
              <w:rPr>
                <w:rFonts w:ascii="Times New Roman" w:hAnsi="Times New Roman" w:cs="Times New Roman"/>
                <w:sz w:val="18"/>
              </w:rPr>
            </w:pPr>
            <w:r>
              <w:rPr>
                <w:rFonts w:ascii="Times New Roman" w:hAnsi="Times New Roman" w:cs="Times New Roman"/>
                <w:sz w:val="18"/>
              </w:rPr>
              <w:t>Fax</w:t>
            </w:r>
          </w:p>
        </w:tc>
        <w:tc>
          <w:tcPr>
            <w:tcW w:w="1980" w:type="dxa"/>
          </w:tcPr>
          <w:p w:rsidR="00910993" w:rsidRDefault="00910993">
            <w:pPr>
              <w:pStyle w:val="Sidhuvud"/>
              <w:rPr>
                <w:rFonts w:ascii="Times New Roman" w:hAnsi="Times New Roman" w:cs="Times New Roman"/>
                <w:sz w:val="18"/>
              </w:rPr>
            </w:pPr>
            <w:r>
              <w:rPr>
                <w:rFonts w:ascii="Times New Roman" w:hAnsi="Times New Roman" w:cs="Times New Roman"/>
                <w:sz w:val="18"/>
              </w:rPr>
              <w:t>Antal sidor</w:t>
            </w:r>
          </w:p>
        </w:tc>
      </w:tr>
      <w:tr w:rsidR="00910993">
        <w:trPr>
          <w:cantSplit/>
          <w:trHeight w:hRule="exact" w:val="309"/>
        </w:trPr>
        <w:tc>
          <w:tcPr>
            <w:tcW w:w="3822" w:type="dxa"/>
            <w:vMerge/>
          </w:tcPr>
          <w:p w:rsidR="00910993" w:rsidRDefault="00910993"/>
        </w:tc>
        <w:tc>
          <w:tcPr>
            <w:tcW w:w="1938" w:type="dxa"/>
          </w:tcPr>
          <w:p w:rsidR="00910993" w:rsidRDefault="00910993">
            <w:pPr>
              <w:pStyle w:val="Sidhuvud"/>
              <w:tabs>
                <w:tab w:val="clear" w:pos="4536"/>
                <w:tab w:val="clear" w:pos="9072"/>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ASK  \* LOWER </w:instrText>
            </w:r>
            <w:r>
              <w:rPr>
                <w:rFonts w:ascii="Times New Roman" w:hAnsi="Times New Roman" w:cs="Times New Roman"/>
              </w:rPr>
              <w:fldChar w:fldCharType="end"/>
            </w:r>
          </w:p>
        </w:tc>
        <w:tc>
          <w:tcPr>
            <w:tcW w:w="1980" w:type="dxa"/>
          </w:tcPr>
          <w:p w:rsidR="00910993" w:rsidRDefault="00910993">
            <w:pPr>
              <w:rPr>
                <w:rFonts w:ascii="Times New Roman" w:hAnsi="Times New Roman" w:cs="Times New Roman"/>
              </w:rPr>
            </w:pPr>
            <w:r>
              <w:rPr>
                <w:rStyle w:val="Sidnummer"/>
                <w:rFonts w:ascii="Times New Roman" w:hAnsi="Times New Roman" w:cs="Times New Roman"/>
              </w:rPr>
              <w:t xml:space="preserve">1 av </w:t>
            </w:r>
            <w:r w:rsidR="00BB3ABF">
              <w:rPr>
                <w:rStyle w:val="Sidnummer"/>
                <w:rFonts w:ascii="Times New Roman" w:hAnsi="Times New Roman" w:cs="Times New Roman"/>
              </w:rPr>
              <w:t>1</w:t>
            </w:r>
            <w:r>
              <w:rPr>
                <w:rFonts w:ascii="Times New Roman" w:hAnsi="Times New Roman" w:cs="Times New Roman"/>
              </w:rPr>
              <w:fldChar w:fldCharType="begin"/>
            </w:r>
            <w:r>
              <w:rPr>
                <w:rFonts w:ascii="Times New Roman" w:hAnsi="Times New Roman" w:cs="Times New Roman"/>
              </w:rPr>
              <w:instrText xml:space="preserve"> ASK  \* LOWER </w:instrText>
            </w:r>
            <w:r>
              <w:rPr>
                <w:rFonts w:ascii="Times New Roman" w:hAnsi="Times New Roman" w:cs="Times New Roman"/>
              </w:rPr>
              <w:fldChar w:fldCharType="end"/>
            </w:r>
          </w:p>
        </w:tc>
      </w:tr>
    </w:tbl>
    <w:p w:rsidR="00910993" w:rsidRDefault="007C7EA9">
      <w:r>
        <w:rPr>
          <w:noProof/>
          <w:sz w:val="20"/>
        </w:rPr>
        <w:pict>
          <v:line id="_x0000_s1027" style="position:absolute;z-index:251657728;mso-position-horizontal-relative:text;mso-position-vertical-relative:text" from="0,9pt" to="387pt,9pt"/>
        </w:pict>
      </w:r>
    </w:p>
    <w:p w:rsidR="00910993" w:rsidRDefault="00910993">
      <w:pPr>
        <w:rPr>
          <w:rFonts w:ascii="Times New Roman" w:hAnsi="Times New Roman" w:cs="Times New Roman"/>
        </w:rPr>
      </w:pPr>
    </w:p>
    <w:p w:rsidR="00910993" w:rsidRDefault="00910993">
      <w:pPr>
        <w:pStyle w:val="Sidhuvud"/>
        <w:tabs>
          <w:tab w:val="clear" w:pos="4536"/>
          <w:tab w:val="clear" w:pos="9072"/>
        </w:tabs>
        <w:rPr>
          <w:sz w:val="40"/>
        </w:rPr>
      </w:pPr>
      <w:r>
        <w:rPr>
          <w:sz w:val="40"/>
        </w:rPr>
        <w:t>Pressmeddelande</w:t>
      </w:r>
    </w:p>
    <w:p w:rsidR="00910993" w:rsidRDefault="00910993">
      <w:pPr>
        <w:rPr>
          <w:rFonts w:ascii="Times New Roman" w:hAnsi="Times New Roman" w:cs="Times New Roman"/>
        </w:rPr>
      </w:pPr>
    </w:p>
    <w:p w:rsidR="00910993" w:rsidRDefault="00BB3ABF">
      <w:pPr>
        <w:rPr>
          <w:sz w:val="52"/>
        </w:rPr>
      </w:pPr>
      <w:r>
        <w:rPr>
          <w:sz w:val="52"/>
        </w:rPr>
        <w:t>Deras värld var Borstahusen</w:t>
      </w:r>
    </w:p>
    <w:p w:rsidR="00380FF2" w:rsidRDefault="00D11564" w:rsidP="00BB3ABF">
      <w:pPr>
        <w:spacing w:before="100" w:beforeAutospacing="1" w:after="100" w:afterAutospacing="1"/>
        <w:rPr>
          <w:rFonts w:ascii="Times New Roman" w:hAnsi="Times New Roman" w:cs="Times New Roman"/>
          <w:b/>
        </w:rPr>
      </w:pPr>
      <w:proofErr w:type="spellStart"/>
      <w:r w:rsidRPr="00D11564">
        <w:rPr>
          <w:rFonts w:ascii="Times New Roman" w:hAnsi="Times New Roman" w:cs="Times New Roman"/>
          <w:b/>
        </w:rPr>
        <w:t>KulturTorsdagen</w:t>
      </w:r>
      <w:proofErr w:type="spellEnd"/>
      <w:r w:rsidRPr="00D11564">
        <w:rPr>
          <w:rFonts w:ascii="Times New Roman" w:hAnsi="Times New Roman" w:cs="Times New Roman"/>
          <w:b/>
        </w:rPr>
        <w:t xml:space="preserve"> på Landskrona museum den 27 mars</w:t>
      </w:r>
      <w:r w:rsidR="007C7EA9">
        <w:rPr>
          <w:rFonts w:ascii="Times New Roman" w:hAnsi="Times New Roman" w:cs="Times New Roman"/>
          <w:b/>
        </w:rPr>
        <w:t xml:space="preserve"> kl. 18:30 </w:t>
      </w:r>
      <w:r w:rsidRPr="00D11564">
        <w:rPr>
          <w:rFonts w:ascii="Times New Roman" w:hAnsi="Times New Roman" w:cs="Times New Roman"/>
          <w:b/>
        </w:rPr>
        <w:t xml:space="preserve">bjuder på både Vernissage och </w:t>
      </w:r>
      <w:r w:rsidR="007C7EA9">
        <w:rPr>
          <w:rFonts w:ascii="Times New Roman" w:hAnsi="Times New Roman" w:cs="Times New Roman"/>
          <w:b/>
        </w:rPr>
        <w:t>B</w:t>
      </w:r>
      <w:r w:rsidRPr="00D11564">
        <w:rPr>
          <w:rFonts w:ascii="Times New Roman" w:hAnsi="Times New Roman" w:cs="Times New Roman"/>
          <w:b/>
        </w:rPr>
        <w:t>oksläpp</w:t>
      </w:r>
      <w:r w:rsidR="00380FF2">
        <w:rPr>
          <w:rFonts w:ascii="Times New Roman" w:hAnsi="Times New Roman" w:cs="Times New Roman"/>
          <w:b/>
        </w:rPr>
        <w:t>. Bo-Ingvar Svenssons fotografier</w:t>
      </w:r>
      <w:r w:rsidRPr="00D11564">
        <w:rPr>
          <w:rFonts w:ascii="Times New Roman" w:hAnsi="Times New Roman" w:cs="Times New Roman"/>
          <w:b/>
        </w:rPr>
        <w:t xml:space="preserve"> </w:t>
      </w:r>
      <w:r w:rsidR="00380FF2">
        <w:rPr>
          <w:rFonts w:ascii="Times New Roman" w:hAnsi="Times New Roman" w:cs="Times New Roman"/>
          <w:b/>
        </w:rPr>
        <w:t>av</w:t>
      </w:r>
      <w:r w:rsidRPr="00D11564">
        <w:rPr>
          <w:rFonts w:ascii="Times New Roman" w:hAnsi="Times New Roman" w:cs="Times New Roman"/>
          <w:b/>
        </w:rPr>
        <w:t xml:space="preserve"> människor i Borstahusens fiskeläge i Landskrona i början 1970-talet</w:t>
      </w:r>
      <w:r w:rsidR="00380FF2">
        <w:rPr>
          <w:rFonts w:ascii="Times New Roman" w:hAnsi="Times New Roman" w:cs="Times New Roman"/>
          <w:b/>
        </w:rPr>
        <w:t xml:space="preserve">, är </w:t>
      </w:r>
      <w:r w:rsidR="006B3C59">
        <w:rPr>
          <w:rFonts w:ascii="Times New Roman" w:hAnsi="Times New Roman" w:cs="Times New Roman"/>
          <w:b/>
        </w:rPr>
        <w:t xml:space="preserve">en </w:t>
      </w:r>
      <w:r w:rsidR="00380FF2">
        <w:rPr>
          <w:rFonts w:ascii="Times New Roman" w:hAnsi="Times New Roman" w:cs="Times New Roman"/>
          <w:b/>
        </w:rPr>
        <w:t>viktig samhällsdokumentation</w:t>
      </w:r>
      <w:r w:rsidR="00100156">
        <w:rPr>
          <w:rFonts w:ascii="Times New Roman" w:hAnsi="Times New Roman" w:cs="Times New Roman"/>
          <w:b/>
        </w:rPr>
        <w:t xml:space="preserve"> fylld </w:t>
      </w:r>
      <w:r w:rsidR="00380FF2">
        <w:rPr>
          <w:rFonts w:ascii="Times New Roman" w:hAnsi="Times New Roman" w:cs="Times New Roman"/>
          <w:b/>
        </w:rPr>
        <w:t xml:space="preserve">med både stolthet och humor. </w:t>
      </w:r>
      <w:r w:rsidR="00A22395">
        <w:rPr>
          <w:rFonts w:ascii="Times New Roman" w:hAnsi="Times New Roman" w:cs="Times New Roman"/>
          <w:b/>
        </w:rPr>
        <w:t>Dessutom skänk</w:t>
      </w:r>
      <w:r w:rsidR="00F67A11">
        <w:rPr>
          <w:rFonts w:ascii="Times New Roman" w:hAnsi="Times New Roman" w:cs="Times New Roman"/>
          <w:b/>
        </w:rPr>
        <w:t xml:space="preserve">er fotografen </w:t>
      </w:r>
      <w:r w:rsidR="00A22395">
        <w:rPr>
          <w:rFonts w:ascii="Times New Roman" w:hAnsi="Times New Roman" w:cs="Times New Roman"/>
          <w:b/>
        </w:rPr>
        <w:t>allt bildmaterial från dokumentationen till Landskrona museum.</w:t>
      </w:r>
    </w:p>
    <w:p w:rsidR="00A22395" w:rsidRDefault="00F67A11" w:rsidP="00BB3ABF">
      <w:pPr>
        <w:spacing w:before="100" w:beforeAutospacing="1" w:after="100" w:afterAutospacing="1"/>
        <w:rPr>
          <w:rFonts w:ascii="Times New Roman" w:hAnsi="Times New Roman" w:cs="Times New Roman"/>
        </w:rPr>
      </w:pPr>
      <w:r>
        <w:rPr>
          <w:rFonts w:ascii="Times New Roman" w:hAnsi="Times New Roman" w:cs="Times New Roman"/>
          <w:b/>
        </w:rPr>
        <w:t>Välkommen till p</w:t>
      </w:r>
      <w:r w:rsidR="00A22395">
        <w:rPr>
          <w:rFonts w:ascii="Times New Roman" w:hAnsi="Times New Roman" w:cs="Times New Roman"/>
          <w:b/>
        </w:rPr>
        <w:t xml:space="preserve">ressvisning: </w:t>
      </w:r>
      <w:r w:rsidR="00A22395" w:rsidRPr="00A22395">
        <w:rPr>
          <w:rFonts w:ascii="Times New Roman" w:hAnsi="Times New Roman" w:cs="Times New Roman"/>
        </w:rPr>
        <w:t>2</w:t>
      </w:r>
      <w:r w:rsidR="00A22395">
        <w:rPr>
          <w:rFonts w:ascii="Times New Roman" w:hAnsi="Times New Roman" w:cs="Times New Roman"/>
        </w:rPr>
        <w:t>5</w:t>
      </w:r>
      <w:r w:rsidR="00A22395" w:rsidRPr="00A22395">
        <w:rPr>
          <w:rFonts w:ascii="Times New Roman" w:hAnsi="Times New Roman" w:cs="Times New Roman"/>
        </w:rPr>
        <w:t xml:space="preserve"> mars kl. 14</w:t>
      </w:r>
      <w:r w:rsidR="00A22395">
        <w:rPr>
          <w:rFonts w:ascii="Times New Roman" w:hAnsi="Times New Roman" w:cs="Times New Roman"/>
        </w:rPr>
        <w:br/>
      </w:r>
      <w:r w:rsidR="00A22395" w:rsidRPr="00A22395">
        <w:rPr>
          <w:rFonts w:ascii="Times New Roman" w:hAnsi="Times New Roman" w:cs="Times New Roman"/>
          <w:b/>
        </w:rPr>
        <w:t>Plats:</w:t>
      </w:r>
      <w:r w:rsidR="00A22395">
        <w:rPr>
          <w:rFonts w:ascii="Times New Roman" w:hAnsi="Times New Roman" w:cs="Times New Roman"/>
        </w:rPr>
        <w:t xml:space="preserve"> Landskrona museum</w:t>
      </w:r>
    </w:p>
    <w:p w:rsidR="00A22395" w:rsidRDefault="00BB3ABF" w:rsidP="00BB3ABF">
      <w:pPr>
        <w:spacing w:before="100" w:beforeAutospacing="1" w:after="100" w:afterAutospacing="1"/>
        <w:rPr>
          <w:rFonts w:ascii="Times New Roman" w:hAnsi="Times New Roman" w:cs="Times New Roman"/>
          <w:b/>
        </w:rPr>
      </w:pPr>
      <w:r w:rsidRPr="00D11564">
        <w:rPr>
          <w:rFonts w:ascii="Times New Roman" w:hAnsi="Times New Roman" w:cs="Times New Roman"/>
          <w:b/>
        </w:rPr>
        <w:t xml:space="preserve">Utställningen </w:t>
      </w:r>
      <w:r w:rsidR="00D11564" w:rsidRPr="00380FF2">
        <w:rPr>
          <w:rFonts w:ascii="Times New Roman" w:hAnsi="Times New Roman" w:cs="Times New Roman"/>
          <w:b/>
          <w:i/>
        </w:rPr>
        <w:t>Deras värld var Borstahusen</w:t>
      </w:r>
      <w:r w:rsidR="00D11564" w:rsidRPr="00D11564">
        <w:rPr>
          <w:rFonts w:ascii="Times New Roman" w:hAnsi="Times New Roman" w:cs="Times New Roman"/>
          <w:b/>
        </w:rPr>
        <w:t xml:space="preserve">, </w:t>
      </w:r>
      <w:r w:rsidRPr="00D11564">
        <w:rPr>
          <w:rFonts w:ascii="Times New Roman" w:hAnsi="Times New Roman" w:cs="Times New Roman"/>
          <w:b/>
        </w:rPr>
        <w:t>visas 27 mars – 4 maj</w:t>
      </w:r>
      <w:r w:rsidR="00D11564" w:rsidRPr="00D11564">
        <w:rPr>
          <w:rFonts w:ascii="Times New Roman" w:hAnsi="Times New Roman" w:cs="Times New Roman"/>
          <w:b/>
        </w:rPr>
        <w:t>.</w:t>
      </w:r>
      <w:r w:rsidRPr="00D11564">
        <w:rPr>
          <w:rFonts w:ascii="Times New Roman" w:hAnsi="Times New Roman" w:cs="Times New Roman"/>
          <w:b/>
        </w:rPr>
        <w:t xml:space="preserve"> </w:t>
      </w:r>
    </w:p>
    <w:p w:rsidR="00E95F74" w:rsidRDefault="00E95F74" w:rsidP="00BB3ABF">
      <w:pPr>
        <w:spacing w:before="100" w:beforeAutospacing="1" w:after="100" w:afterAutospacing="1"/>
        <w:rPr>
          <w:rFonts w:ascii="Times New Roman" w:hAnsi="Times New Roman" w:cs="Times New Roman"/>
        </w:rPr>
      </w:pPr>
      <w:r>
        <w:rPr>
          <w:rFonts w:ascii="Times New Roman" w:hAnsi="Times New Roman" w:cs="Times New Roman"/>
        </w:rPr>
        <w:t xml:space="preserve">Under 70-talet fick den unge fotografen Bo-Ingvar Svensson </w:t>
      </w:r>
      <w:r w:rsidR="00BB3ABF" w:rsidRPr="002807F1">
        <w:rPr>
          <w:rFonts w:ascii="Times New Roman" w:hAnsi="Times New Roman" w:cs="Times New Roman"/>
        </w:rPr>
        <w:t>en unik möjlighet</w:t>
      </w:r>
      <w:r>
        <w:rPr>
          <w:rFonts w:ascii="Times New Roman" w:hAnsi="Times New Roman" w:cs="Times New Roman"/>
        </w:rPr>
        <w:t xml:space="preserve"> </w:t>
      </w:r>
      <w:r w:rsidR="00BB3ABF" w:rsidRPr="002807F1">
        <w:rPr>
          <w:rFonts w:ascii="Times New Roman" w:hAnsi="Times New Roman" w:cs="Times New Roman"/>
        </w:rPr>
        <w:t xml:space="preserve">att </w:t>
      </w:r>
      <w:r w:rsidR="00100156">
        <w:rPr>
          <w:rFonts w:ascii="Times New Roman" w:hAnsi="Times New Roman" w:cs="Times New Roman"/>
        </w:rPr>
        <w:t>fotografera och dokumentera ”</w:t>
      </w:r>
      <w:r w:rsidR="00BB3ABF" w:rsidRPr="002807F1">
        <w:rPr>
          <w:rFonts w:ascii="Times New Roman" w:hAnsi="Times New Roman" w:cs="Times New Roman"/>
        </w:rPr>
        <w:t xml:space="preserve">ett gäng äldre original” och fiskare i </w:t>
      </w:r>
      <w:r w:rsidR="002557CC">
        <w:rPr>
          <w:rFonts w:ascii="Times New Roman" w:hAnsi="Times New Roman" w:cs="Times New Roman"/>
        </w:rPr>
        <w:t xml:space="preserve">fiskeläget </w:t>
      </w:r>
      <w:r w:rsidR="00BB3ABF" w:rsidRPr="002807F1">
        <w:rPr>
          <w:rFonts w:ascii="Times New Roman" w:hAnsi="Times New Roman" w:cs="Times New Roman"/>
        </w:rPr>
        <w:t>Borstahusen</w:t>
      </w:r>
      <w:r w:rsidR="002557CC">
        <w:rPr>
          <w:rFonts w:ascii="Times New Roman" w:hAnsi="Times New Roman" w:cs="Times New Roman"/>
        </w:rPr>
        <w:t xml:space="preserve">, precis </w:t>
      </w:r>
      <w:r w:rsidR="00BB3ABF" w:rsidRPr="002807F1">
        <w:rPr>
          <w:rFonts w:ascii="Times New Roman" w:hAnsi="Times New Roman" w:cs="Times New Roman"/>
        </w:rPr>
        <w:t xml:space="preserve">utanför Landskrona. </w:t>
      </w:r>
      <w:r w:rsidR="00100156">
        <w:rPr>
          <w:rFonts w:ascii="Times New Roman" w:hAnsi="Times New Roman" w:cs="Times New Roman"/>
        </w:rPr>
        <w:t xml:space="preserve">Dessa </w:t>
      </w:r>
      <w:r w:rsidR="00BB3ABF" w:rsidRPr="002807F1">
        <w:rPr>
          <w:rFonts w:ascii="Times New Roman" w:hAnsi="Times New Roman" w:cs="Times New Roman"/>
        </w:rPr>
        <w:t xml:space="preserve">”original” </w:t>
      </w:r>
      <w:r>
        <w:rPr>
          <w:rFonts w:ascii="Times New Roman" w:hAnsi="Times New Roman" w:cs="Times New Roman"/>
        </w:rPr>
        <w:t xml:space="preserve">passade </w:t>
      </w:r>
      <w:r w:rsidR="00BB3ABF" w:rsidRPr="002807F1">
        <w:rPr>
          <w:rFonts w:ascii="Times New Roman" w:hAnsi="Times New Roman" w:cs="Times New Roman"/>
        </w:rPr>
        <w:t>inte in i mallen för Välfärdssverige</w:t>
      </w:r>
      <w:r>
        <w:rPr>
          <w:rFonts w:ascii="Times New Roman" w:hAnsi="Times New Roman" w:cs="Times New Roman"/>
        </w:rPr>
        <w:t xml:space="preserve">, men det visade sig att detta inte </w:t>
      </w:r>
      <w:r w:rsidR="00BB3ABF" w:rsidRPr="002807F1">
        <w:rPr>
          <w:rFonts w:ascii="Times New Roman" w:hAnsi="Times New Roman" w:cs="Times New Roman"/>
        </w:rPr>
        <w:t xml:space="preserve">innebar att de själva var omedvetna om att det </w:t>
      </w:r>
      <w:r>
        <w:rPr>
          <w:rFonts w:ascii="Times New Roman" w:hAnsi="Times New Roman" w:cs="Times New Roman"/>
        </w:rPr>
        <w:t>var på detta vis.</w:t>
      </w:r>
    </w:p>
    <w:p w:rsidR="00BB3ABF" w:rsidRPr="002807F1" w:rsidRDefault="00E95F74" w:rsidP="00BB3ABF">
      <w:pPr>
        <w:spacing w:before="100" w:beforeAutospacing="1" w:after="100" w:afterAutospacing="1"/>
        <w:rPr>
          <w:rFonts w:ascii="Times New Roman" w:hAnsi="Times New Roman" w:cs="Times New Roman"/>
        </w:rPr>
      </w:pPr>
      <w:r>
        <w:rPr>
          <w:rFonts w:ascii="Times New Roman" w:hAnsi="Times New Roman" w:cs="Times New Roman"/>
        </w:rPr>
        <w:t>I b</w:t>
      </w:r>
      <w:r w:rsidR="00BB3ABF" w:rsidRPr="002807F1">
        <w:rPr>
          <w:rFonts w:ascii="Times New Roman" w:hAnsi="Times New Roman" w:cs="Times New Roman"/>
        </w:rPr>
        <w:t xml:space="preserve">oken </w:t>
      </w:r>
      <w:r w:rsidR="00BB3ABF" w:rsidRPr="00BB3ABF">
        <w:rPr>
          <w:rFonts w:ascii="Times New Roman" w:hAnsi="Times New Roman" w:cs="Times New Roman"/>
          <w:i/>
          <w:iCs/>
        </w:rPr>
        <w:t>Deras värld var Borstahusen</w:t>
      </w:r>
      <w:r w:rsidR="00BB3ABF" w:rsidRPr="002807F1">
        <w:rPr>
          <w:rFonts w:ascii="Times New Roman" w:hAnsi="Times New Roman" w:cs="Times New Roman"/>
        </w:rPr>
        <w:t xml:space="preserve"> </w:t>
      </w:r>
      <w:r>
        <w:rPr>
          <w:rFonts w:ascii="Times New Roman" w:hAnsi="Times New Roman" w:cs="Times New Roman"/>
        </w:rPr>
        <w:t xml:space="preserve">har Bo-Ingvar lyckats </w:t>
      </w:r>
      <w:r w:rsidR="00BB3ABF" w:rsidRPr="002807F1">
        <w:rPr>
          <w:rFonts w:ascii="Times New Roman" w:hAnsi="Times New Roman" w:cs="Times New Roman"/>
        </w:rPr>
        <w:t>fånga en sårbar</w:t>
      </w:r>
      <w:r>
        <w:rPr>
          <w:rFonts w:ascii="Times New Roman" w:hAnsi="Times New Roman" w:cs="Times New Roman"/>
        </w:rPr>
        <w:t>het och kombinerar den med</w:t>
      </w:r>
      <w:r w:rsidR="00BB3ABF" w:rsidRPr="002807F1">
        <w:rPr>
          <w:rFonts w:ascii="Times New Roman" w:hAnsi="Times New Roman" w:cs="Times New Roman"/>
        </w:rPr>
        <w:t xml:space="preserve"> stolthet, humor och filosofi</w:t>
      </w:r>
      <w:r>
        <w:rPr>
          <w:rFonts w:ascii="Times New Roman" w:hAnsi="Times New Roman" w:cs="Times New Roman"/>
        </w:rPr>
        <w:t>. L</w:t>
      </w:r>
      <w:r w:rsidR="00BB3ABF" w:rsidRPr="002807F1">
        <w:rPr>
          <w:rFonts w:ascii="Times New Roman" w:hAnsi="Times New Roman" w:cs="Times New Roman"/>
        </w:rPr>
        <w:t xml:space="preserve">ivet </w:t>
      </w:r>
      <w:r>
        <w:rPr>
          <w:rFonts w:ascii="Times New Roman" w:hAnsi="Times New Roman" w:cs="Times New Roman"/>
        </w:rPr>
        <w:t xml:space="preserve">är </w:t>
      </w:r>
      <w:r w:rsidR="00BB3ABF" w:rsidRPr="002807F1">
        <w:rPr>
          <w:rFonts w:ascii="Times New Roman" w:hAnsi="Times New Roman" w:cs="Times New Roman"/>
        </w:rPr>
        <w:t>inte är en jakt på ting och upplevelser, utan ska levas i nuet med dem man tycker om.</w:t>
      </w:r>
    </w:p>
    <w:p w:rsidR="00BB3ABF" w:rsidRDefault="00BB3ABF" w:rsidP="00BB3ABF">
      <w:pPr>
        <w:spacing w:before="100" w:beforeAutospacing="1" w:after="100" w:afterAutospacing="1"/>
        <w:rPr>
          <w:rStyle w:val="Betoning"/>
          <w:rFonts w:ascii="Times New Roman" w:hAnsi="Times New Roman" w:cs="Times New Roman"/>
          <w:color w:val="000000"/>
          <w:shd w:val="clear" w:color="auto" w:fill="FFFFFF"/>
        </w:rPr>
      </w:pPr>
      <w:r w:rsidRPr="00F67A11">
        <w:rPr>
          <w:rFonts w:ascii="Times New Roman" w:hAnsi="Times New Roman" w:cs="Times New Roman"/>
          <w:b/>
        </w:rPr>
        <w:t>Fotostad Landskrona</w:t>
      </w:r>
      <w:r w:rsidRPr="00F67A11">
        <w:rPr>
          <w:rFonts w:ascii="Times New Roman" w:hAnsi="Times New Roman" w:cs="Times New Roman"/>
          <w:b/>
        </w:rPr>
        <w:br/>
      </w:r>
      <w:r w:rsidRPr="00BB3ABF">
        <w:rPr>
          <w:rFonts w:ascii="Times New Roman" w:hAnsi="Times New Roman" w:cs="Times New Roman"/>
        </w:rPr>
        <w:t>Utställningen är en del av det arbete Landskrona st</w:t>
      </w:r>
      <w:bookmarkStart w:id="0" w:name="_GoBack"/>
      <w:bookmarkEnd w:id="0"/>
      <w:r w:rsidRPr="00BB3ABF">
        <w:rPr>
          <w:rFonts w:ascii="Times New Roman" w:hAnsi="Times New Roman" w:cs="Times New Roman"/>
        </w:rPr>
        <w:t xml:space="preserve">ad gör inom ramen för Fotostad Landskrona. Nämligen: </w:t>
      </w:r>
      <w:r w:rsidRPr="00BB3ABF">
        <w:rPr>
          <w:rStyle w:val="Betoning"/>
          <w:rFonts w:ascii="Times New Roman" w:hAnsi="Times New Roman" w:cs="Times New Roman"/>
          <w:color w:val="000000"/>
          <w:shd w:val="clear" w:color="auto" w:fill="FFFFFF"/>
        </w:rPr>
        <w:t>Ett flertal starka aktiviteter inom kulturområdet för den fotografiska bilden, skall ge Landskrona en nationellt och regionalt tydlig profil av att vara en generös, tolerant och spännande stad för boende, företagsetablering och besök. Målet skall vara uppnått till år 2020.</w:t>
      </w:r>
    </w:p>
    <w:p w:rsidR="00C0137D" w:rsidRPr="00E95F74" w:rsidRDefault="00E95F74" w:rsidP="00BB3ABF">
      <w:pPr>
        <w:spacing w:before="100" w:beforeAutospacing="1" w:after="100" w:afterAutospacing="1"/>
        <w:rPr>
          <w:rFonts w:ascii="Times New Roman" w:hAnsi="Times New Roman" w:cs="Times New Roman"/>
          <w:iCs/>
          <w:color w:val="000000"/>
          <w:shd w:val="clear" w:color="auto" w:fill="FFFFFF"/>
        </w:rPr>
      </w:pPr>
      <w:r w:rsidRPr="00E95F74">
        <w:rPr>
          <w:rStyle w:val="Betoning"/>
          <w:rFonts w:ascii="Times New Roman" w:hAnsi="Times New Roman" w:cs="Times New Roman"/>
          <w:b/>
          <w:i w:val="0"/>
          <w:color w:val="000000"/>
          <w:shd w:val="clear" w:color="auto" w:fill="FFFFFF"/>
        </w:rPr>
        <w:t>Vid frågor kontakta</w:t>
      </w:r>
      <w:r w:rsidRPr="00E95F74">
        <w:rPr>
          <w:rStyle w:val="Betoning"/>
          <w:rFonts w:ascii="Times New Roman" w:hAnsi="Times New Roman" w:cs="Times New Roman"/>
          <w:b/>
          <w:i w:val="0"/>
          <w:color w:val="000000"/>
          <w:shd w:val="clear" w:color="auto" w:fill="FFFFFF"/>
        </w:rPr>
        <w:br/>
      </w:r>
      <w:r>
        <w:rPr>
          <w:rStyle w:val="Betoning"/>
          <w:rFonts w:ascii="Times New Roman" w:hAnsi="Times New Roman" w:cs="Times New Roman"/>
          <w:i w:val="0"/>
          <w:color w:val="000000"/>
          <w:shd w:val="clear" w:color="auto" w:fill="FFFFFF"/>
        </w:rPr>
        <w:t>Janne Jönsson</w:t>
      </w:r>
      <w:r>
        <w:rPr>
          <w:rStyle w:val="Betoning"/>
          <w:rFonts w:ascii="Times New Roman" w:hAnsi="Times New Roman" w:cs="Times New Roman"/>
          <w:i w:val="0"/>
          <w:color w:val="000000"/>
          <w:shd w:val="clear" w:color="auto" w:fill="FFFFFF"/>
        </w:rPr>
        <w:br/>
      </w:r>
      <w:r w:rsidRPr="00E95F74">
        <w:rPr>
          <w:rStyle w:val="Betoning"/>
          <w:rFonts w:ascii="Times New Roman" w:hAnsi="Times New Roman" w:cs="Times New Roman"/>
          <w:color w:val="000000"/>
          <w:shd w:val="clear" w:color="auto" w:fill="FFFFFF"/>
        </w:rPr>
        <w:t>Utställningsansvarig</w:t>
      </w:r>
      <w:r>
        <w:rPr>
          <w:rStyle w:val="Betoning"/>
          <w:rFonts w:ascii="Times New Roman" w:hAnsi="Times New Roman" w:cs="Times New Roman"/>
          <w:i w:val="0"/>
          <w:color w:val="000000"/>
          <w:shd w:val="clear" w:color="auto" w:fill="FFFFFF"/>
        </w:rPr>
        <w:br/>
      </w:r>
      <w:r>
        <w:rPr>
          <w:rFonts w:ascii="Times New Roman" w:hAnsi="Times New Roman" w:cs="Times New Roman"/>
          <w:iCs/>
          <w:color w:val="000000"/>
          <w:shd w:val="clear" w:color="auto" w:fill="FFFFFF"/>
        </w:rPr>
        <w:t>Landskrona museum</w:t>
      </w:r>
      <w:r w:rsidR="00C0137D">
        <w:rPr>
          <w:rFonts w:ascii="Times New Roman" w:hAnsi="Times New Roman" w:cs="Times New Roman"/>
          <w:iCs/>
          <w:color w:val="000000"/>
          <w:shd w:val="clear" w:color="auto" w:fill="FFFFFF"/>
        </w:rPr>
        <w:br/>
        <w:t>Fritids- och kulturförvaltningen</w:t>
      </w:r>
      <w:r w:rsidR="00C0137D">
        <w:rPr>
          <w:rFonts w:ascii="Times New Roman" w:hAnsi="Times New Roman" w:cs="Times New Roman"/>
          <w:iCs/>
          <w:color w:val="000000"/>
          <w:shd w:val="clear" w:color="auto" w:fill="FFFFFF"/>
        </w:rPr>
        <w:br/>
        <w:t>Landskrona stad</w:t>
      </w:r>
    </w:p>
    <w:sectPr w:rsidR="00C0137D" w:rsidRPr="00E95F74">
      <w:headerReference w:type="default" r:id="rId7"/>
      <w:footerReference w:type="default" r:id="rId8"/>
      <w:headerReference w:type="first" r:id="rId9"/>
      <w:footerReference w:type="first" r:id="rId10"/>
      <w:pgSz w:w="11906" w:h="16838"/>
      <w:pgMar w:top="709" w:right="1559" w:bottom="295" w:left="2665"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DCA" w:rsidRDefault="00664DCA">
      <w:r>
        <w:separator/>
      </w:r>
    </w:p>
  </w:endnote>
  <w:endnote w:type="continuationSeparator" w:id="0">
    <w:p w:rsidR="00664DCA" w:rsidRDefault="0066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INMittelschrift">
    <w:panose1 w:val="020B05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93" w:rsidRDefault="00910993">
    <w:pPr>
      <w:pStyle w:val="Sidhuvud"/>
      <w:rPr>
        <w:rFonts w:ascii="Times New Roman" w:hAnsi="Times New Roman" w:cs="Times New Roman"/>
        <w:sz w:val="12"/>
      </w:rPr>
    </w:pPr>
  </w:p>
  <w:tbl>
    <w:tblPr>
      <w:tblW w:w="0" w:type="auto"/>
      <w:tblInd w:w="8" w:type="dxa"/>
      <w:tblLayout w:type="fixed"/>
      <w:tblCellMar>
        <w:left w:w="0" w:type="dxa"/>
        <w:right w:w="0" w:type="dxa"/>
      </w:tblCellMar>
      <w:tblLook w:val="0000" w:firstRow="0" w:lastRow="0" w:firstColumn="0" w:lastColumn="0" w:noHBand="0" w:noVBand="0"/>
    </w:tblPr>
    <w:tblGrid>
      <w:gridCol w:w="2842"/>
      <w:gridCol w:w="2702"/>
      <w:gridCol w:w="1847"/>
      <w:gridCol w:w="1114"/>
    </w:tblGrid>
    <w:tr w:rsidR="00910993">
      <w:trPr>
        <w:trHeight w:val="1040"/>
      </w:trPr>
      <w:tc>
        <w:tcPr>
          <w:tcW w:w="2842" w:type="dxa"/>
        </w:tcPr>
        <w:p w:rsidR="00910993" w:rsidRDefault="00910993">
          <w:pPr>
            <w:pStyle w:val="Sidfot"/>
            <w:rPr>
              <w:rFonts w:ascii="Times New Roman" w:hAnsi="Times New Roman"/>
              <w:sz w:val="18"/>
            </w:rPr>
          </w:pPr>
        </w:p>
      </w:tc>
      <w:tc>
        <w:tcPr>
          <w:tcW w:w="2702" w:type="dxa"/>
        </w:tcPr>
        <w:p w:rsidR="00910993" w:rsidRDefault="00910993">
          <w:pPr>
            <w:pStyle w:val="Sidfot"/>
            <w:rPr>
              <w:rFonts w:ascii="Times New Roman" w:hAnsi="Times New Roman"/>
            </w:rPr>
          </w:pPr>
        </w:p>
      </w:tc>
      <w:tc>
        <w:tcPr>
          <w:tcW w:w="1847" w:type="dxa"/>
        </w:tcPr>
        <w:p w:rsidR="00910993" w:rsidRDefault="00910993">
          <w:pPr>
            <w:pStyle w:val="Sidfot"/>
            <w:rPr>
              <w:rFonts w:ascii="Times New Roman" w:hAnsi="Times New Roman"/>
            </w:rPr>
          </w:pPr>
        </w:p>
      </w:tc>
      <w:tc>
        <w:tcPr>
          <w:tcW w:w="1114" w:type="dxa"/>
        </w:tcPr>
        <w:p w:rsidR="00910993" w:rsidRDefault="00910993">
          <w:pPr>
            <w:pStyle w:val="Sidfot"/>
            <w:rPr>
              <w:rFonts w:ascii="Times New Roman" w:hAnsi="Times New Roman"/>
              <w:b/>
              <w:sz w:val="18"/>
            </w:rPr>
          </w:pPr>
        </w:p>
        <w:p w:rsidR="00910993" w:rsidRDefault="00910993">
          <w:pPr>
            <w:pStyle w:val="Sidfot"/>
            <w:rPr>
              <w:rFonts w:ascii="Times New Roman" w:hAnsi="Times New Roman"/>
              <w:b/>
              <w:sz w:val="18"/>
            </w:rPr>
          </w:pPr>
        </w:p>
        <w:p w:rsidR="00910993" w:rsidRDefault="00910993">
          <w:pPr>
            <w:pStyle w:val="Sidfot"/>
            <w:rPr>
              <w:rFonts w:ascii="Times New Roman" w:hAnsi="Times New Roman"/>
              <w:b/>
              <w:sz w:val="18"/>
            </w:rPr>
          </w:pPr>
        </w:p>
        <w:p w:rsidR="00910993" w:rsidRDefault="00910993">
          <w:pPr>
            <w:pStyle w:val="Sidfot"/>
            <w:tabs>
              <w:tab w:val="clear" w:pos="4536"/>
              <w:tab w:val="left" w:pos="3828"/>
              <w:tab w:val="left" w:pos="5670"/>
              <w:tab w:val="left" w:pos="7230"/>
            </w:tabs>
            <w:jc w:val="right"/>
            <w:rPr>
              <w:rFonts w:ascii="Times New Roman" w:hAnsi="Times New Roman"/>
              <w:b/>
              <w:sz w:val="18"/>
            </w:rPr>
          </w:pPr>
        </w:p>
      </w:tc>
    </w:tr>
  </w:tbl>
  <w:p w:rsidR="00910993" w:rsidRDefault="00910993">
    <w:pPr>
      <w:pStyle w:val="Sidfot"/>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93" w:rsidRDefault="00910993">
    <w:pPr>
      <w:pStyle w:val="Sidhuvud"/>
      <w:rPr>
        <w:rFonts w:ascii="Times New Roman" w:hAnsi="Times New Roman" w:cs="Times New Roman"/>
        <w:sz w:val="12"/>
      </w:rPr>
    </w:pPr>
  </w:p>
  <w:p w:rsidR="00910993" w:rsidRDefault="007C7EA9">
    <w:pPr>
      <w:pStyle w:val="Sidhuvud"/>
      <w:rPr>
        <w:rFonts w:ascii="Times New Roman" w:hAnsi="Times New Roman" w:cs="Times New Roman"/>
        <w:sz w:val="12"/>
      </w:rPr>
    </w:pPr>
    <w:r>
      <w:pict>
        <v:line id="_x0000_s2055" style="position:absolute;z-index:251657216" from="0,4.25pt" to="369pt,4.25pt"/>
      </w:pict>
    </w:r>
  </w:p>
  <w:tbl>
    <w:tblPr>
      <w:tblW w:w="0" w:type="auto"/>
      <w:tblInd w:w="8" w:type="dxa"/>
      <w:tblLayout w:type="fixed"/>
      <w:tblCellMar>
        <w:left w:w="0" w:type="dxa"/>
        <w:right w:w="0" w:type="dxa"/>
      </w:tblCellMar>
      <w:tblLook w:val="0000" w:firstRow="0" w:lastRow="0" w:firstColumn="0" w:lastColumn="0" w:noHBand="0" w:noVBand="0"/>
    </w:tblPr>
    <w:tblGrid>
      <w:gridCol w:w="2842"/>
      <w:gridCol w:w="2702"/>
      <w:gridCol w:w="1847"/>
      <w:gridCol w:w="1114"/>
    </w:tblGrid>
    <w:tr w:rsidR="00910993">
      <w:trPr>
        <w:trHeight w:val="1040"/>
      </w:trPr>
      <w:tc>
        <w:tcPr>
          <w:tcW w:w="2842" w:type="dxa"/>
        </w:tcPr>
        <w:p w:rsidR="007A2243" w:rsidRDefault="007A2243" w:rsidP="007A2243">
          <w:pPr>
            <w:pStyle w:val="Sidfot"/>
            <w:rPr>
              <w:rFonts w:ascii="Times New Roman" w:hAnsi="Times New Roman"/>
              <w:b/>
              <w:sz w:val="18"/>
            </w:rPr>
          </w:pPr>
          <w:r>
            <w:rPr>
              <w:rFonts w:ascii="Times New Roman" w:hAnsi="Times New Roman"/>
              <w:b/>
              <w:sz w:val="18"/>
            </w:rPr>
            <w:t xml:space="preserve">Landskrona </w:t>
          </w:r>
          <w:r w:rsidR="00947BE8">
            <w:rPr>
              <w:rFonts w:ascii="Times New Roman" w:hAnsi="Times New Roman"/>
              <w:b/>
              <w:sz w:val="18"/>
            </w:rPr>
            <w:t>stad</w:t>
          </w:r>
        </w:p>
        <w:p w:rsidR="007A2243" w:rsidRDefault="007A2243" w:rsidP="007A2243">
          <w:pPr>
            <w:pStyle w:val="Sidfot"/>
            <w:rPr>
              <w:rFonts w:ascii="Times New Roman" w:hAnsi="Times New Roman"/>
              <w:sz w:val="18"/>
            </w:rPr>
          </w:pPr>
          <w:r>
            <w:rPr>
              <w:rFonts w:ascii="Times New Roman" w:hAnsi="Times New Roman"/>
              <w:sz w:val="18"/>
            </w:rPr>
            <w:t>Stadshuset</w:t>
          </w:r>
        </w:p>
        <w:p w:rsidR="007A2243" w:rsidRDefault="007A2243" w:rsidP="007A2243">
          <w:pPr>
            <w:pStyle w:val="Sidfot"/>
            <w:rPr>
              <w:rFonts w:ascii="Times New Roman" w:hAnsi="Times New Roman"/>
              <w:sz w:val="18"/>
            </w:rPr>
          </w:pPr>
          <w:r>
            <w:rPr>
              <w:rFonts w:ascii="Times New Roman" w:hAnsi="Times New Roman"/>
              <w:sz w:val="18"/>
            </w:rPr>
            <w:t>261 80  Landskrona</w:t>
          </w:r>
        </w:p>
        <w:p w:rsidR="00910993" w:rsidRDefault="007A2243" w:rsidP="007A2243">
          <w:pPr>
            <w:pStyle w:val="Sidfot"/>
            <w:rPr>
              <w:rFonts w:ascii="Times New Roman" w:hAnsi="Times New Roman"/>
              <w:sz w:val="18"/>
            </w:rPr>
          </w:pPr>
          <w:r>
            <w:rPr>
              <w:rFonts w:ascii="Times New Roman" w:hAnsi="Times New Roman"/>
              <w:b/>
              <w:sz w:val="18"/>
            </w:rPr>
            <w:t>Besöksadress</w:t>
          </w:r>
          <w:r>
            <w:rPr>
              <w:rFonts w:ascii="Times New Roman" w:hAnsi="Times New Roman"/>
              <w:sz w:val="18"/>
            </w:rPr>
            <w:t xml:space="preserve"> Drottninggatan 7</w:t>
          </w:r>
        </w:p>
      </w:tc>
      <w:tc>
        <w:tcPr>
          <w:tcW w:w="2702" w:type="dxa"/>
        </w:tcPr>
        <w:p w:rsidR="00910993" w:rsidRDefault="00910993">
          <w:pPr>
            <w:pStyle w:val="Sidfot"/>
            <w:rPr>
              <w:rFonts w:ascii="Times New Roman" w:hAnsi="Times New Roman"/>
              <w:sz w:val="18"/>
            </w:rPr>
          </w:pPr>
          <w:r>
            <w:rPr>
              <w:rFonts w:ascii="Times New Roman" w:hAnsi="Times New Roman"/>
              <w:b/>
              <w:sz w:val="18"/>
            </w:rPr>
            <w:t>Tfn</w:t>
          </w:r>
          <w:r>
            <w:rPr>
              <w:rFonts w:ascii="Times New Roman" w:hAnsi="Times New Roman"/>
              <w:sz w:val="18"/>
            </w:rPr>
            <w:t xml:space="preserve"> 0418-47 </w:t>
          </w:r>
          <w:r w:rsidR="00BB3ABF">
            <w:rPr>
              <w:rFonts w:ascii="Times New Roman" w:hAnsi="Times New Roman"/>
              <w:sz w:val="18"/>
            </w:rPr>
            <w:t>05 75</w:t>
          </w:r>
        </w:p>
        <w:p w:rsidR="00910993" w:rsidRDefault="00910993">
          <w:pPr>
            <w:pStyle w:val="Sidfot"/>
            <w:rPr>
              <w:rFonts w:ascii="Times New Roman" w:hAnsi="Times New Roman"/>
              <w:sz w:val="18"/>
            </w:rPr>
          </w:pPr>
          <w:r>
            <w:rPr>
              <w:rFonts w:ascii="Times New Roman" w:hAnsi="Times New Roman"/>
              <w:b/>
              <w:sz w:val="18"/>
            </w:rPr>
            <w:t>Fax</w:t>
          </w:r>
          <w:r w:rsidR="007A2243">
            <w:rPr>
              <w:rFonts w:ascii="Times New Roman" w:hAnsi="Times New Roman"/>
              <w:sz w:val="18"/>
            </w:rPr>
            <w:t xml:space="preserve"> 0418-</w:t>
          </w:r>
          <w:r w:rsidR="00B44264">
            <w:rPr>
              <w:rFonts w:ascii="Times New Roman" w:hAnsi="Times New Roman"/>
              <w:sz w:val="18"/>
            </w:rPr>
            <w:t>47 30 17</w:t>
          </w:r>
        </w:p>
        <w:p w:rsidR="00910993" w:rsidRDefault="00BB3ABF">
          <w:pPr>
            <w:pStyle w:val="Sidfot"/>
            <w:rPr>
              <w:rFonts w:ascii="Times New Roman" w:hAnsi="Times New Roman"/>
              <w:sz w:val="18"/>
            </w:rPr>
          </w:pPr>
          <w:r>
            <w:rPr>
              <w:rFonts w:ascii="Times New Roman" w:hAnsi="Times New Roman"/>
              <w:sz w:val="18"/>
            </w:rPr>
            <w:t>Janne.jonsson</w:t>
          </w:r>
          <w:r w:rsidR="00910993">
            <w:rPr>
              <w:rFonts w:ascii="Times New Roman" w:hAnsi="Times New Roman"/>
              <w:sz w:val="18"/>
            </w:rPr>
            <w:t>@landskrona.se</w:t>
          </w:r>
        </w:p>
        <w:p w:rsidR="00910993" w:rsidRDefault="007C7EA9">
          <w:pPr>
            <w:pStyle w:val="Sidfot"/>
            <w:rPr>
              <w:rFonts w:ascii="Times New Roman" w:hAnsi="Times New Roman"/>
              <w:sz w:val="18"/>
            </w:rPr>
          </w:pPr>
          <w:hyperlink r:id="rId1" w:history="1">
            <w:r w:rsidR="00BB3ABF" w:rsidRPr="00B87DDD">
              <w:rPr>
                <w:rStyle w:val="Hyperlnk"/>
                <w:rFonts w:ascii="Times New Roman" w:hAnsi="Times New Roman"/>
                <w:sz w:val="18"/>
              </w:rPr>
              <w:t>www.landskrona.se/museum</w:t>
            </w:r>
          </w:hyperlink>
        </w:p>
        <w:p w:rsidR="00BB3ABF" w:rsidRDefault="00BB3ABF">
          <w:pPr>
            <w:pStyle w:val="Sidfot"/>
            <w:rPr>
              <w:rFonts w:ascii="Times New Roman" w:hAnsi="Times New Roman"/>
            </w:rPr>
          </w:pPr>
        </w:p>
      </w:tc>
      <w:tc>
        <w:tcPr>
          <w:tcW w:w="1847" w:type="dxa"/>
        </w:tcPr>
        <w:p w:rsidR="00910993" w:rsidRDefault="00910993">
          <w:pPr>
            <w:pStyle w:val="Sidfot"/>
            <w:rPr>
              <w:rFonts w:ascii="Times New Roman" w:hAnsi="Times New Roman"/>
              <w:sz w:val="18"/>
            </w:rPr>
          </w:pPr>
          <w:r>
            <w:rPr>
              <w:rFonts w:ascii="Times New Roman" w:hAnsi="Times New Roman"/>
              <w:b/>
              <w:sz w:val="18"/>
            </w:rPr>
            <w:t>Bankgiro</w:t>
          </w:r>
          <w:r>
            <w:rPr>
              <w:rFonts w:ascii="Times New Roman" w:hAnsi="Times New Roman"/>
              <w:sz w:val="18"/>
            </w:rPr>
            <w:t xml:space="preserve"> 868-6123</w:t>
          </w:r>
        </w:p>
        <w:p w:rsidR="00910993" w:rsidRDefault="00910993">
          <w:pPr>
            <w:pStyle w:val="Sidfot"/>
            <w:rPr>
              <w:rFonts w:ascii="Times New Roman" w:hAnsi="Times New Roman"/>
              <w:sz w:val="18"/>
            </w:rPr>
          </w:pPr>
          <w:r>
            <w:rPr>
              <w:rFonts w:ascii="Times New Roman" w:hAnsi="Times New Roman"/>
              <w:b/>
              <w:sz w:val="18"/>
            </w:rPr>
            <w:t>Postgiro</w:t>
          </w:r>
          <w:r>
            <w:rPr>
              <w:rFonts w:ascii="Times New Roman" w:hAnsi="Times New Roman"/>
              <w:sz w:val="18"/>
            </w:rPr>
            <w:t xml:space="preserve"> 12345-5</w:t>
          </w:r>
        </w:p>
        <w:p w:rsidR="00910993" w:rsidRDefault="00910993">
          <w:pPr>
            <w:pStyle w:val="Sidfot"/>
            <w:rPr>
              <w:rFonts w:ascii="Times New Roman" w:hAnsi="Times New Roman"/>
            </w:rPr>
          </w:pPr>
          <w:r>
            <w:rPr>
              <w:rFonts w:ascii="Times New Roman" w:hAnsi="Times New Roman"/>
              <w:b/>
              <w:sz w:val="18"/>
            </w:rPr>
            <w:t>Org.nr</w:t>
          </w:r>
          <w:r>
            <w:rPr>
              <w:rFonts w:ascii="Times New Roman" w:hAnsi="Times New Roman"/>
              <w:sz w:val="18"/>
            </w:rPr>
            <w:t xml:space="preserve"> 212000-1140</w:t>
          </w:r>
        </w:p>
      </w:tc>
      <w:tc>
        <w:tcPr>
          <w:tcW w:w="1114" w:type="dxa"/>
        </w:tcPr>
        <w:p w:rsidR="00910993" w:rsidRDefault="00910993">
          <w:pPr>
            <w:pStyle w:val="Sidfot"/>
            <w:rPr>
              <w:rFonts w:ascii="Times New Roman" w:hAnsi="Times New Roman"/>
              <w:b/>
              <w:sz w:val="18"/>
            </w:rPr>
          </w:pPr>
        </w:p>
        <w:p w:rsidR="00910993" w:rsidRDefault="00910993">
          <w:pPr>
            <w:pStyle w:val="Sidfot"/>
            <w:rPr>
              <w:rFonts w:ascii="Times New Roman" w:hAnsi="Times New Roman"/>
              <w:b/>
              <w:sz w:val="18"/>
            </w:rPr>
          </w:pPr>
        </w:p>
        <w:p w:rsidR="00910993" w:rsidRDefault="00910993">
          <w:pPr>
            <w:pStyle w:val="Sidfot"/>
            <w:rPr>
              <w:rFonts w:ascii="Times New Roman" w:hAnsi="Times New Roman"/>
              <w:b/>
              <w:sz w:val="18"/>
            </w:rPr>
          </w:pPr>
        </w:p>
        <w:p w:rsidR="00910993" w:rsidRDefault="00910993">
          <w:pPr>
            <w:pStyle w:val="Sidfot"/>
            <w:tabs>
              <w:tab w:val="clear" w:pos="4536"/>
              <w:tab w:val="left" w:pos="3828"/>
              <w:tab w:val="left" w:pos="5670"/>
              <w:tab w:val="left" w:pos="7230"/>
            </w:tabs>
            <w:jc w:val="right"/>
            <w:rPr>
              <w:rFonts w:ascii="Times New Roman" w:hAnsi="Times New Roman"/>
              <w:b/>
              <w:sz w:val="18"/>
            </w:rPr>
          </w:pPr>
        </w:p>
      </w:tc>
    </w:tr>
  </w:tbl>
  <w:p w:rsidR="00910993" w:rsidRDefault="00910993">
    <w:pPr>
      <w:pStyle w:val="Sidfo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DCA" w:rsidRDefault="00664DCA">
      <w:r>
        <w:separator/>
      </w:r>
    </w:p>
  </w:footnote>
  <w:footnote w:type="continuationSeparator" w:id="0">
    <w:p w:rsidR="00664DCA" w:rsidRDefault="00664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93" w:rsidRDefault="007C7EA9">
    <w:pPr>
      <w:pStyle w:val="Sidhuvud"/>
      <w:tabs>
        <w:tab w:val="clear" w:pos="4536"/>
        <w:tab w:val="clear" w:pos="9072"/>
        <w:tab w:val="left" w:pos="3827"/>
      </w:tabs>
      <w:ind w:right="-1318"/>
    </w:pPr>
    <w:r>
      <w:rPr>
        <w:noProof/>
        <w:sz w:val="20"/>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57" type="#_x0000_t75" alt="vapen_sv" style="position:absolute;margin-left:-100.5pt;margin-top:35.45pt;width:90pt;height:75.3pt;z-index:251658240;visibility:visible">
          <v:imagedata r:id="rId1" o:title="vapen_sv"/>
          <w10:anchorlock/>
        </v:shape>
      </w:pict>
    </w:r>
  </w:p>
  <w:p w:rsidR="00910993" w:rsidRDefault="00910993">
    <w:pPr>
      <w:pStyle w:val="Sidhuvud"/>
      <w:tabs>
        <w:tab w:val="clear" w:pos="9072"/>
        <w:tab w:val="left" w:pos="3827"/>
      </w:tabs>
      <w:ind w:right="-1318"/>
      <w:rPr>
        <w:sz w:val="20"/>
      </w:rPr>
    </w:pPr>
  </w:p>
  <w:p w:rsidR="00910993" w:rsidRDefault="00910993">
    <w:pPr>
      <w:pStyle w:val="Sidhuvud"/>
      <w:tabs>
        <w:tab w:val="clear" w:pos="9072"/>
        <w:tab w:val="left" w:pos="3827"/>
      </w:tabs>
      <w:ind w:right="-1318"/>
      <w:rPr>
        <w:sz w:val="16"/>
      </w:rPr>
    </w:pPr>
    <w:r>
      <w:tab/>
    </w:r>
  </w:p>
  <w:p w:rsidR="00910993" w:rsidRPr="00CD2784" w:rsidRDefault="00910993">
    <w:pPr>
      <w:pStyle w:val="Sidhuvud"/>
      <w:tabs>
        <w:tab w:val="clear" w:pos="4536"/>
        <w:tab w:val="clear" w:pos="9072"/>
        <w:tab w:val="left" w:pos="3827"/>
      </w:tabs>
      <w:ind w:right="-1318"/>
      <w:rPr>
        <w:sz w:val="32"/>
      </w:rPr>
    </w:pPr>
    <w:r>
      <w:tab/>
    </w:r>
    <w:r w:rsidR="00F1261D">
      <w:rPr>
        <w:sz w:val="32"/>
      </w:rPr>
      <w:t>Fritids- och k</w:t>
    </w:r>
    <w:r w:rsidR="00CD2784" w:rsidRPr="00CD2784">
      <w:rPr>
        <w:sz w:val="32"/>
      </w:rPr>
      <w:t>ulturförvaltningen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DCA"/>
    <w:rsid w:val="000072D1"/>
    <w:rsid w:val="00100156"/>
    <w:rsid w:val="002557CC"/>
    <w:rsid w:val="00380FF2"/>
    <w:rsid w:val="003B1B27"/>
    <w:rsid w:val="00635808"/>
    <w:rsid w:val="00664DCA"/>
    <w:rsid w:val="006708A6"/>
    <w:rsid w:val="006B3C59"/>
    <w:rsid w:val="00743CE7"/>
    <w:rsid w:val="007A2243"/>
    <w:rsid w:val="007C7EA9"/>
    <w:rsid w:val="007E7846"/>
    <w:rsid w:val="008E427E"/>
    <w:rsid w:val="00910993"/>
    <w:rsid w:val="00947BE8"/>
    <w:rsid w:val="0099170A"/>
    <w:rsid w:val="009A5B06"/>
    <w:rsid w:val="00A22395"/>
    <w:rsid w:val="00B44264"/>
    <w:rsid w:val="00BB3ABF"/>
    <w:rsid w:val="00C0137D"/>
    <w:rsid w:val="00CD2784"/>
    <w:rsid w:val="00D11564"/>
    <w:rsid w:val="00D174A6"/>
    <w:rsid w:val="00E7559D"/>
    <w:rsid w:val="00E94C34"/>
    <w:rsid w:val="00E95F74"/>
    <w:rsid w:val="00F1261D"/>
    <w:rsid w:val="00F67A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Rubrik2">
    <w:name w:val="heading 2"/>
    <w:basedOn w:val="Normal"/>
    <w:next w:val="Normal"/>
    <w:qFormat/>
    <w:pPr>
      <w:keepNext/>
      <w:tabs>
        <w:tab w:val="left" w:pos="3402"/>
        <w:tab w:val="left" w:pos="4253"/>
      </w:tabs>
      <w:spacing w:before="320"/>
      <w:outlineLvl w:val="1"/>
    </w:pPr>
    <w:rPr>
      <w:rFonts w:ascii="DINMittelschrift" w:eastAsia="Times" w:hAnsi="DINMittelschrift" w:cs="Times New Roman"/>
      <w:sz w:val="1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character" w:styleId="Hyperlnk">
    <w:name w:val="Hyperlink"/>
    <w:basedOn w:val="Standardstycketeckensnitt"/>
    <w:rsid w:val="00BB3ABF"/>
    <w:rPr>
      <w:color w:val="0000FF" w:themeColor="hyperlink"/>
      <w:u w:val="single"/>
    </w:rPr>
  </w:style>
  <w:style w:type="character" w:styleId="Betoning">
    <w:name w:val="Emphasis"/>
    <w:uiPriority w:val="20"/>
    <w:qFormat/>
    <w:rsid w:val="00BB3AB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landskrona.se/museu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Administrativ%20avd\Information\Mallar\wordmallar\Pressmeddelandema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Pressmeddelandemall</Template>
  <TotalTime>0</TotalTime>
  <Pages>1</Pages>
  <Words>295</Words>
  <Characters>1567</Characters>
  <Application>Microsoft Office Word</Application>
  <DocSecurity>0</DocSecurity>
  <Lines>13</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vector>
  </TitlesOfParts>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FOK: Pressmeddelande</dc:description>
  <cp:lastModifiedBy/>
  <cp:revision>1</cp:revision>
  <cp:lastPrinted>2002-04-19T15:31:00Z</cp:lastPrinted>
  <dcterms:created xsi:type="dcterms:W3CDTF">2014-02-14T12:25:00Z</dcterms:created>
  <dcterms:modified xsi:type="dcterms:W3CDTF">2014-03-21T08:22:00Z</dcterms:modified>
</cp:coreProperties>
</file>