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B6" w:rsidRDefault="009153B6" w:rsidP="00280B1F">
      <w:pPr>
        <w:spacing w:after="0" w:line="240" w:lineRule="auto"/>
        <w:rPr>
          <w:rFonts w:ascii="Garamond" w:hAnsi="Garamond"/>
          <w:sz w:val="48"/>
          <w:szCs w:val="48"/>
        </w:rPr>
      </w:pPr>
    </w:p>
    <w:p w:rsidR="009153B6" w:rsidRDefault="009153B6" w:rsidP="00280B1F">
      <w:pPr>
        <w:spacing w:after="0" w:line="240" w:lineRule="auto"/>
        <w:rPr>
          <w:rFonts w:ascii="Garamond" w:hAnsi="Garamond"/>
          <w:sz w:val="48"/>
          <w:szCs w:val="48"/>
        </w:rPr>
      </w:pPr>
    </w:p>
    <w:p w:rsidR="009153B6" w:rsidRPr="009153B6" w:rsidRDefault="009153B6" w:rsidP="00280B1F">
      <w:pPr>
        <w:spacing w:after="0" w:line="240" w:lineRule="auto"/>
        <w:rPr>
          <w:rFonts w:ascii="Garamond" w:hAnsi="Garamond"/>
          <w:sz w:val="48"/>
          <w:szCs w:val="48"/>
        </w:rPr>
      </w:pPr>
      <w:r w:rsidRPr="009153B6">
        <w:rPr>
          <w:rFonts w:ascii="Garamond" w:hAnsi="Garamond"/>
          <w:sz w:val="48"/>
          <w:szCs w:val="48"/>
        </w:rPr>
        <w:t>Starkt ekonomiskt resultat</w:t>
      </w:r>
    </w:p>
    <w:p w:rsidR="009153B6" w:rsidRPr="009153B6" w:rsidRDefault="009153B6" w:rsidP="00280B1F">
      <w:pPr>
        <w:spacing w:after="0" w:line="240" w:lineRule="auto"/>
        <w:rPr>
          <w:rFonts w:ascii="Garamond" w:hAnsi="Garamond"/>
          <w:sz w:val="48"/>
          <w:szCs w:val="48"/>
        </w:rPr>
      </w:pPr>
      <w:r w:rsidRPr="009153B6">
        <w:rPr>
          <w:rFonts w:ascii="Garamond" w:hAnsi="Garamond"/>
          <w:sz w:val="48"/>
          <w:szCs w:val="48"/>
        </w:rPr>
        <w:t>för Borås Stad 2013</w:t>
      </w:r>
    </w:p>
    <w:p w:rsidR="009153B6" w:rsidRDefault="009153B6" w:rsidP="00280B1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21712" w:rsidRPr="009153B6" w:rsidRDefault="00280B1F" w:rsidP="00280B1F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9153B6">
        <w:rPr>
          <w:rFonts w:ascii="Garamond" w:hAnsi="Garamond"/>
          <w:sz w:val="24"/>
          <w:szCs w:val="24"/>
        </w:rPr>
        <w:t>-</w:t>
      </w:r>
      <w:proofErr w:type="gramEnd"/>
      <w:r w:rsidRPr="009153B6">
        <w:rPr>
          <w:rFonts w:ascii="Garamond" w:hAnsi="Garamond"/>
          <w:sz w:val="24"/>
          <w:szCs w:val="24"/>
        </w:rPr>
        <w:t xml:space="preserve"> </w:t>
      </w:r>
      <w:r w:rsidR="00B839AC" w:rsidRPr="009153B6">
        <w:rPr>
          <w:rFonts w:ascii="Garamond" w:hAnsi="Garamond"/>
          <w:sz w:val="24"/>
          <w:szCs w:val="24"/>
        </w:rPr>
        <w:t>Borås Stad</w:t>
      </w:r>
      <w:r w:rsidRPr="009153B6">
        <w:rPr>
          <w:rFonts w:ascii="Garamond" w:hAnsi="Garamond"/>
          <w:sz w:val="24"/>
          <w:szCs w:val="24"/>
        </w:rPr>
        <w:t xml:space="preserve"> har en stabil ekonomi och en långsiktigt sund finansiering.</w:t>
      </w:r>
    </w:p>
    <w:p w:rsidR="00280B1F" w:rsidRPr="009153B6" w:rsidRDefault="00280B1F" w:rsidP="00280B1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80B1F" w:rsidRPr="009153B6" w:rsidRDefault="00280B1F" w:rsidP="00280B1F">
      <w:pPr>
        <w:spacing w:after="0" w:line="240" w:lineRule="auto"/>
        <w:rPr>
          <w:rFonts w:ascii="Garamond" w:hAnsi="Garamond"/>
          <w:sz w:val="24"/>
          <w:szCs w:val="24"/>
        </w:rPr>
      </w:pPr>
      <w:r w:rsidRPr="009153B6">
        <w:rPr>
          <w:rFonts w:ascii="Garamond" w:hAnsi="Garamond"/>
          <w:sz w:val="24"/>
          <w:szCs w:val="24"/>
        </w:rPr>
        <w:t xml:space="preserve">Det konstaterar Kommunstyrelsens ordförande Ulf Olsson efter summeringen av det preliminära ekonomiska resultatet 2013 för </w:t>
      </w:r>
      <w:r w:rsidR="00B839AC" w:rsidRPr="009153B6">
        <w:rPr>
          <w:rFonts w:ascii="Garamond" w:hAnsi="Garamond"/>
          <w:sz w:val="24"/>
          <w:szCs w:val="24"/>
        </w:rPr>
        <w:t>kommunen</w:t>
      </w:r>
      <w:r w:rsidRPr="009153B6">
        <w:rPr>
          <w:rFonts w:ascii="Garamond" w:hAnsi="Garamond"/>
          <w:sz w:val="24"/>
          <w:szCs w:val="24"/>
        </w:rPr>
        <w:t>.</w:t>
      </w: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  <w:r w:rsidRPr="009153B6">
        <w:rPr>
          <w:rFonts w:ascii="Garamond" w:hAnsi="Garamond"/>
          <w:sz w:val="24"/>
          <w:szCs w:val="24"/>
        </w:rPr>
        <w:t>De slutliga siffrorna dröjer tills alla eventuella avsättningar är klara. Dock står det klart att Borås Stad har ett starkt ekonomiskt resultat 2013.</w:t>
      </w: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  <w:r w:rsidRPr="009153B6">
        <w:rPr>
          <w:rFonts w:ascii="Garamond" w:hAnsi="Garamond"/>
          <w:sz w:val="24"/>
          <w:szCs w:val="24"/>
        </w:rPr>
        <w:t xml:space="preserve">Bruttoresultatet 230 miljoner kr innehåller en del poster av engångstyp, </w:t>
      </w:r>
      <w:r w:rsidR="009153B6">
        <w:rPr>
          <w:rFonts w:ascii="Garamond" w:hAnsi="Garamond"/>
          <w:sz w:val="24"/>
          <w:szCs w:val="24"/>
        </w:rPr>
        <w:t>främst</w:t>
      </w:r>
      <w:bookmarkStart w:id="0" w:name="_GoBack"/>
      <w:bookmarkEnd w:id="0"/>
      <w:r w:rsidRPr="009153B6">
        <w:rPr>
          <w:rFonts w:ascii="Garamond" w:hAnsi="Garamond"/>
          <w:sz w:val="24"/>
          <w:szCs w:val="24"/>
        </w:rPr>
        <w:t xml:space="preserve"> återbetalningen av försäkringspremier eftersom skadekostnaderna varit lägre än väntat. </w:t>
      </w: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  <w:r w:rsidRPr="009153B6">
        <w:rPr>
          <w:rFonts w:ascii="Garamond" w:hAnsi="Garamond"/>
          <w:sz w:val="24"/>
          <w:szCs w:val="24"/>
        </w:rPr>
        <w:t>Räknas även inkomster från markförsäljningar bort landar kommunen på ett resultat av 82 miljoner kr.</w:t>
      </w: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9153B6">
        <w:rPr>
          <w:rFonts w:ascii="Garamond" w:hAnsi="Garamond"/>
          <w:sz w:val="24"/>
          <w:szCs w:val="24"/>
        </w:rPr>
        <w:t>-</w:t>
      </w:r>
      <w:proofErr w:type="gramEnd"/>
      <w:r w:rsidRPr="009153B6">
        <w:rPr>
          <w:rFonts w:ascii="Garamond" w:hAnsi="Garamond"/>
          <w:sz w:val="24"/>
          <w:szCs w:val="24"/>
        </w:rPr>
        <w:t xml:space="preserve"> Det ligger väl i nivå med vår finansiella målsättning för en långsiktigt god ekonomi, säger budgetchefen Roger Cardell.</w:t>
      </w: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  <w:r w:rsidRPr="009153B6">
        <w:rPr>
          <w:rFonts w:ascii="Garamond" w:hAnsi="Garamond"/>
          <w:sz w:val="24"/>
          <w:szCs w:val="24"/>
        </w:rPr>
        <w:t>Samtidigt med det goda resultatet har nämnderna under 2013 kunnat tillåta sig ett ökat ekonomiskt utrymme på 4,6 procent. Det är den största tillväxten i verksamheterna sedan 2008.</w:t>
      </w: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  <w:r w:rsidRPr="009153B6">
        <w:rPr>
          <w:rFonts w:ascii="Garamond" w:hAnsi="Garamond"/>
          <w:sz w:val="24"/>
          <w:szCs w:val="24"/>
        </w:rPr>
        <w:t>Eventuellt kommer också en del av pengarna i resultatet att läggas ut på verksamheterna i samband med att årsredovisningen fastställs i vår.</w:t>
      </w: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9153B6">
        <w:rPr>
          <w:rFonts w:ascii="Garamond" w:hAnsi="Garamond"/>
          <w:sz w:val="24"/>
          <w:szCs w:val="24"/>
        </w:rPr>
        <w:t>-</w:t>
      </w:r>
      <w:proofErr w:type="gramEnd"/>
      <w:r w:rsidRPr="009153B6">
        <w:rPr>
          <w:rFonts w:ascii="Garamond" w:hAnsi="Garamond"/>
          <w:sz w:val="24"/>
          <w:szCs w:val="24"/>
        </w:rPr>
        <w:t xml:space="preserve"> Det blir i så fall i form av engångssatsningar inom skola och äldreomsorg, säger Ulf Olsson.</w:t>
      </w: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  <w:r w:rsidRPr="009153B6">
        <w:rPr>
          <w:rFonts w:ascii="Garamond" w:hAnsi="Garamond"/>
          <w:sz w:val="24"/>
          <w:szCs w:val="24"/>
        </w:rPr>
        <w:t>Han gläder sig över den jämna ekonomiska utveckling som Borås Stad visat under en rad av år</w:t>
      </w:r>
      <w:r w:rsidR="009153B6" w:rsidRPr="009153B6">
        <w:rPr>
          <w:rFonts w:ascii="Garamond" w:hAnsi="Garamond"/>
          <w:sz w:val="24"/>
          <w:szCs w:val="24"/>
        </w:rPr>
        <w:t xml:space="preserve"> och de möjligheter det ger kommunen</w:t>
      </w:r>
      <w:r w:rsidRPr="009153B6">
        <w:rPr>
          <w:rFonts w:ascii="Garamond" w:hAnsi="Garamond"/>
          <w:sz w:val="24"/>
          <w:szCs w:val="24"/>
        </w:rPr>
        <w:t>.</w:t>
      </w: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9153B6">
        <w:rPr>
          <w:rFonts w:ascii="Garamond" w:hAnsi="Garamond"/>
          <w:sz w:val="24"/>
          <w:szCs w:val="24"/>
        </w:rPr>
        <w:t>-</w:t>
      </w:r>
      <w:proofErr w:type="gramEnd"/>
      <w:r w:rsidRPr="009153B6">
        <w:rPr>
          <w:rFonts w:ascii="Garamond" w:hAnsi="Garamond"/>
          <w:sz w:val="24"/>
          <w:szCs w:val="24"/>
        </w:rPr>
        <w:t xml:space="preserve"> Vi har stabilitet och god kontroll över nämndernas ekonomiska utveckling, och kan se fram emot en långsiktigt sund finansiering av de utmaningar vi har framför oss, menar Ulf Olsson.</w:t>
      </w:r>
    </w:p>
    <w:p w:rsidR="009153B6" w:rsidRPr="009153B6" w:rsidRDefault="009153B6" w:rsidP="00280B1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153B6" w:rsidRDefault="009153B6" w:rsidP="00280B1F">
      <w:pPr>
        <w:spacing w:after="0" w:line="240" w:lineRule="auto"/>
        <w:rPr>
          <w:rFonts w:ascii="Garamond" w:hAnsi="Garamond"/>
          <w:sz w:val="24"/>
          <w:szCs w:val="24"/>
        </w:rPr>
      </w:pPr>
      <w:r w:rsidRPr="009153B6">
        <w:rPr>
          <w:rFonts w:ascii="Garamond" w:hAnsi="Garamond"/>
          <w:sz w:val="24"/>
          <w:szCs w:val="24"/>
        </w:rPr>
        <w:t>Mer informatio</w:t>
      </w:r>
      <w:r>
        <w:rPr>
          <w:rFonts w:ascii="Garamond" w:hAnsi="Garamond"/>
          <w:sz w:val="24"/>
          <w:szCs w:val="24"/>
        </w:rPr>
        <w:t>n om Borås Stads ekonomiska res</w:t>
      </w:r>
      <w:r w:rsidRPr="009153B6">
        <w:rPr>
          <w:rFonts w:ascii="Garamond" w:hAnsi="Garamond"/>
          <w:sz w:val="24"/>
          <w:szCs w:val="24"/>
        </w:rPr>
        <w:t xml:space="preserve">ultat genom Ulf Olsson, </w:t>
      </w:r>
    </w:p>
    <w:p w:rsidR="009153B6" w:rsidRPr="009153B6" w:rsidRDefault="009153B6" w:rsidP="00280B1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070</w:t>
      </w:r>
      <w:r w:rsidRPr="009153B6">
        <w:rPr>
          <w:rFonts w:ascii="Garamond" w:hAnsi="Garamond"/>
          <w:color w:val="000000"/>
          <w:sz w:val="24"/>
          <w:szCs w:val="24"/>
        </w:rPr>
        <w:t>5</w:t>
      </w:r>
      <w:r>
        <w:rPr>
          <w:rFonts w:ascii="Garamond" w:hAnsi="Garamond"/>
          <w:color w:val="000000"/>
          <w:sz w:val="24"/>
          <w:szCs w:val="24"/>
        </w:rPr>
        <w:t>-</w:t>
      </w:r>
      <w:r w:rsidRPr="009153B6">
        <w:rPr>
          <w:rFonts w:ascii="Garamond" w:hAnsi="Garamond"/>
          <w:color w:val="000000"/>
          <w:sz w:val="24"/>
          <w:szCs w:val="24"/>
        </w:rPr>
        <w:t>23 30 22</w:t>
      </w:r>
      <w:r w:rsidRPr="009153B6">
        <w:rPr>
          <w:rFonts w:ascii="Garamond" w:hAnsi="Garamond"/>
          <w:color w:val="000000"/>
          <w:sz w:val="24"/>
          <w:szCs w:val="24"/>
        </w:rPr>
        <w:t xml:space="preserve">, och Roger Cardell, </w:t>
      </w:r>
      <w:r w:rsidRPr="009153B6">
        <w:rPr>
          <w:rFonts w:ascii="Garamond" w:hAnsi="Garamond"/>
          <w:color w:val="000000"/>
          <w:sz w:val="24"/>
          <w:szCs w:val="24"/>
        </w:rPr>
        <w:t>0768-88 70 40</w:t>
      </w:r>
      <w:r w:rsidRPr="009153B6">
        <w:rPr>
          <w:rFonts w:ascii="Garamond" w:hAnsi="Garamond"/>
          <w:color w:val="000000"/>
          <w:sz w:val="24"/>
          <w:szCs w:val="24"/>
        </w:rPr>
        <w:t>.</w:t>
      </w: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839AC" w:rsidRPr="009153B6" w:rsidRDefault="00B839AC" w:rsidP="00280B1F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B839AC" w:rsidRPr="009153B6" w:rsidSect="009153B6">
      <w:pgSz w:w="11906" w:h="16838"/>
      <w:pgMar w:top="1417" w:right="1417" w:bottom="1417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1F"/>
    <w:rsid w:val="00021712"/>
    <w:rsid w:val="00280B1F"/>
    <w:rsid w:val="009153B6"/>
    <w:rsid w:val="00B8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263</Words>
  <Characters>1397</Characters>
  <Application>Microsoft Office Word</Application>
  <DocSecurity>0</DocSecurity>
  <Lines>11</Lines>
  <Paragraphs>3</Paragraphs>
  <ScaleCrop>false</ScaleCrop>
  <Company>Borås Stad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3</cp:revision>
  <dcterms:created xsi:type="dcterms:W3CDTF">2014-01-30T15:02:00Z</dcterms:created>
  <dcterms:modified xsi:type="dcterms:W3CDTF">2014-01-30T15:26:00Z</dcterms:modified>
</cp:coreProperties>
</file>