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7BB7" w14:textId="77777777" w:rsidR="0019754B" w:rsidRPr="00647E7B" w:rsidRDefault="0019754B" w:rsidP="005A7745">
      <w:pPr>
        <w:pStyle w:val="Header"/>
        <w:rPr>
          <w:rFonts w:ascii="Arial" w:hAnsi="Arial" w:cs="Arial"/>
          <w:b/>
          <w:lang w:val="de-DE"/>
        </w:rPr>
      </w:pPr>
      <w:r w:rsidRPr="00647E7B">
        <w:rPr>
          <w:rFonts w:ascii="Arial" w:hAnsi="Arial" w:cs="Arial"/>
          <w:b/>
          <w:lang w:val="de-DE"/>
        </w:rPr>
        <w:t>PRESSEMITTEILUNG</w:t>
      </w:r>
    </w:p>
    <w:p w14:paraId="43C60A60" w14:textId="77777777" w:rsidR="0019754B" w:rsidRPr="00647E7B" w:rsidRDefault="0019754B" w:rsidP="005A7745">
      <w:pPr>
        <w:autoSpaceDE w:val="0"/>
        <w:autoSpaceDN w:val="0"/>
        <w:adjustRightInd w:val="0"/>
        <w:spacing w:line="360" w:lineRule="auto"/>
        <w:ind w:right="-369"/>
        <w:outlineLvl w:val="0"/>
        <w:rPr>
          <w:rFonts w:ascii="Arial" w:hAnsi="Arial" w:cs="Arial"/>
          <w:b/>
          <w:color w:val="000000"/>
          <w:sz w:val="22"/>
          <w:szCs w:val="36"/>
          <w:lang w:val="de-DE"/>
        </w:rPr>
      </w:pPr>
    </w:p>
    <w:p w14:paraId="1F88D81F" w14:textId="77777777" w:rsidR="0019754B" w:rsidRPr="006A4F5F" w:rsidRDefault="005A7745" w:rsidP="005A7745">
      <w:pPr>
        <w:autoSpaceDE w:val="0"/>
        <w:autoSpaceDN w:val="0"/>
        <w:adjustRightInd w:val="0"/>
        <w:ind w:right="-369"/>
        <w:outlineLvl w:val="0"/>
        <w:rPr>
          <w:rFonts w:ascii="Arial" w:hAnsi="Arial" w:cs="Arial"/>
          <w:sz w:val="36"/>
          <w:szCs w:val="36"/>
          <w:lang w:val="de-DE"/>
        </w:rPr>
      </w:pPr>
      <w:r w:rsidRPr="006A4F5F">
        <w:rPr>
          <w:rFonts w:ascii="Arial" w:hAnsi="Arial" w:cs="Arial"/>
          <w:sz w:val="36"/>
          <w:szCs w:val="36"/>
          <w:lang w:val="de-DE" w:eastAsia="de-DE"/>
        </w:rPr>
        <w:t>ATLANTIS ISUS mit wegweisender Fertigungstechnik</w:t>
      </w:r>
    </w:p>
    <w:p w14:paraId="6E42863B" w14:textId="77777777" w:rsidR="009C64BD" w:rsidRPr="00F00C73" w:rsidRDefault="009C64BD" w:rsidP="009C64BD">
      <w:pPr>
        <w:autoSpaceDE w:val="0"/>
        <w:autoSpaceDN w:val="0"/>
        <w:adjustRightInd w:val="0"/>
        <w:ind w:right="-369"/>
        <w:outlineLvl w:val="0"/>
        <w:rPr>
          <w:rFonts w:ascii="Arial" w:hAnsi="Arial" w:cs="Arial"/>
          <w:lang w:val="de-DE"/>
        </w:rPr>
      </w:pPr>
    </w:p>
    <w:p w14:paraId="5FD7EF88" w14:textId="77777777" w:rsidR="00115491" w:rsidRPr="00D21E89" w:rsidRDefault="006213EC" w:rsidP="005A7745">
      <w:pPr>
        <w:autoSpaceDE w:val="0"/>
        <w:autoSpaceDN w:val="0"/>
        <w:adjustRightInd w:val="0"/>
        <w:spacing w:line="360" w:lineRule="auto"/>
        <w:ind w:right="-369"/>
        <w:outlineLvl w:val="0"/>
        <w:rPr>
          <w:rFonts w:ascii="Arial" w:hAnsi="Arial" w:cs="Arial"/>
        </w:rPr>
      </w:pPr>
      <w:r w:rsidRPr="00D21E89">
        <w:rPr>
          <w:rFonts w:ascii="Arial" w:hAnsi="Arial" w:cs="Arial"/>
        </w:rPr>
        <w:t>„</w:t>
      </w:r>
      <w:r w:rsidRPr="006213EC">
        <w:rPr>
          <w:rFonts w:ascii="Arial" w:hAnsi="Arial" w:cs="Arial"/>
        </w:rPr>
        <w:t>Additi</w:t>
      </w:r>
      <w:r w:rsidRPr="00D21E89">
        <w:rPr>
          <w:rFonts w:ascii="Arial" w:hAnsi="Arial" w:cs="Arial"/>
        </w:rPr>
        <w:t>v</w:t>
      </w:r>
      <w:r>
        <w:rPr>
          <w:rFonts w:ascii="Arial" w:hAnsi="Arial" w:cs="Arial"/>
        </w:rPr>
        <w:t>e</w:t>
      </w:r>
      <w:r w:rsidRPr="00D21E89">
        <w:rPr>
          <w:rFonts w:ascii="Arial" w:hAnsi="Arial" w:cs="Arial"/>
        </w:rPr>
        <w:t xml:space="preserve"> Manufacturing</w:t>
      </w:r>
      <w:r>
        <w:rPr>
          <w:rFonts w:ascii="Arial" w:hAnsi="Arial" w:cs="Arial"/>
        </w:rPr>
        <w:t>” –</w:t>
      </w:r>
      <w:r w:rsidRPr="00D21E89">
        <w:rPr>
          <w:rFonts w:ascii="Arial" w:hAnsi="Arial" w:cs="Arial"/>
        </w:rPr>
        <w:t xml:space="preserve"> </w:t>
      </w:r>
      <w:proofErr w:type="spellStart"/>
      <w:r>
        <w:rPr>
          <w:rFonts w:ascii="Arial" w:hAnsi="Arial" w:cs="Arial"/>
        </w:rPr>
        <w:t>w</w:t>
      </w:r>
      <w:r w:rsidRPr="00D21E89">
        <w:rPr>
          <w:rFonts w:ascii="Arial" w:hAnsi="Arial" w:cs="Arial"/>
        </w:rPr>
        <w:t>eit</w:t>
      </w:r>
      <w:proofErr w:type="spellEnd"/>
      <w:r w:rsidRPr="00D21E89">
        <w:rPr>
          <w:rFonts w:ascii="Arial" w:hAnsi="Arial" w:cs="Arial"/>
        </w:rPr>
        <w:t xml:space="preserve"> </w:t>
      </w:r>
      <w:proofErr w:type="spellStart"/>
      <w:r w:rsidRPr="00D21E89">
        <w:rPr>
          <w:rFonts w:ascii="Arial" w:hAnsi="Arial" w:cs="Arial"/>
        </w:rPr>
        <w:t>mehr</w:t>
      </w:r>
      <w:proofErr w:type="spellEnd"/>
      <w:r w:rsidRPr="00D21E89">
        <w:rPr>
          <w:rFonts w:ascii="Arial" w:hAnsi="Arial" w:cs="Arial"/>
        </w:rPr>
        <w:t xml:space="preserve"> </w:t>
      </w:r>
      <w:proofErr w:type="spellStart"/>
      <w:proofErr w:type="gramStart"/>
      <w:r w:rsidRPr="00D21E89">
        <w:rPr>
          <w:rFonts w:ascii="Arial" w:hAnsi="Arial" w:cs="Arial"/>
        </w:rPr>
        <w:t>als</w:t>
      </w:r>
      <w:proofErr w:type="spellEnd"/>
      <w:proofErr w:type="gramEnd"/>
      <w:r w:rsidRPr="00D21E89">
        <w:rPr>
          <w:rFonts w:ascii="Arial" w:hAnsi="Arial" w:cs="Arial"/>
        </w:rPr>
        <w:t xml:space="preserve"> </w:t>
      </w:r>
      <w:r w:rsidR="000C3525" w:rsidRPr="00D21E89">
        <w:rPr>
          <w:rFonts w:ascii="Arial" w:hAnsi="Arial" w:cs="Arial"/>
        </w:rPr>
        <w:t>CAD/CAM</w:t>
      </w:r>
    </w:p>
    <w:p w14:paraId="7A0D1F2D" w14:textId="77777777" w:rsidR="00E65884" w:rsidRDefault="00E65884" w:rsidP="005A7745">
      <w:pPr>
        <w:autoSpaceDE w:val="0"/>
        <w:autoSpaceDN w:val="0"/>
        <w:adjustRightInd w:val="0"/>
        <w:rPr>
          <w:rFonts w:ascii="Arial" w:hAnsi="Arial" w:cs="Arial"/>
          <w:color w:val="000000"/>
          <w:sz w:val="20"/>
          <w:szCs w:val="21"/>
        </w:rPr>
      </w:pPr>
    </w:p>
    <w:p w14:paraId="3D897E2A" w14:textId="77777777" w:rsidR="009C64BD" w:rsidRDefault="009C64BD" w:rsidP="005A7745">
      <w:pPr>
        <w:autoSpaceDE w:val="0"/>
        <w:autoSpaceDN w:val="0"/>
        <w:adjustRightInd w:val="0"/>
        <w:rPr>
          <w:rFonts w:ascii="Arial" w:hAnsi="Arial" w:cs="Arial"/>
          <w:color w:val="000000"/>
          <w:sz w:val="20"/>
          <w:szCs w:val="21"/>
        </w:rPr>
      </w:pPr>
    </w:p>
    <w:p w14:paraId="422979C6" w14:textId="77777777" w:rsidR="009C64BD" w:rsidRPr="00D21E89" w:rsidRDefault="009C64BD" w:rsidP="005A7745">
      <w:pPr>
        <w:autoSpaceDE w:val="0"/>
        <w:autoSpaceDN w:val="0"/>
        <w:adjustRightInd w:val="0"/>
        <w:rPr>
          <w:rFonts w:ascii="Arial" w:hAnsi="Arial" w:cs="Arial"/>
          <w:color w:val="000000"/>
          <w:sz w:val="20"/>
          <w:szCs w:val="21"/>
        </w:rPr>
      </w:pPr>
    </w:p>
    <w:p w14:paraId="6471FB54" w14:textId="195DF3E9" w:rsidR="00780482" w:rsidRDefault="00A01B50" w:rsidP="00A37BE4">
      <w:pPr>
        <w:spacing w:line="360" w:lineRule="auto"/>
        <w:rPr>
          <w:rFonts w:ascii="Arial" w:hAnsi="Arial" w:cs="Arial"/>
          <w:b/>
          <w:sz w:val="22"/>
          <w:szCs w:val="22"/>
          <w:lang w:val="de-DE" w:eastAsia="de-DE"/>
        </w:rPr>
      </w:pPr>
      <w:r w:rsidRPr="00641ED7">
        <w:rPr>
          <w:rFonts w:ascii="Arial" w:hAnsi="Arial" w:cs="Arial"/>
          <w:i/>
          <w:color w:val="000000"/>
          <w:sz w:val="22"/>
          <w:szCs w:val="22"/>
          <w:lang w:val="de-DE"/>
        </w:rPr>
        <w:t xml:space="preserve">Mannheim, </w:t>
      </w:r>
      <w:r w:rsidR="00641ED7" w:rsidRPr="00641ED7">
        <w:rPr>
          <w:rFonts w:ascii="Arial" w:hAnsi="Arial" w:cs="Arial"/>
          <w:i/>
          <w:color w:val="000000"/>
          <w:sz w:val="22"/>
          <w:szCs w:val="22"/>
          <w:lang w:val="de-DE"/>
        </w:rPr>
        <w:t>7</w:t>
      </w:r>
      <w:r w:rsidR="008179B3" w:rsidRPr="00641ED7">
        <w:rPr>
          <w:rFonts w:ascii="Arial" w:hAnsi="Arial" w:cs="Arial"/>
          <w:i/>
          <w:color w:val="000000"/>
          <w:sz w:val="22"/>
          <w:szCs w:val="22"/>
          <w:lang w:val="de-DE"/>
        </w:rPr>
        <w:t xml:space="preserve">. Dezember </w:t>
      </w:r>
      <w:r w:rsidR="00115491" w:rsidRPr="00641ED7">
        <w:rPr>
          <w:rFonts w:ascii="Arial" w:hAnsi="Arial" w:cs="Arial"/>
          <w:i/>
          <w:color w:val="000000"/>
          <w:sz w:val="22"/>
          <w:szCs w:val="22"/>
          <w:lang w:val="de-DE"/>
        </w:rPr>
        <w:t>2015</w:t>
      </w:r>
      <w:r w:rsidR="008179B3">
        <w:rPr>
          <w:rFonts w:ascii="Arial" w:hAnsi="Arial" w:cs="Arial"/>
          <w:i/>
          <w:color w:val="000000"/>
          <w:sz w:val="22"/>
          <w:szCs w:val="22"/>
          <w:lang w:val="de-DE"/>
        </w:rPr>
        <w:t xml:space="preserve"> – </w:t>
      </w:r>
      <w:r w:rsidR="005A7745" w:rsidRPr="005A7745">
        <w:rPr>
          <w:rFonts w:ascii="Arial" w:hAnsi="Arial" w:cs="Arial"/>
          <w:b/>
          <w:sz w:val="22"/>
          <w:szCs w:val="22"/>
          <w:lang w:val="de-DE"/>
        </w:rPr>
        <w:t xml:space="preserve">DENTSPLY Implants entwickelt die CAD/CAM-Technologie der ATLANTIS ISUS Brücken- und Hybridstrukturen einen </w:t>
      </w:r>
      <w:r w:rsidR="0030370F">
        <w:rPr>
          <w:rFonts w:ascii="Arial" w:hAnsi="Arial" w:cs="Arial"/>
          <w:b/>
          <w:sz w:val="22"/>
          <w:szCs w:val="22"/>
          <w:lang w:val="de-DE"/>
        </w:rPr>
        <w:t>großen</w:t>
      </w:r>
      <w:r w:rsidR="005A7745" w:rsidRPr="005A7745">
        <w:rPr>
          <w:rFonts w:ascii="Arial" w:hAnsi="Arial" w:cs="Arial"/>
          <w:b/>
          <w:sz w:val="22"/>
          <w:szCs w:val="22"/>
          <w:lang w:val="de-DE"/>
        </w:rPr>
        <w:t xml:space="preserve"> Schritt weiter. Mit einer neuartigen Produktionstechnik können jetzt auch Metalllegierungen im 3D-Drucker produziert werden. </w:t>
      </w:r>
      <w:r w:rsidR="008179B3">
        <w:rPr>
          <w:rFonts w:ascii="Arial" w:hAnsi="Arial" w:cs="Arial"/>
          <w:b/>
          <w:sz w:val="22"/>
          <w:szCs w:val="22"/>
          <w:lang w:val="de-DE"/>
        </w:rPr>
        <w:t xml:space="preserve">Ab </w:t>
      </w:r>
      <w:r w:rsidR="005A7745" w:rsidRPr="005A7745">
        <w:rPr>
          <w:rFonts w:ascii="Arial" w:hAnsi="Arial" w:cs="Arial"/>
          <w:b/>
          <w:sz w:val="22"/>
          <w:szCs w:val="22"/>
          <w:lang w:val="de-DE"/>
        </w:rPr>
        <w:t xml:space="preserve">Januar 2016 </w:t>
      </w:r>
      <w:r w:rsidR="008179B3">
        <w:rPr>
          <w:rFonts w:ascii="Arial" w:hAnsi="Arial" w:cs="Arial"/>
          <w:b/>
          <w:sz w:val="22"/>
          <w:szCs w:val="22"/>
          <w:lang w:val="de-DE"/>
        </w:rPr>
        <w:t xml:space="preserve">werden </w:t>
      </w:r>
      <w:r w:rsidR="005A7745" w:rsidRPr="005A7745">
        <w:rPr>
          <w:rFonts w:ascii="Arial" w:hAnsi="Arial" w:cs="Arial"/>
          <w:b/>
          <w:sz w:val="22"/>
          <w:szCs w:val="22"/>
          <w:lang w:val="de-DE"/>
        </w:rPr>
        <w:t>Suprastrukturen aus Kobalt-Chrom a</w:t>
      </w:r>
      <w:r w:rsidR="006F1E5D">
        <w:rPr>
          <w:rFonts w:ascii="Arial" w:hAnsi="Arial" w:cs="Arial"/>
          <w:b/>
          <w:sz w:val="22"/>
          <w:szCs w:val="22"/>
          <w:lang w:val="de-DE"/>
        </w:rPr>
        <w:t xml:space="preserve">usschließlich im neuen „Additive </w:t>
      </w:r>
      <w:r w:rsidR="005A7745" w:rsidRPr="005A7745">
        <w:rPr>
          <w:rFonts w:ascii="Arial" w:hAnsi="Arial" w:cs="Arial"/>
          <w:b/>
          <w:sz w:val="22"/>
          <w:szCs w:val="22"/>
          <w:lang w:val="de-DE"/>
        </w:rPr>
        <w:t>Manufacturi</w:t>
      </w:r>
      <w:r w:rsidR="008F16F7">
        <w:rPr>
          <w:rFonts w:ascii="Arial" w:hAnsi="Arial" w:cs="Arial"/>
          <w:b/>
          <w:sz w:val="22"/>
          <w:szCs w:val="22"/>
          <w:lang w:val="de-DE"/>
        </w:rPr>
        <w:t>ng</w:t>
      </w:r>
      <w:r w:rsidR="006F1E5D">
        <w:rPr>
          <w:rFonts w:ascii="Arial" w:hAnsi="Arial" w:cs="Arial"/>
          <w:b/>
          <w:sz w:val="22"/>
          <w:szCs w:val="22"/>
          <w:lang w:val="de-DE"/>
        </w:rPr>
        <w:t>“</w:t>
      </w:r>
      <w:r w:rsidR="008F16F7">
        <w:rPr>
          <w:rFonts w:ascii="Arial" w:hAnsi="Arial" w:cs="Arial"/>
          <w:b/>
          <w:sz w:val="22"/>
          <w:szCs w:val="22"/>
          <w:lang w:val="de-DE"/>
        </w:rPr>
        <w:t xml:space="preserve">-Verfahren (AM) hergestellt. </w:t>
      </w:r>
      <w:r w:rsidR="00D66F9A">
        <w:rPr>
          <w:rFonts w:ascii="Arial" w:hAnsi="Arial" w:cs="Arial"/>
          <w:b/>
          <w:sz w:val="22"/>
          <w:szCs w:val="22"/>
          <w:lang w:val="de-DE"/>
        </w:rPr>
        <w:t>Damit können auch</w:t>
      </w:r>
      <w:r w:rsidR="008F16F7">
        <w:rPr>
          <w:rFonts w:ascii="Arial" w:hAnsi="Arial" w:cs="Arial"/>
          <w:b/>
          <w:sz w:val="22"/>
          <w:szCs w:val="22"/>
          <w:lang w:val="de-DE"/>
        </w:rPr>
        <w:t xml:space="preserve"> hochk</w:t>
      </w:r>
      <w:r w:rsidR="005A7745" w:rsidRPr="005A7745">
        <w:rPr>
          <w:rFonts w:ascii="Arial" w:hAnsi="Arial" w:cs="Arial"/>
          <w:b/>
          <w:sz w:val="22"/>
          <w:szCs w:val="22"/>
          <w:lang w:val="de-DE"/>
        </w:rPr>
        <w:t xml:space="preserve">omplexe Geometrien problemlos </w:t>
      </w:r>
      <w:r w:rsidR="008179B3">
        <w:rPr>
          <w:rFonts w:ascii="Arial" w:hAnsi="Arial" w:cs="Arial"/>
          <w:b/>
          <w:sz w:val="22"/>
          <w:szCs w:val="22"/>
          <w:lang w:val="de-DE"/>
        </w:rPr>
        <w:t xml:space="preserve">erzeugt </w:t>
      </w:r>
      <w:r w:rsidR="005A7745" w:rsidRPr="005A7745">
        <w:rPr>
          <w:rFonts w:ascii="Arial" w:hAnsi="Arial" w:cs="Arial"/>
          <w:b/>
          <w:sz w:val="22"/>
          <w:szCs w:val="22"/>
          <w:lang w:val="de-DE"/>
        </w:rPr>
        <w:t>werden</w:t>
      </w:r>
      <w:r w:rsidR="00A37BE4">
        <w:rPr>
          <w:rFonts w:ascii="Arial" w:hAnsi="Arial" w:cs="Arial"/>
          <w:b/>
          <w:sz w:val="22"/>
          <w:szCs w:val="22"/>
          <w:lang w:val="de-DE"/>
        </w:rPr>
        <w:t>.</w:t>
      </w:r>
      <w:r w:rsidR="005A7745" w:rsidRPr="005A7745">
        <w:rPr>
          <w:rFonts w:ascii="Arial" w:hAnsi="Arial" w:cs="Arial"/>
          <w:b/>
          <w:sz w:val="22"/>
          <w:szCs w:val="22"/>
          <w:lang w:val="de-DE"/>
        </w:rPr>
        <w:t xml:space="preserve"> </w:t>
      </w:r>
      <w:r w:rsidR="00A37BE4">
        <w:rPr>
          <w:rFonts w:ascii="Arial" w:hAnsi="Arial" w:cs="Arial"/>
          <w:b/>
          <w:sz w:val="22"/>
          <w:szCs w:val="22"/>
          <w:lang w:val="de-DE"/>
        </w:rPr>
        <w:t>A</w:t>
      </w:r>
      <w:r w:rsidR="005A7745" w:rsidRPr="005A7745">
        <w:rPr>
          <w:rFonts w:ascii="Arial" w:hAnsi="Arial" w:cs="Arial"/>
          <w:b/>
          <w:sz w:val="22"/>
          <w:szCs w:val="22"/>
          <w:lang w:val="de-DE"/>
        </w:rPr>
        <w:t>ußerdem verfügt d</w:t>
      </w:r>
      <w:r w:rsidR="005A7745" w:rsidRPr="005A7745">
        <w:rPr>
          <w:rFonts w:ascii="Arial" w:hAnsi="Arial" w:cs="Arial"/>
          <w:b/>
          <w:sz w:val="22"/>
          <w:szCs w:val="22"/>
          <w:lang w:val="de-DE" w:eastAsia="de-DE"/>
        </w:rPr>
        <w:t xml:space="preserve">as so gefertigte Brückengerüst über eine optimierte Oberfläche </w:t>
      </w:r>
      <w:r w:rsidR="008F16F7" w:rsidRPr="008F16F7">
        <w:rPr>
          <w:rFonts w:ascii="Arial" w:hAnsi="Arial" w:cs="Arial"/>
          <w:b/>
          <w:sz w:val="22"/>
          <w:szCs w:val="22"/>
          <w:lang w:val="de-DE" w:eastAsia="de-DE"/>
        </w:rPr>
        <w:t>–</w:t>
      </w:r>
      <w:r w:rsidR="005A7745" w:rsidRPr="005A7745">
        <w:rPr>
          <w:rFonts w:ascii="Arial" w:hAnsi="Arial" w:cs="Arial"/>
          <w:b/>
          <w:sz w:val="22"/>
          <w:szCs w:val="22"/>
          <w:lang w:val="de-DE" w:eastAsia="de-DE"/>
        </w:rPr>
        <w:t xml:space="preserve"> Anpassungen sind nicht mehr notwendig.</w:t>
      </w:r>
    </w:p>
    <w:p w14:paraId="03C3BAA2" w14:textId="77777777" w:rsidR="005A7745" w:rsidRPr="00114A6E" w:rsidRDefault="005A7745" w:rsidP="005A7745">
      <w:pPr>
        <w:spacing w:line="360" w:lineRule="auto"/>
        <w:rPr>
          <w:rFonts w:ascii="Arial" w:hAnsi="Arial" w:cs="Arial"/>
          <w:b/>
          <w:sz w:val="22"/>
          <w:szCs w:val="22"/>
          <w:lang w:val="de-DE"/>
        </w:rPr>
      </w:pPr>
    </w:p>
    <w:p w14:paraId="06DB88A9" w14:textId="45C489DB" w:rsidR="005A7745" w:rsidRPr="00641ED7" w:rsidRDefault="005A7745" w:rsidP="00A37BE4">
      <w:pPr>
        <w:autoSpaceDE w:val="0"/>
        <w:autoSpaceDN w:val="0"/>
        <w:adjustRightInd w:val="0"/>
        <w:spacing w:line="360" w:lineRule="auto"/>
        <w:rPr>
          <w:rFonts w:ascii="Arial" w:hAnsi="Arial" w:cs="Arial"/>
          <w:sz w:val="22"/>
          <w:szCs w:val="18"/>
          <w:lang w:val="de-DE" w:eastAsia="de-DE"/>
        </w:rPr>
      </w:pPr>
      <w:r w:rsidRPr="005A7745">
        <w:rPr>
          <w:rFonts w:ascii="Arial" w:hAnsi="Arial" w:cs="Arial"/>
          <w:bCs/>
          <w:sz w:val="22"/>
          <w:lang w:val="de-DE"/>
        </w:rPr>
        <w:t xml:space="preserve">Die patientenindividuellen Suprastrukturen von ATLANTIS ISUS </w:t>
      </w:r>
      <w:r w:rsidR="006F1E5D">
        <w:rPr>
          <w:rFonts w:ascii="Arial" w:hAnsi="Arial" w:cs="Arial"/>
          <w:bCs/>
          <w:sz w:val="22"/>
          <w:lang w:val="de-DE"/>
        </w:rPr>
        <w:t>umfassen ein breites</w:t>
      </w:r>
      <w:r w:rsidRPr="005A7745">
        <w:rPr>
          <w:rFonts w:ascii="Arial" w:hAnsi="Arial" w:cs="Arial"/>
          <w:bCs/>
          <w:sz w:val="22"/>
          <w:lang w:val="de-DE"/>
        </w:rPr>
        <w:t xml:space="preserve"> Sortiment für den </w:t>
      </w:r>
      <w:r w:rsidRPr="005A7745">
        <w:rPr>
          <w:rFonts w:ascii="Arial" w:hAnsi="Arial" w:cs="Arial"/>
          <w:sz w:val="22"/>
          <w:lang w:val="de-DE"/>
        </w:rPr>
        <w:t xml:space="preserve">festsitzenden oder herausnehmbaren </w:t>
      </w:r>
      <w:proofErr w:type="spellStart"/>
      <w:r w:rsidRPr="005A7745">
        <w:rPr>
          <w:rFonts w:ascii="Arial" w:hAnsi="Arial" w:cs="Arial"/>
          <w:sz w:val="22"/>
          <w:lang w:val="de-DE"/>
        </w:rPr>
        <w:t>implantatgestützten</w:t>
      </w:r>
      <w:proofErr w:type="spellEnd"/>
      <w:r w:rsidRPr="005A7745">
        <w:rPr>
          <w:rFonts w:ascii="Arial" w:hAnsi="Arial" w:cs="Arial"/>
          <w:sz w:val="22"/>
          <w:lang w:val="de-DE"/>
        </w:rPr>
        <w:t xml:space="preserve"> Zahnersatz und werden aus Titan oder Kobalt-Chrom hergestellt. Wurden sie bisher aus massiven Blöcken gefräst, entstehen die Suprastrukturen aus Kobalt-Chrom nun im 3D-Druckverfahren. Die </w:t>
      </w:r>
      <w:r w:rsidRPr="00641ED7">
        <w:rPr>
          <w:rFonts w:ascii="Arial" w:hAnsi="Arial" w:cs="Arial"/>
          <w:sz w:val="22"/>
          <w:szCs w:val="18"/>
          <w:lang w:val="de-DE" w:eastAsia="de-DE"/>
        </w:rPr>
        <w:t xml:space="preserve">neuartige Produktionstechnik bietet den Anwendern einen erheblichen Mehrwert, da </w:t>
      </w:r>
      <w:r w:rsidR="00F00C73" w:rsidRPr="00641ED7">
        <w:rPr>
          <w:rFonts w:ascii="Arial" w:hAnsi="Arial" w:cs="Arial"/>
          <w:sz w:val="22"/>
          <w:szCs w:val="18"/>
          <w:lang w:val="de-DE" w:eastAsia="de-DE"/>
        </w:rPr>
        <w:t xml:space="preserve">weniger Arbeitsschritte </w:t>
      </w:r>
      <w:r w:rsidR="00641ED7">
        <w:rPr>
          <w:rFonts w:ascii="Arial" w:hAnsi="Arial" w:cs="Arial"/>
          <w:sz w:val="22"/>
          <w:szCs w:val="18"/>
          <w:lang w:val="de-DE" w:eastAsia="de-DE"/>
        </w:rPr>
        <w:t xml:space="preserve">im Labor </w:t>
      </w:r>
      <w:r w:rsidR="00F00C73" w:rsidRPr="00641ED7">
        <w:rPr>
          <w:rFonts w:ascii="Arial" w:hAnsi="Arial" w:cs="Arial"/>
          <w:sz w:val="22"/>
          <w:szCs w:val="18"/>
          <w:lang w:val="de-DE" w:eastAsia="de-DE"/>
        </w:rPr>
        <w:t xml:space="preserve">anfallen und </w:t>
      </w:r>
      <w:r w:rsidR="00641ED7">
        <w:rPr>
          <w:rFonts w:ascii="Arial" w:hAnsi="Arial" w:cs="Arial"/>
          <w:sz w:val="22"/>
          <w:szCs w:val="18"/>
          <w:lang w:val="de-DE" w:eastAsia="de-DE"/>
        </w:rPr>
        <w:t xml:space="preserve">dadurch </w:t>
      </w:r>
      <w:r w:rsidRPr="00641ED7">
        <w:rPr>
          <w:rFonts w:ascii="Arial" w:hAnsi="Arial" w:cs="Arial"/>
          <w:sz w:val="22"/>
          <w:szCs w:val="18"/>
          <w:lang w:val="de-DE" w:eastAsia="de-DE"/>
        </w:rPr>
        <w:t xml:space="preserve">der Workflow </w:t>
      </w:r>
      <w:r w:rsidR="006B2238" w:rsidRPr="00641ED7">
        <w:rPr>
          <w:rFonts w:ascii="Arial" w:hAnsi="Arial" w:cs="Arial"/>
          <w:sz w:val="22"/>
          <w:szCs w:val="18"/>
          <w:lang w:val="de-DE" w:eastAsia="de-DE"/>
        </w:rPr>
        <w:t>einfacher</w:t>
      </w:r>
      <w:r w:rsidR="00F00C73" w:rsidRPr="00641ED7">
        <w:rPr>
          <w:rFonts w:ascii="Arial" w:hAnsi="Arial" w:cs="Arial"/>
          <w:sz w:val="22"/>
          <w:szCs w:val="18"/>
          <w:lang w:val="de-DE" w:eastAsia="de-DE"/>
        </w:rPr>
        <w:t>, schneller</w:t>
      </w:r>
      <w:r w:rsidR="006B2238" w:rsidRPr="00641ED7">
        <w:rPr>
          <w:rFonts w:ascii="Arial" w:hAnsi="Arial" w:cs="Arial"/>
          <w:sz w:val="22"/>
          <w:szCs w:val="18"/>
          <w:lang w:val="de-DE" w:eastAsia="de-DE"/>
        </w:rPr>
        <w:t xml:space="preserve"> und</w:t>
      </w:r>
      <w:r w:rsidRPr="00641ED7">
        <w:rPr>
          <w:rFonts w:ascii="Arial" w:hAnsi="Arial" w:cs="Arial"/>
          <w:sz w:val="22"/>
          <w:szCs w:val="18"/>
          <w:lang w:val="de-DE" w:eastAsia="de-DE"/>
        </w:rPr>
        <w:t xml:space="preserve"> effizienter wird.</w:t>
      </w:r>
    </w:p>
    <w:p w14:paraId="2F166A87" w14:textId="77777777" w:rsidR="00D66F9A" w:rsidRPr="00641ED7" w:rsidRDefault="00D66F9A" w:rsidP="005A7745">
      <w:pPr>
        <w:autoSpaceDE w:val="0"/>
        <w:autoSpaceDN w:val="0"/>
        <w:adjustRightInd w:val="0"/>
        <w:spacing w:line="360" w:lineRule="auto"/>
        <w:rPr>
          <w:rFonts w:ascii="Arial" w:hAnsi="Arial" w:cs="Arial"/>
          <w:sz w:val="22"/>
          <w:szCs w:val="18"/>
          <w:lang w:val="de-DE" w:eastAsia="de-DE"/>
        </w:rPr>
      </w:pPr>
    </w:p>
    <w:p w14:paraId="5EBE7232" w14:textId="216E3B4C" w:rsidR="00CF61E3" w:rsidRDefault="003D2EF6" w:rsidP="00F00C73">
      <w:pPr>
        <w:spacing w:line="360" w:lineRule="auto"/>
        <w:rPr>
          <w:rFonts w:ascii="Arial" w:hAnsi="Arial" w:cs="Arial"/>
          <w:b/>
          <w:sz w:val="22"/>
          <w:szCs w:val="18"/>
          <w:lang w:val="de-DE" w:eastAsia="de-DE"/>
        </w:rPr>
      </w:pPr>
      <w:r w:rsidRPr="00641ED7">
        <w:rPr>
          <w:rFonts w:ascii="Arial" w:hAnsi="Arial" w:cs="Arial"/>
          <w:sz w:val="22"/>
          <w:lang w:val="de-DE"/>
        </w:rPr>
        <w:t xml:space="preserve">Die </w:t>
      </w:r>
      <w:r w:rsidRPr="00641ED7">
        <w:rPr>
          <w:rFonts w:ascii="Arial" w:hAnsi="Arial" w:cs="Arial"/>
          <w:sz w:val="22"/>
          <w:lang w:val="de-DE" w:eastAsia="de-DE"/>
        </w:rPr>
        <w:t>nahezu völlige Geometriefreiheit des 3D-Drucks erlaubt</w:t>
      </w:r>
      <w:r w:rsidR="006F1E5D" w:rsidRPr="00641ED7">
        <w:rPr>
          <w:rFonts w:ascii="Arial" w:hAnsi="Arial" w:cs="Arial"/>
          <w:sz w:val="22"/>
          <w:lang w:val="de-DE" w:eastAsia="de-DE"/>
        </w:rPr>
        <w:t xml:space="preserve"> komplexe</w:t>
      </w:r>
      <w:r w:rsidRPr="00641ED7">
        <w:rPr>
          <w:rFonts w:ascii="Arial" w:hAnsi="Arial" w:cs="Arial"/>
          <w:sz w:val="22"/>
          <w:lang w:val="de-DE" w:eastAsia="de-DE"/>
        </w:rPr>
        <w:t xml:space="preserve"> Formen</w:t>
      </w:r>
      <w:r w:rsidR="00F00C73" w:rsidRPr="00641ED7">
        <w:rPr>
          <w:rFonts w:ascii="Arial" w:hAnsi="Arial" w:cs="Arial"/>
          <w:sz w:val="22"/>
          <w:lang w:val="de-DE" w:eastAsia="de-DE"/>
        </w:rPr>
        <w:t xml:space="preserve"> und noch bessere Gerüstdesigns</w:t>
      </w:r>
      <w:r w:rsidR="006F1E5D" w:rsidRPr="00641ED7">
        <w:rPr>
          <w:rFonts w:ascii="Arial" w:hAnsi="Arial" w:cs="Arial"/>
          <w:sz w:val="22"/>
          <w:lang w:val="de-DE" w:eastAsia="de-DE"/>
        </w:rPr>
        <w:t>. Damit wird es möglich,</w:t>
      </w:r>
      <w:r w:rsidRPr="00641ED7">
        <w:rPr>
          <w:rFonts w:ascii="Arial" w:hAnsi="Arial" w:cs="Arial"/>
          <w:sz w:val="22"/>
          <w:lang w:val="de-DE" w:eastAsia="de-DE"/>
        </w:rPr>
        <w:t xml:space="preserve"> auf jede Mundsituation optimal zu reagieren. Die Oberfläche der AM-Suprastrukturen ist sandgestrahlt und bereits für die Verblendung mit Keramik oder </w:t>
      </w:r>
      <w:proofErr w:type="spellStart"/>
      <w:r w:rsidRPr="00641ED7">
        <w:rPr>
          <w:rFonts w:ascii="Arial" w:hAnsi="Arial" w:cs="Arial"/>
          <w:sz w:val="22"/>
          <w:lang w:val="de-DE" w:eastAsia="de-DE"/>
        </w:rPr>
        <w:t>Komposit</w:t>
      </w:r>
      <w:proofErr w:type="spellEnd"/>
      <w:r w:rsidRPr="00641ED7">
        <w:rPr>
          <w:rFonts w:ascii="Arial" w:hAnsi="Arial" w:cs="Arial"/>
          <w:sz w:val="22"/>
          <w:lang w:val="de-DE" w:eastAsia="de-DE"/>
        </w:rPr>
        <w:t xml:space="preserve"> vorbereitet. </w:t>
      </w:r>
      <w:r w:rsidR="00366E71" w:rsidRPr="00641ED7">
        <w:rPr>
          <w:rFonts w:ascii="Arial" w:hAnsi="Arial" w:cs="Arial"/>
          <w:sz w:val="22"/>
          <w:lang w:val="de-DE" w:eastAsia="de-DE"/>
        </w:rPr>
        <w:t>D</w:t>
      </w:r>
      <w:r w:rsidR="00CF61E3" w:rsidRPr="00641ED7">
        <w:rPr>
          <w:rFonts w:ascii="Arial" w:hAnsi="Arial" w:cs="Arial"/>
          <w:sz w:val="22"/>
          <w:lang w:val="de-DE" w:eastAsia="de-DE"/>
        </w:rPr>
        <w:t xml:space="preserve">adurch entfällt </w:t>
      </w:r>
      <w:r w:rsidR="00366E71" w:rsidRPr="00641ED7">
        <w:rPr>
          <w:rFonts w:ascii="Arial" w:hAnsi="Arial" w:cs="Arial"/>
          <w:sz w:val="22"/>
          <w:lang w:val="de-DE" w:eastAsia="de-DE"/>
        </w:rPr>
        <w:t xml:space="preserve">im Dentallabor </w:t>
      </w:r>
      <w:r w:rsidR="00CF61E3" w:rsidRPr="00641ED7">
        <w:rPr>
          <w:rFonts w:ascii="Arial" w:hAnsi="Arial" w:cs="Arial"/>
          <w:sz w:val="22"/>
          <w:lang w:val="de-DE" w:eastAsia="de-DE"/>
        </w:rPr>
        <w:t xml:space="preserve">der zeitliche Aufwand </w:t>
      </w:r>
      <w:r w:rsidR="00366E71" w:rsidRPr="00641ED7">
        <w:rPr>
          <w:rFonts w:ascii="Arial" w:hAnsi="Arial" w:cs="Arial"/>
          <w:sz w:val="22"/>
          <w:lang w:val="de-DE" w:eastAsia="de-DE"/>
        </w:rPr>
        <w:t xml:space="preserve">für ein </w:t>
      </w:r>
      <w:r w:rsidR="00F00C73" w:rsidRPr="00641ED7">
        <w:rPr>
          <w:rFonts w:ascii="Arial" w:hAnsi="Arial" w:cs="Arial"/>
          <w:sz w:val="22"/>
          <w:lang w:val="de-DE" w:eastAsia="de-DE"/>
        </w:rPr>
        <w:t xml:space="preserve">zusätzliches </w:t>
      </w:r>
      <w:r w:rsidR="00366E71" w:rsidRPr="00641ED7">
        <w:rPr>
          <w:rFonts w:ascii="Arial" w:hAnsi="Arial" w:cs="Arial"/>
          <w:sz w:val="22"/>
          <w:lang w:val="de-DE" w:eastAsia="de-DE"/>
        </w:rPr>
        <w:t>Überarbeiten der Suprastruktur.</w:t>
      </w:r>
      <w:r w:rsidR="00377F38" w:rsidRPr="00641ED7">
        <w:rPr>
          <w:rFonts w:ascii="Arial" w:hAnsi="Arial" w:cs="Arial"/>
          <w:sz w:val="22"/>
          <w:lang w:val="de-DE" w:eastAsia="de-DE"/>
        </w:rPr>
        <w:t xml:space="preserve"> </w:t>
      </w:r>
      <w:r w:rsidRPr="00641ED7">
        <w:rPr>
          <w:rFonts w:ascii="Arial" w:hAnsi="Arial" w:cs="Arial"/>
          <w:sz w:val="22"/>
          <w:lang w:val="de-DE" w:eastAsia="de-DE"/>
        </w:rPr>
        <w:t xml:space="preserve">Die </w:t>
      </w:r>
      <w:r w:rsidR="00377F38" w:rsidRPr="00641ED7">
        <w:rPr>
          <w:rFonts w:ascii="Arial" w:hAnsi="Arial" w:cs="Arial"/>
          <w:sz w:val="22"/>
          <w:lang w:val="de-DE" w:eastAsia="de-DE"/>
        </w:rPr>
        <w:t xml:space="preserve">raue </w:t>
      </w:r>
      <w:r w:rsidR="00CF61E3" w:rsidRPr="00641ED7">
        <w:rPr>
          <w:rFonts w:ascii="Arial" w:hAnsi="Arial" w:cs="Arial"/>
          <w:sz w:val="22"/>
          <w:lang w:val="de-DE" w:eastAsia="de-DE"/>
        </w:rPr>
        <w:t>O</w:t>
      </w:r>
      <w:r w:rsidR="00377F38" w:rsidRPr="00641ED7">
        <w:rPr>
          <w:rFonts w:ascii="Arial" w:hAnsi="Arial" w:cs="Arial"/>
          <w:sz w:val="22"/>
          <w:lang w:val="de-DE" w:eastAsia="de-DE"/>
        </w:rPr>
        <w:t xml:space="preserve">berfläche </w:t>
      </w:r>
      <w:r w:rsidR="006F1E5D" w:rsidRPr="00641ED7">
        <w:rPr>
          <w:rFonts w:ascii="Arial" w:hAnsi="Arial" w:cs="Arial"/>
          <w:sz w:val="22"/>
          <w:lang w:val="de-DE" w:eastAsia="de-DE"/>
        </w:rPr>
        <w:t>weist</w:t>
      </w:r>
      <w:r w:rsidR="00377F38" w:rsidRPr="00641ED7">
        <w:rPr>
          <w:rFonts w:ascii="Arial" w:hAnsi="Arial" w:cs="Arial"/>
          <w:sz w:val="22"/>
          <w:lang w:val="de-DE" w:eastAsia="de-DE"/>
        </w:rPr>
        <w:t xml:space="preserve"> eine </w:t>
      </w:r>
      <w:proofErr w:type="spellStart"/>
      <w:r w:rsidRPr="00641ED7">
        <w:rPr>
          <w:rFonts w:ascii="Arial" w:hAnsi="Arial" w:cs="Arial"/>
          <w:sz w:val="22"/>
          <w:lang w:val="de-DE" w:eastAsia="de-DE"/>
        </w:rPr>
        <w:t>retentive</w:t>
      </w:r>
      <w:proofErr w:type="spellEnd"/>
      <w:r w:rsidRPr="00641ED7">
        <w:rPr>
          <w:rFonts w:ascii="Arial" w:hAnsi="Arial" w:cs="Arial"/>
          <w:sz w:val="22"/>
          <w:lang w:val="de-DE" w:eastAsia="de-DE"/>
        </w:rPr>
        <w:t xml:space="preserve"> Struktur </w:t>
      </w:r>
      <w:r w:rsidR="006F1E5D" w:rsidRPr="00641ED7">
        <w:rPr>
          <w:rFonts w:ascii="Arial" w:hAnsi="Arial" w:cs="Arial"/>
          <w:sz w:val="22"/>
          <w:lang w:val="de-DE" w:eastAsia="de-DE"/>
        </w:rPr>
        <w:t xml:space="preserve">auf – </w:t>
      </w:r>
      <w:r w:rsidR="00377F38" w:rsidRPr="00641ED7">
        <w:rPr>
          <w:rFonts w:ascii="Arial" w:hAnsi="Arial" w:cs="Arial"/>
          <w:sz w:val="22"/>
          <w:lang w:val="de-DE" w:eastAsia="de-DE"/>
        </w:rPr>
        <w:t xml:space="preserve">für </w:t>
      </w:r>
      <w:r w:rsidRPr="00641ED7">
        <w:rPr>
          <w:rFonts w:ascii="Arial" w:hAnsi="Arial" w:cs="Arial"/>
          <w:sz w:val="22"/>
          <w:lang w:val="de-DE" w:eastAsia="de-DE"/>
        </w:rPr>
        <w:t xml:space="preserve">einen </w:t>
      </w:r>
      <w:r w:rsidR="00F00C73" w:rsidRPr="00641ED7">
        <w:rPr>
          <w:rFonts w:ascii="Arial" w:hAnsi="Arial" w:cs="Arial"/>
          <w:sz w:val="22"/>
          <w:lang w:val="de-DE" w:eastAsia="de-DE"/>
        </w:rPr>
        <w:t>optimalen</w:t>
      </w:r>
      <w:r w:rsidRPr="00641ED7">
        <w:rPr>
          <w:rFonts w:ascii="Arial" w:hAnsi="Arial" w:cs="Arial"/>
          <w:sz w:val="22"/>
          <w:lang w:val="de-DE" w:eastAsia="de-DE"/>
        </w:rPr>
        <w:t xml:space="preserve"> Haftverbund </w:t>
      </w:r>
      <w:r w:rsidR="00366E71" w:rsidRPr="00641ED7">
        <w:rPr>
          <w:rFonts w:ascii="Arial" w:hAnsi="Arial" w:cs="Arial"/>
          <w:sz w:val="22"/>
          <w:lang w:val="de-DE" w:eastAsia="de-DE"/>
        </w:rPr>
        <w:t>zum Verblendwerkstoff</w:t>
      </w:r>
      <w:r w:rsidR="00CF61E3" w:rsidRPr="00641ED7">
        <w:rPr>
          <w:rFonts w:ascii="Arial" w:hAnsi="Arial" w:cs="Arial"/>
          <w:sz w:val="22"/>
          <w:lang w:val="de-DE" w:eastAsia="de-DE"/>
        </w:rPr>
        <w:t xml:space="preserve"> </w:t>
      </w:r>
      <w:r w:rsidRPr="00641ED7">
        <w:rPr>
          <w:rFonts w:ascii="Arial" w:hAnsi="Arial" w:cs="Arial"/>
          <w:sz w:val="22"/>
          <w:lang w:val="de-DE" w:eastAsia="de-DE"/>
        </w:rPr>
        <w:t xml:space="preserve">und einen </w:t>
      </w:r>
      <w:r w:rsidR="00F00C73" w:rsidRPr="00641ED7">
        <w:rPr>
          <w:rFonts w:ascii="Arial" w:hAnsi="Arial" w:cs="Arial"/>
          <w:sz w:val="22"/>
          <w:lang w:val="de-DE" w:eastAsia="de-DE"/>
        </w:rPr>
        <w:t xml:space="preserve">sicheren </w:t>
      </w:r>
      <w:r w:rsidRPr="00641ED7">
        <w:rPr>
          <w:rFonts w:ascii="Arial" w:hAnsi="Arial" w:cs="Arial"/>
          <w:sz w:val="22"/>
          <w:lang w:val="de-DE" w:eastAsia="de-DE"/>
        </w:rPr>
        <w:t>reproduzierbaren Verblendprozess.</w:t>
      </w:r>
      <w:r w:rsidRPr="005A7745">
        <w:rPr>
          <w:rFonts w:ascii="Arial" w:hAnsi="Arial" w:cs="Arial"/>
          <w:sz w:val="22"/>
          <w:lang w:val="de-DE" w:eastAsia="de-DE"/>
        </w:rPr>
        <w:t xml:space="preserve"> </w:t>
      </w:r>
      <w:r w:rsidR="00CF61E3">
        <w:rPr>
          <w:rFonts w:ascii="Arial" w:hAnsi="Arial" w:cs="Arial"/>
          <w:b/>
          <w:sz w:val="22"/>
          <w:szCs w:val="18"/>
          <w:lang w:val="de-DE" w:eastAsia="de-DE"/>
        </w:rPr>
        <w:br w:type="page"/>
      </w:r>
    </w:p>
    <w:p w14:paraId="4B2FC081" w14:textId="77777777" w:rsidR="00BC41FE" w:rsidRPr="00BC41FE" w:rsidRDefault="00BC41FE" w:rsidP="00D66F9A">
      <w:pPr>
        <w:spacing w:line="360" w:lineRule="auto"/>
        <w:rPr>
          <w:rFonts w:ascii="Arial" w:hAnsi="Arial" w:cs="Arial"/>
          <w:b/>
          <w:sz w:val="22"/>
          <w:szCs w:val="18"/>
          <w:lang w:val="de-DE" w:eastAsia="de-DE"/>
        </w:rPr>
      </w:pPr>
      <w:r w:rsidRPr="00BC41FE">
        <w:rPr>
          <w:rFonts w:ascii="Arial" w:hAnsi="Arial" w:cs="Arial"/>
          <w:b/>
          <w:sz w:val="22"/>
          <w:szCs w:val="18"/>
          <w:lang w:val="de-DE" w:eastAsia="de-DE"/>
        </w:rPr>
        <w:lastRenderedPageBreak/>
        <w:t xml:space="preserve">Neue Technologie </w:t>
      </w:r>
      <w:r w:rsidR="008179B3">
        <w:rPr>
          <w:rFonts w:ascii="Arial" w:hAnsi="Arial" w:cs="Arial"/>
          <w:b/>
          <w:sz w:val="22"/>
          <w:szCs w:val="18"/>
          <w:lang w:val="de-DE" w:eastAsia="de-DE"/>
        </w:rPr>
        <w:t>–</w:t>
      </w:r>
      <w:r w:rsidRPr="00BC41FE">
        <w:rPr>
          <w:rFonts w:ascii="Arial" w:hAnsi="Arial" w:cs="Arial"/>
          <w:b/>
          <w:sz w:val="22"/>
          <w:szCs w:val="18"/>
          <w:lang w:val="de-DE" w:eastAsia="de-DE"/>
        </w:rPr>
        <w:t xml:space="preserve"> bewährte Stärken</w:t>
      </w:r>
    </w:p>
    <w:p w14:paraId="01F8F4A0" w14:textId="60A2B475" w:rsidR="00D66F9A" w:rsidRPr="00366E71" w:rsidRDefault="00D66F9A" w:rsidP="00D66F9A">
      <w:pPr>
        <w:spacing w:line="360" w:lineRule="auto"/>
        <w:rPr>
          <w:rFonts w:ascii="Arial" w:hAnsi="Arial" w:cs="Arial"/>
          <w:sz w:val="22"/>
          <w:szCs w:val="18"/>
          <w:lang w:val="de-DE" w:eastAsia="de-DE"/>
        </w:rPr>
      </w:pPr>
      <w:r w:rsidRPr="005A7745">
        <w:rPr>
          <w:rFonts w:ascii="Arial" w:hAnsi="Arial" w:cs="Arial"/>
          <w:sz w:val="22"/>
          <w:szCs w:val="18"/>
          <w:lang w:val="de-DE" w:eastAsia="de-DE"/>
        </w:rPr>
        <w:t xml:space="preserve">Die </w:t>
      </w:r>
      <w:r w:rsidR="00366E71">
        <w:rPr>
          <w:rFonts w:ascii="Arial" w:hAnsi="Arial" w:cs="Arial"/>
          <w:sz w:val="22"/>
          <w:szCs w:val="18"/>
          <w:lang w:val="de-DE" w:eastAsia="de-DE"/>
        </w:rPr>
        <w:t>bekannte</w:t>
      </w:r>
      <w:r w:rsidR="00E01AC3">
        <w:rPr>
          <w:rFonts w:ascii="Arial" w:hAnsi="Arial" w:cs="Arial"/>
          <w:sz w:val="22"/>
          <w:szCs w:val="18"/>
          <w:lang w:val="de-DE" w:eastAsia="de-DE"/>
        </w:rPr>
        <w:t>,</w:t>
      </w:r>
      <w:r w:rsidR="00366E71">
        <w:rPr>
          <w:rFonts w:ascii="Arial" w:hAnsi="Arial" w:cs="Arial"/>
          <w:sz w:val="22"/>
          <w:szCs w:val="18"/>
          <w:lang w:val="de-DE" w:eastAsia="de-DE"/>
        </w:rPr>
        <w:t xml:space="preserve"> au</w:t>
      </w:r>
      <w:r w:rsidR="00CF61E3">
        <w:rPr>
          <w:rFonts w:ascii="Arial" w:hAnsi="Arial" w:cs="Arial"/>
          <w:sz w:val="22"/>
          <w:szCs w:val="18"/>
          <w:lang w:val="de-DE" w:eastAsia="de-DE"/>
        </w:rPr>
        <w:t>ß</w:t>
      </w:r>
      <w:r w:rsidR="00366E71">
        <w:rPr>
          <w:rFonts w:ascii="Arial" w:hAnsi="Arial" w:cs="Arial"/>
          <w:sz w:val="22"/>
          <w:szCs w:val="18"/>
          <w:lang w:val="de-DE" w:eastAsia="de-DE"/>
        </w:rPr>
        <w:t>ergewöhnlich hohe Präzision</w:t>
      </w:r>
      <w:r w:rsidRPr="005A7745">
        <w:rPr>
          <w:rFonts w:ascii="Arial" w:hAnsi="Arial" w:cs="Arial"/>
          <w:sz w:val="22"/>
          <w:szCs w:val="18"/>
          <w:lang w:val="de-DE" w:eastAsia="de-DE"/>
        </w:rPr>
        <w:t xml:space="preserve"> der ATLANTIS ISUS Brücken- und Hybridstrukturen </w:t>
      </w:r>
      <w:r w:rsidR="00E01AC3">
        <w:rPr>
          <w:rFonts w:ascii="Arial" w:hAnsi="Arial" w:cs="Arial"/>
          <w:sz w:val="22"/>
          <w:szCs w:val="18"/>
          <w:lang w:val="de-DE" w:eastAsia="de-DE"/>
        </w:rPr>
        <w:t>wird</w:t>
      </w:r>
      <w:r w:rsidR="00E01AC3" w:rsidRPr="005A7745">
        <w:rPr>
          <w:rFonts w:ascii="Arial" w:hAnsi="Arial" w:cs="Arial"/>
          <w:sz w:val="22"/>
          <w:szCs w:val="18"/>
          <w:lang w:val="de-DE" w:eastAsia="de-DE"/>
        </w:rPr>
        <w:t xml:space="preserve"> </w:t>
      </w:r>
      <w:r w:rsidRPr="005A7745">
        <w:rPr>
          <w:rFonts w:ascii="Arial" w:hAnsi="Arial" w:cs="Arial"/>
          <w:sz w:val="22"/>
          <w:szCs w:val="18"/>
          <w:lang w:val="de-DE" w:eastAsia="de-DE"/>
        </w:rPr>
        <w:t xml:space="preserve">durch die neue Produktionstechnik nicht verändert. Der absolut spannungsfreie Sitz und die hohe Belastbarkeit sind auch im </w:t>
      </w:r>
      <w:r w:rsidRPr="005A7745">
        <w:rPr>
          <w:rFonts w:ascii="Arial" w:hAnsi="Arial" w:cs="Arial"/>
          <w:sz w:val="22"/>
          <w:lang w:val="de-DE"/>
        </w:rPr>
        <w:t xml:space="preserve">Additive Manufacturing (AM) selbstverständlich, </w:t>
      </w:r>
      <w:r w:rsidR="006F1E5D">
        <w:rPr>
          <w:rFonts w:ascii="Arial" w:hAnsi="Arial" w:cs="Arial"/>
          <w:sz w:val="22"/>
          <w:lang w:val="de-DE"/>
        </w:rPr>
        <w:t>ebenso</w:t>
      </w:r>
      <w:r w:rsidRPr="005A7745">
        <w:rPr>
          <w:rFonts w:ascii="Arial" w:hAnsi="Arial" w:cs="Arial"/>
          <w:sz w:val="22"/>
          <w:lang w:val="de-DE"/>
        </w:rPr>
        <w:t xml:space="preserve"> die </w:t>
      </w:r>
      <w:r w:rsidR="00366E71">
        <w:rPr>
          <w:rFonts w:ascii="Arial" w:hAnsi="Arial" w:cs="Arial"/>
          <w:sz w:val="22"/>
          <w:lang w:val="de-DE"/>
        </w:rPr>
        <w:t>umfassende</w:t>
      </w:r>
      <w:r w:rsidRPr="005A7745">
        <w:rPr>
          <w:rFonts w:ascii="Arial" w:hAnsi="Arial" w:cs="Arial"/>
          <w:sz w:val="22"/>
          <w:lang w:val="de-DE"/>
        </w:rPr>
        <w:t xml:space="preserve"> Garantie, die Lieferzeit und die Kompatibilität mit allen gängigen </w:t>
      </w:r>
      <w:proofErr w:type="spellStart"/>
      <w:r w:rsidRPr="005A7745">
        <w:rPr>
          <w:rFonts w:ascii="Arial" w:hAnsi="Arial" w:cs="Arial"/>
          <w:sz w:val="22"/>
          <w:lang w:val="de-DE"/>
        </w:rPr>
        <w:t>Implantatsystemen</w:t>
      </w:r>
      <w:proofErr w:type="spellEnd"/>
      <w:r w:rsidRPr="005A7745">
        <w:rPr>
          <w:rFonts w:ascii="Arial" w:hAnsi="Arial" w:cs="Arial"/>
          <w:sz w:val="22"/>
          <w:lang w:val="de-DE"/>
        </w:rPr>
        <w:t>.</w:t>
      </w:r>
      <w:r w:rsidRPr="005A7745">
        <w:rPr>
          <w:rFonts w:ascii="Arial" w:hAnsi="Arial" w:cs="Arial"/>
          <w:sz w:val="22"/>
          <w:szCs w:val="18"/>
          <w:lang w:val="de-DE" w:eastAsia="de-DE"/>
        </w:rPr>
        <w:t xml:space="preserve"> Auch </w:t>
      </w:r>
      <w:r w:rsidR="006F1E5D">
        <w:rPr>
          <w:rFonts w:ascii="Arial" w:hAnsi="Arial" w:cs="Arial"/>
          <w:sz w:val="22"/>
          <w:szCs w:val="18"/>
          <w:lang w:val="de-DE" w:eastAsia="de-DE"/>
        </w:rPr>
        <w:t xml:space="preserve">der </w:t>
      </w:r>
      <w:proofErr w:type="spellStart"/>
      <w:r w:rsidR="006F1E5D">
        <w:rPr>
          <w:rFonts w:ascii="Arial" w:hAnsi="Arial" w:cs="Arial"/>
          <w:sz w:val="22"/>
          <w:szCs w:val="18"/>
          <w:lang w:val="de-DE" w:eastAsia="de-DE"/>
        </w:rPr>
        <w:t>angulierte</w:t>
      </w:r>
      <w:proofErr w:type="spellEnd"/>
      <w:r w:rsidR="006F1E5D">
        <w:rPr>
          <w:rFonts w:ascii="Arial" w:hAnsi="Arial" w:cs="Arial"/>
          <w:sz w:val="22"/>
          <w:szCs w:val="18"/>
          <w:lang w:val="de-DE" w:eastAsia="de-DE"/>
        </w:rPr>
        <w:t xml:space="preserve"> Schraubenzugang (</w:t>
      </w:r>
      <w:r w:rsidRPr="005A7745">
        <w:rPr>
          <w:rFonts w:ascii="Arial" w:hAnsi="Arial" w:cs="Arial"/>
          <w:sz w:val="22"/>
          <w:lang w:val="de-DE"/>
        </w:rPr>
        <w:t>ASA</w:t>
      </w:r>
      <w:r w:rsidR="006F1E5D">
        <w:rPr>
          <w:rFonts w:ascii="Arial" w:hAnsi="Arial" w:cs="Arial"/>
          <w:sz w:val="22"/>
          <w:lang w:val="de-DE"/>
        </w:rPr>
        <w:t xml:space="preserve">), bei dem </w:t>
      </w:r>
      <w:r w:rsidRPr="005A7745">
        <w:rPr>
          <w:rFonts w:ascii="Arial" w:hAnsi="Arial" w:cs="Arial"/>
          <w:sz w:val="22"/>
          <w:lang w:val="de-DE" w:eastAsia="de-DE"/>
        </w:rPr>
        <w:t xml:space="preserve">der Schraubkanal mit einer Neigung von bis zu 30 Grad abgewinkelt werden kann, bleibt verfügbar. </w:t>
      </w:r>
    </w:p>
    <w:p w14:paraId="46CD56D8" w14:textId="77777777" w:rsidR="00D66F9A" w:rsidRDefault="00D66F9A" w:rsidP="005A7745">
      <w:pPr>
        <w:autoSpaceDE w:val="0"/>
        <w:autoSpaceDN w:val="0"/>
        <w:adjustRightInd w:val="0"/>
        <w:spacing w:line="360" w:lineRule="auto"/>
        <w:rPr>
          <w:rFonts w:ascii="Arial" w:hAnsi="Arial" w:cs="Arial"/>
          <w:sz w:val="22"/>
          <w:szCs w:val="18"/>
          <w:lang w:val="de-DE" w:eastAsia="de-DE"/>
        </w:rPr>
      </w:pPr>
    </w:p>
    <w:p w14:paraId="4E898991" w14:textId="233950D3" w:rsidR="005A7745" w:rsidRDefault="005A7745" w:rsidP="00ED5A54">
      <w:pPr>
        <w:spacing w:line="360" w:lineRule="auto"/>
        <w:ind w:right="-86"/>
        <w:rPr>
          <w:rFonts w:ascii="Arial" w:hAnsi="Arial" w:cs="Arial"/>
          <w:sz w:val="22"/>
          <w:szCs w:val="18"/>
          <w:lang w:val="de-DE" w:eastAsia="de-DE"/>
        </w:rPr>
      </w:pPr>
      <w:r w:rsidRPr="005A7745">
        <w:rPr>
          <w:rFonts w:ascii="Arial" w:hAnsi="Arial" w:cs="Arial"/>
          <w:sz w:val="22"/>
          <w:szCs w:val="18"/>
          <w:lang w:val="de-DE" w:eastAsia="de-DE"/>
        </w:rPr>
        <w:t>Die Suprastrukturen werden wie bisher i</w:t>
      </w:r>
      <w:r w:rsidR="006F1E5D">
        <w:rPr>
          <w:rFonts w:ascii="Arial" w:hAnsi="Arial" w:cs="Arial"/>
          <w:sz w:val="22"/>
          <w:szCs w:val="18"/>
          <w:lang w:val="de-DE" w:eastAsia="de-DE"/>
        </w:rPr>
        <w:t xml:space="preserve">m </w:t>
      </w:r>
      <w:r w:rsidRPr="005A7745">
        <w:rPr>
          <w:rFonts w:ascii="Arial" w:hAnsi="Arial" w:cs="Arial"/>
          <w:sz w:val="22"/>
          <w:szCs w:val="18"/>
          <w:lang w:val="de-DE" w:eastAsia="de-DE"/>
        </w:rPr>
        <w:t>ATLANTIS</w:t>
      </w:r>
      <w:r w:rsidR="008179B3">
        <w:rPr>
          <w:rFonts w:ascii="Arial" w:hAnsi="Arial" w:cs="Arial"/>
          <w:sz w:val="22"/>
          <w:szCs w:val="18"/>
          <w:lang w:val="de-DE" w:eastAsia="de-DE"/>
        </w:rPr>
        <w:t>-</w:t>
      </w:r>
      <w:proofErr w:type="spellStart"/>
      <w:r w:rsidRPr="005A7745">
        <w:rPr>
          <w:rFonts w:ascii="Arial" w:hAnsi="Arial" w:cs="Arial"/>
          <w:sz w:val="22"/>
          <w:szCs w:val="18"/>
          <w:lang w:val="de-DE" w:eastAsia="de-DE"/>
        </w:rPr>
        <w:t>WebOrder</w:t>
      </w:r>
      <w:proofErr w:type="spellEnd"/>
      <w:r w:rsidRPr="005A7745">
        <w:rPr>
          <w:rFonts w:ascii="Arial" w:hAnsi="Arial" w:cs="Arial"/>
          <w:sz w:val="22"/>
          <w:szCs w:val="18"/>
          <w:lang w:val="de-DE" w:eastAsia="de-DE"/>
        </w:rPr>
        <w:t xml:space="preserve"> bestellt. Nach der Design- und Produktionsfreigabe werden die ATLANTIS ISUS Brücken- oder Hybridstrukturen in mehreren Schichten aufgebaut. Im sogenannten Laser-</w:t>
      </w:r>
      <w:proofErr w:type="spellStart"/>
      <w:r w:rsidRPr="005A7745">
        <w:rPr>
          <w:rFonts w:ascii="Arial" w:hAnsi="Arial" w:cs="Arial"/>
          <w:sz w:val="22"/>
          <w:szCs w:val="18"/>
          <w:lang w:val="de-DE" w:eastAsia="de-DE"/>
        </w:rPr>
        <w:t>Melting</w:t>
      </w:r>
      <w:proofErr w:type="spellEnd"/>
      <w:r w:rsidR="008A2F48">
        <w:rPr>
          <w:rFonts w:ascii="Arial" w:hAnsi="Arial" w:cs="Arial"/>
          <w:sz w:val="22"/>
          <w:szCs w:val="18"/>
          <w:lang w:val="de-DE" w:eastAsia="de-DE"/>
        </w:rPr>
        <w:t>-</w:t>
      </w:r>
      <w:r w:rsidRPr="005A7745">
        <w:rPr>
          <w:rFonts w:ascii="Arial" w:hAnsi="Arial" w:cs="Arial"/>
          <w:sz w:val="22"/>
          <w:szCs w:val="18"/>
          <w:lang w:val="de-DE" w:eastAsia="de-DE"/>
        </w:rPr>
        <w:t xml:space="preserve">Prozess wird jede Schicht von einem Laserstrahl </w:t>
      </w:r>
      <w:r w:rsidR="00ED5A54" w:rsidRPr="005A7745">
        <w:rPr>
          <w:rFonts w:ascii="Arial" w:hAnsi="Arial" w:cs="Arial"/>
          <w:sz w:val="22"/>
          <w:szCs w:val="18"/>
          <w:lang w:val="de-DE" w:eastAsia="de-DE"/>
        </w:rPr>
        <w:t xml:space="preserve">in einem Pulverbett </w:t>
      </w:r>
      <w:r w:rsidRPr="005A7745">
        <w:rPr>
          <w:rFonts w:ascii="Arial" w:hAnsi="Arial" w:cs="Arial"/>
          <w:sz w:val="22"/>
          <w:szCs w:val="18"/>
          <w:lang w:val="de-DE" w:eastAsia="de-DE"/>
        </w:rPr>
        <w:t>nachgezeichnet. Vor jedem Laserdurchgang fügt die Maschine eine weitere Pulverschicht hinzu. Durch dieses Verschmelzen entsteht eine detaillierte Suprastruktur. Diese wird wärmebehandelt, wodurch innere Spannungen im Material beseitigt werden. Nach der Temperaturbehandlung werden sämtliche Schraubenlager und Implantat-</w:t>
      </w:r>
      <w:proofErr w:type="spellStart"/>
      <w:r w:rsidRPr="005A7745">
        <w:rPr>
          <w:rFonts w:ascii="Arial" w:hAnsi="Arial" w:cs="Arial"/>
          <w:sz w:val="22"/>
          <w:szCs w:val="18"/>
          <w:lang w:val="de-DE" w:eastAsia="de-DE"/>
        </w:rPr>
        <w:t>Abutmentverbindungen</w:t>
      </w:r>
      <w:proofErr w:type="spellEnd"/>
      <w:r w:rsidRPr="005A7745">
        <w:rPr>
          <w:rFonts w:ascii="Arial" w:hAnsi="Arial" w:cs="Arial"/>
          <w:sz w:val="22"/>
          <w:szCs w:val="18"/>
          <w:lang w:val="de-DE" w:eastAsia="de-DE"/>
        </w:rPr>
        <w:t xml:space="preserve"> gefräst. </w:t>
      </w:r>
      <w:r w:rsidR="00BC41FE">
        <w:rPr>
          <w:rFonts w:ascii="Arial" w:hAnsi="Arial" w:cs="Arial"/>
          <w:sz w:val="22"/>
          <w:szCs w:val="18"/>
          <w:lang w:val="de-DE" w:eastAsia="de-DE"/>
        </w:rPr>
        <w:t xml:space="preserve">Durch das </w:t>
      </w:r>
      <w:proofErr w:type="spellStart"/>
      <w:r w:rsidR="00BC41FE">
        <w:rPr>
          <w:rFonts w:ascii="Arial" w:hAnsi="Arial" w:cs="Arial"/>
          <w:sz w:val="22"/>
          <w:szCs w:val="18"/>
          <w:lang w:val="de-DE" w:eastAsia="de-DE"/>
        </w:rPr>
        <w:t>Feinstfräsen</w:t>
      </w:r>
      <w:proofErr w:type="spellEnd"/>
      <w:r w:rsidRPr="005A7745">
        <w:rPr>
          <w:rFonts w:ascii="Arial" w:hAnsi="Arial" w:cs="Arial"/>
          <w:sz w:val="22"/>
          <w:szCs w:val="18"/>
          <w:lang w:val="de-DE" w:eastAsia="de-DE"/>
        </w:rPr>
        <w:t xml:space="preserve"> </w:t>
      </w:r>
      <w:r w:rsidR="00BC41FE">
        <w:rPr>
          <w:rFonts w:ascii="Arial" w:hAnsi="Arial" w:cs="Arial"/>
          <w:sz w:val="22"/>
          <w:szCs w:val="18"/>
          <w:lang w:val="de-DE" w:eastAsia="de-DE"/>
        </w:rPr>
        <w:t xml:space="preserve">der </w:t>
      </w:r>
      <w:proofErr w:type="spellStart"/>
      <w:r w:rsidR="00BC41FE" w:rsidRPr="00BC41FE">
        <w:rPr>
          <w:rFonts w:ascii="Arial" w:hAnsi="Arial" w:cs="Arial"/>
          <w:sz w:val="22"/>
          <w:szCs w:val="18"/>
          <w:lang w:val="de-DE" w:eastAsia="de-DE"/>
        </w:rPr>
        <w:t>Anschlussgeometrien</w:t>
      </w:r>
      <w:proofErr w:type="spellEnd"/>
      <w:r w:rsidR="00BC41FE" w:rsidRPr="005A7745">
        <w:rPr>
          <w:rFonts w:ascii="Arial" w:hAnsi="Arial" w:cs="Arial"/>
          <w:sz w:val="22"/>
          <w:szCs w:val="18"/>
          <w:lang w:val="de-DE" w:eastAsia="de-DE"/>
        </w:rPr>
        <w:t xml:space="preserve"> </w:t>
      </w:r>
      <w:r w:rsidR="00BC41FE">
        <w:rPr>
          <w:rFonts w:ascii="Arial" w:hAnsi="Arial" w:cs="Arial"/>
          <w:sz w:val="22"/>
          <w:szCs w:val="18"/>
          <w:lang w:val="de-DE" w:eastAsia="de-DE"/>
        </w:rPr>
        <w:t>wird ein präziser, passiver</w:t>
      </w:r>
      <w:r w:rsidRPr="005A7745">
        <w:rPr>
          <w:rFonts w:ascii="Arial" w:hAnsi="Arial" w:cs="Arial"/>
          <w:sz w:val="22"/>
          <w:szCs w:val="18"/>
          <w:lang w:val="de-DE" w:eastAsia="de-DE"/>
        </w:rPr>
        <w:t xml:space="preserve"> Sitz</w:t>
      </w:r>
      <w:r w:rsidR="00BC41FE">
        <w:rPr>
          <w:rFonts w:ascii="Arial" w:hAnsi="Arial" w:cs="Arial"/>
          <w:sz w:val="22"/>
          <w:szCs w:val="18"/>
          <w:lang w:val="de-DE" w:eastAsia="de-DE"/>
        </w:rPr>
        <w:t xml:space="preserve"> erreicht</w:t>
      </w:r>
      <w:r w:rsidRPr="005A7745">
        <w:rPr>
          <w:rFonts w:ascii="Arial" w:hAnsi="Arial" w:cs="Arial"/>
          <w:sz w:val="22"/>
          <w:szCs w:val="18"/>
          <w:lang w:val="de-DE" w:eastAsia="de-DE"/>
        </w:rPr>
        <w:t>.</w:t>
      </w:r>
    </w:p>
    <w:p w14:paraId="0D6F5C24" w14:textId="77777777" w:rsidR="003D2EF6" w:rsidRDefault="003D2EF6" w:rsidP="005A7745">
      <w:pPr>
        <w:spacing w:line="360" w:lineRule="auto"/>
        <w:rPr>
          <w:rFonts w:ascii="Arial" w:hAnsi="Arial" w:cs="Arial"/>
          <w:sz w:val="22"/>
          <w:szCs w:val="18"/>
          <w:lang w:val="de-DE" w:eastAsia="de-DE"/>
        </w:rPr>
      </w:pPr>
    </w:p>
    <w:p w14:paraId="042E8A1A" w14:textId="77777777" w:rsidR="00BC41FE" w:rsidRPr="003D2EF6" w:rsidRDefault="00BC41FE" w:rsidP="00BC41FE">
      <w:pPr>
        <w:spacing w:line="360" w:lineRule="auto"/>
        <w:rPr>
          <w:rFonts w:ascii="Arial" w:hAnsi="Arial" w:cs="Arial"/>
          <w:b/>
          <w:sz w:val="22"/>
          <w:szCs w:val="18"/>
          <w:lang w:val="de-DE" w:eastAsia="de-DE"/>
        </w:rPr>
      </w:pPr>
      <w:r>
        <w:rPr>
          <w:rFonts w:ascii="Arial" w:hAnsi="Arial" w:cs="Arial"/>
          <w:b/>
          <w:sz w:val="22"/>
          <w:szCs w:val="18"/>
          <w:lang w:val="de-DE" w:eastAsia="de-DE"/>
        </w:rPr>
        <w:t>Umstellung ab Januar 2016</w:t>
      </w:r>
    </w:p>
    <w:p w14:paraId="0874C3B1" w14:textId="2D6775FC" w:rsidR="00BC41FE" w:rsidRDefault="003D2EF6" w:rsidP="003D2EF6">
      <w:pPr>
        <w:spacing w:line="360" w:lineRule="auto"/>
        <w:rPr>
          <w:rFonts w:ascii="Arial" w:hAnsi="Arial" w:cs="Arial"/>
          <w:sz w:val="22"/>
          <w:lang w:val="de-DE" w:eastAsia="de-DE"/>
        </w:rPr>
      </w:pPr>
      <w:r w:rsidRPr="005A7745">
        <w:rPr>
          <w:rFonts w:ascii="Arial" w:hAnsi="Arial" w:cs="Arial"/>
          <w:bCs/>
          <w:sz w:val="22"/>
          <w:lang w:val="de-DE"/>
        </w:rPr>
        <w:t xml:space="preserve">Dr. Karsten Wagner, Geschäftsführer von DENTSPLY Implants Deutschland, stellt fest, dass </w:t>
      </w:r>
      <w:r w:rsidR="008A2F48">
        <w:rPr>
          <w:rFonts w:ascii="Arial" w:hAnsi="Arial" w:cs="Arial"/>
          <w:bCs/>
          <w:sz w:val="22"/>
          <w:lang w:val="de-DE"/>
        </w:rPr>
        <w:t>„</w:t>
      </w:r>
      <w:r w:rsidRPr="005A7745">
        <w:rPr>
          <w:rFonts w:ascii="Arial" w:hAnsi="Arial" w:cs="Arial"/>
          <w:bCs/>
          <w:sz w:val="22"/>
          <w:lang w:val="de-DE"/>
        </w:rPr>
        <w:t>wir</w:t>
      </w:r>
      <w:r w:rsidRPr="005A7745">
        <w:rPr>
          <w:rFonts w:ascii="Arial" w:hAnsi="Arial" w:cs="Arial"/>
          <w:sz w:val="22"/>
          <w:szCs w:val="18"/>
          <w:lang w:val="de-DE" w:eastAsia="de-DE"/>
        </w:rPr>
        <w:t xml:space="preserve"> mit der Fertigung von Brücken- und Hybridstrukturen aus Kobalt-Chrom im </w:t>
      </w:r>
      <w:r w:rsidR="00ED5A54">
        <w:rPr>
          <w:rFonts w:ascii="Arial" w:hAnsi="Arial" w:cs="Arial"/>
          <w:sz w:val="22"/>
          <w:lang w:val="de-DE"/>
        </w:rPr>
        <w:t>Additive-</w:t>
      </w:r>
      <w:r w:rsidRPr="005A7745">
        <w:rPr>
          <w:rFonts w:ascii="Arial" w:hAnsi="Arial" w:cs="Arial"/>
          <w:sz w:val="22"/>
          <w:lang w:val="de-DE"/>
        </w:rPr>
        <w:t>Manufacturing</w:t>
      </w:r>
      <w:r w:rsidR="00ED5A54">
        <w:rPr>
          <w:rFonts w:ascii="Arial" w:hAnsi="Arial" w:cs="Arial"/>
          <w:sz w:val="22"/>
          <w:lang w:val="de-DE"/>
        </w:rPr>
        <w:t>-Verfahren</w:t>
      </w:r>
      <w:r w:rsidRPr="005A7745">
        <w:rPr>
          <w:rFonts w:ascii="Arial" w:hAnsi="Arial" w:cs="Arial"/>
          <w:sz w:val="22"/>
          <w:lang w:val="de-DE"/>
        </w:rPr>
        <w:t xml:space="preserve"> </w:t>
      </w:r>
      <w:r>
        <w:rPr>
          <w:rFonts w:ascii="Arial" w:hAnsi="Arial" w:cs="Arial"/>
          <w:sz w:val="22"/>
          <w:szCs w:val="18"/>
          <w:lang w:val="de-DE" w:eastAsia="de-DE"/>
        </w:rPr>
        <w:t xml:space="preserve">die </w:t>
      </w:r>
      <w:r w:rsidRPr="005A7745">
        <w:rPr>
          <w:rFonts w:ascii="Arial" w:hAnsi="Arial" w:cs="Arial"/>
          <w:sz w:val="22"/>
          <w:szCs w:val="18"/>
          <w:lang w:val="de-DE" w:eastAsia="de-DE"/>
        </w:rPr>
        <w:t>CAD/CAM</w:t>
      </w:r>
      <w:r>
        <w:rPr>
          <w:rFonts w:ascii="Arial" w:hAnsi="Arial" w:cs="Arial"/>
          <w:sz w:val="22"/>
          <w:szCs w:val="18"/>
          <w:lang w:val="de-DE" w:eastAsia="de-DE"/>
        </w:rPr>
        <w:t>-Technologie völlig neu denken</w:t>
      </w:r>
      <w:r w:rsidRPr="005A7745">
        <w:rPr>
          <w:rFonts w:ascii="Arial" w:hAnsi="Arial" w:cs="Arial"/>
          <w:sz w:val="22"/>
          <w:szCs w:val="18"/>
          <w:lang w:val="de-DE" w:eastAsia="de-DE"/>
        </w:rPr>
        <w:t xml:space="preserve">. Die ersten </w:t>
      </w:r>
      <w:r w:rsidRPr="005A7745">
        <w:rPr>
          <w:rFonts w:ascii="Arial" w:hAnsi="Arial" w:cs="Arial"/>
          <w:sz w:val="22"/>
          <w:lang w:val="de-DE" w:eastAsia="de-DE"/>
        </w:rPr>
        <w:t>Produkttests laufen bereits seit Mai 2015 mit großem Erfolg. Zum 1.</w:t>
      </w:r>
      <w:r w:rsidR="008A2F48">
        <w:rPr>
          <w:rFonts w:ascii="Arial" w:hAnsi="Arial" w:cs="Arial"/>
          <w:sz w:val="22"/>
          <w:lang w:val="de-DE" w:eastAsia="de-DE"/>
        </w:rPr>
        <w:t xml:space="preserve"> </w:t>
      </w:r>
      <w:r w:rsidRPr="005A7745">
        <w:rPr>
          <w:rFonts w:ascii="Arial" w:hAnsi="Arial" w:cs="Arial"/>
          <w:sz w:val="22"/>
          <w:lang w:val="de-DE" w:eastAsia="de-DE"/>
        </w:rPr>
        <w:t xml:space="preserve">Januar 2016 werden wir die Produktion vollständig umstellen. Bis dahin haben unsere Kunden die Möglichkeit, zwischen gefrästem Kobalt-Chrom und dem Kobalt-Chrom AM zu wählen. Wir sind sicher, dass die Anwender sehr schnell </w:t>
      </w:r>
      <w:r w:rsidR="00ED5A54">
        <w:rPr>
          <w:rFonts w:ascii="Arial" w:hAnsi="Arial" w:cs="Arial"/>
          <w:sz w:val="22"/>
          <w:lang w:val="de-DE" w:eastAsia="de-DE"/>
        </w:rPr>
        <w:t>von der neuen Fertigungsmethode überzeugt sein werden</w:t>
      </w:r>
      <w:r w:rsidRPr="005A7745">
        <w:rPr>
          <w:rFonts w:ascii="Arial" w:hAnsi="Arial" w:cs="Arial"/>
          <w:sz w:val="22"/>
          <w:lang w:val="de-DE" w:eastAsia="de-DE"/>
        </w:rPr>
        <w:t>.</w:t>
      </w:r>
      <w:r w:rsidR="008A2F48">
        <w:rPr>
          <w:rFonts w:ascii="Arial" w:hAnsi="Arial" w:cs="Arial"/>
          <w:sz w:val="22"/>
          <w:lang w:val="de-DE" w:eastAsia="de-DE"/>
        </w:rPr>
        <w:t>“</w:t>
      </w:r>
      <w:r w:rsidRPr="005A7745">
        <w:rPr>
          <w:rFonts w:ascii="Arial" w:hAnsi="Arial" w:cs="Arial"/>
          <w:sz w:val="22"/>
          <w:lang w:val="de-DE" w:eastAsia="de-DE"/>
        </w:rPr>
        <w:t xml:space="preserve"> </w:t>
      </w:r>
    </w:p>
    <w:p w14:paraId="02841247" w14:textId="77777777" w:rsidR="00BC41FE" w:rsidRDefault="00BC41FE" w:rsidP="003D2EF6">
      <w:pPr>
        <w:spacing w:line="360" w:lineRule="auto"/>
        <w:rPr>
          <w:rFonts w:ascii="Arial" w:hAnsi="Arial" w:cs="Arial"/>
          <w:sz w:val="22"/>
          <w:lang w:val="de-DE" w:eastAsia="de-DE"/>
        </w:rPr>
      </w:pPr>
    </w:p>
    <w:p w14:paraId="1FBDF161" w14:textId="508B631B" w:rsidR="003D2EF6" w:rsidRDefault="003D2EF6" w:rsidP="00A37BE4">
      <w:pPr>
        <w:spacing w:line="360" w:lineRule="auto"/>
        <w:rPr>
          <w:rFonts w:ascii="Arial" w:hAnsi="Arial" w:cs="Arial"/>
          <w:sz w:val="22"/>
          <w:lang w:val="de-DE" w:eastAsia="de-DE"/>
        </w:rPr>
      </w:pPr>
      <w:r w:rsidRPr="005A7745">
        <w:rPr>
          <w:rFonts w:ascii="Arial" w:hAnsi="Arial" w:cs="Arial"/>
          <w:sz w:val="22"/>
          <w:lang w:val="de-DE" w:eastAsia="de-DE"/>
        </w:rPr>
        <w:t>Trotz der verbesserten Qualität w</w:t>
      </w:r>
      <w:r w:rsidR="00CF61E3">
        <w:rPr>
          <w:rFonts w:ascii="Arial" w:hAnsi="Arial" w:cs="Arial"/>
          <w:sz w:val="22"/>
          <w:lang w:val="de-DE" w:eastAsia="de-DE"/>
        </w:rPr>
        <w:t>e</w:t>
      </w:r>
      <w:r w:rsidRPr="005A7745">
        <w:rPr>
          <w:rFonts w:ascii="Arial" w:hAnsi="Arial" w:cs="Arial"/>
          <w:sz w:val="22"/>
          <w:lang w:val="de-DE" w:eastAsia="de-DE"/>
        </w:rPr>
        <w:t xml:space="preserve">rden die ATLANTIS ISUS-Suprastrukturen weiterhin auf dem gleichen Preisniveau angeboten. Wagner weiter: </w:t>
      </w:r>
      <w:r w:rsidR="008A2F48">
        <w:rPr>
          <w:rFonts w:ascii="Arial" w:hAnsi="Arial" w:cs="Arial"/>
          <w:sz w:val="22"/>
          <w:lang w:val="de-DE" w:eastAsia="de-DE"/>
        </w:rPr>
        <w:t>„</w:t>
      </w:r>
      <w:r w:rsidRPr="005A7745">
        <w:rPr>
          <w:rFonts w:ascii="Arial" w:hAnsi="Arial" w:cs="Arial"/>
          <w:sz w:val="22"/>
          <w:lang w:val="de-DE" w:eastAsia="de-DE"/>
        </w:rPr>
        <w:t>Die Umstellung der Kobalt-Chrom-</w:t>
      </w:r>
      <w:r w:rsidRPr="005A7745">
        <w:rPr>
          <w:rFonts w:ascii="Arial" w:hAnsi="Arial" w:cs="Arial"/>
          <w:sz w:val="22"/>
          <w:lang w:val="de-DE" w:eastAsia="de-DE"/>
        </w:rPr>
        <w:lastRenderedPageBreak/>
        <w:t xml:space="preserve">Produkte ist </w:t>
      </w:r>
      <w:r w:rsidR="00CF61E3">
        <w:rPr>
          <w:rFonts w:ascii="Arial" w:hAnsi="Arial" w:cs="Arial"/>
          <w:sz w:val="22"/>
          <w:lang w:val="de-DE" w:eastAsia="de-DE"/>
        </w:rPr>
        <w:t>ein bedeutender</w:t>
      </w:r>
      <w:r w:rsidRPr="005A7745">
        <w:rPr>
          <w:rFonts w:ascii="Arial" w:hAnsi="Arial" w:cs="Arial"/>
          <w:sz w:val="22"/>
          <w:lang w:val="de-DE" w:eastAsia="de-DE"/>
        </w:rPr>
        <w:t xml:space="preserve"> Schritt.</w:t>
      </w:r>
      <w:r w:rsidR="00366E71">
        <w:rPr>
          <w:rFonts w:ascii="Arial" w:hAnsi="Arial" w:cs="Arial"/>
          <w:sz w:val="22"/>
          <w:lang w:val="de-DE" w:eastAsia="de-DE"/>
        </w:rPr>
        <w:t xml:space="preserve"> Diese Fertigungstechnik bietet ganz neue Möglichkeiten für die </w:t>
      </w:r>
      <w:r w:rsidR="00ED5A54">
        <w:rPr>
          <w:rFonts w:ascii="Arial" w:hAnsi="Arial" w:cs="Arial"/>
          <w:sz w:val="22"/>
          <w:lang w:val="de-DE" w:eastAsia="de-DE"/>
        </w:rPr>
        <w:t xml:space="preserve">individuelle </w:t>
      </w:r>
      <w:r w:rsidR="00366E71">
        <w:rPr>
          <w:rFonts w:ascii="Arial" w:hAnsi="Arial" w:cs="Arial"/>
          <w:sz w:val="22"/>
          <w:lang w:val="de-DE" w:eastAsia="de-DE"/>
        </w:rPr>
        <w:t xml:space="preserve">Gestaltung </w:t>
      </w:r>
      <w:r w:rsidR="00CF61E3">
        <w:rPr>
          <w:rFonts w:ascii="Arial" w:hAnsi="Arial" w:cs="Arial"/>
          <w:sz w:val="22"/>
          <w:lang w:val="de-DE" w:eastAsia="de-DE"/>
        </w:rPr>
        <w:t>der Strukturen</w:t>
      </w:r>
      <w:r w:rsidR="00366E71">
        <w:rPr>
          <w:rFonts w:ascii="Arial" w:hAnsi="Arial" w:cs="Arial"/>
          <w:sz w:val="22"/>
          <w:lang w:val="de-DE" w:eastAsia="de-DE"/>
        </w:rPr>
        <w:t>.</w:t>
      </w:r>
      <w:r w:rsidR="008A2F48">
        <w:rPr>
          <w:rFonts w:ascii="Arial" w:hAnsi="Arial" w:cs="Arial"/>
          <w:sz w:val="22"/>
          <w:lang w:val="de-DE" w:eastAsia="de-DE"/>
        </w:rPr>
        <w:t>“</w:t>
      </w:r>
    </w:p>
    <w:p w14:paraId="54E1E9EF" w14:textId="77777777" w:rsidR="005A7745" w:rsidRPr="005A7745" w:rsidRDefault="005A7745" w:rsidP="005A7745">
      <w:pPr>
        <w:spacing w:line="360" w:lineRule="auto"/>
        <w:rPr>
          <w:rFonts w:ascii="Arial" w:hAnsi="Arial" w:cs="Arial"/>
          <w:sz w:val="22"/>
          <w:szCs w:val="18"/>
          <w:lang w:val="de-DE" w:eastAsia="de-DE"/>
        </w:rPr>
      </w:pPr>
    </w:p>
    <w:p w14:paraId="79D8628B" w14:textId="03BAB457" w:rsidR="005A7745" w:rsidRPr="005A7745" w:rsidRDefault="005A7745" w:rsidP="005A7745">
      <w:pPr>
        <w:autoSpaceDE w:val="0"/>
        <w:autoSpaceDN w:val="0"/>
        <w:adjustRightInd w:val="0"/>
        <w:spacing w:line="360" w:lineRule="auto"/>
        <w:rPr>
          <w:rFonts w:ascii="Arial" w:hAnsi="Arial" w:cs="Arial"/>
          <w:b/>
          <w:bCs/>
          <w:sz w:val="22"/>
          <w:lang w:val="de-DE"/>
        </w:rPr>
      </w:pPr>
      <w:r w:rsidRPr="005A7745">
        <w:rPr>
          <w:rFonts w:ascii="Arial" w:hAnsi="Arial" w:cs="Arial"/>
          <w:b/>
          <w:bCs/>
          <w:sz w:val="22"/>
          <w:lang w:val="de-DE"/>
        </w:rPr>
        <w:t xml:space="preserve">Factory </w:t>
      </w:r>
      <w:proofErr w:type="spellStart"/>
      <w:r w:rsidRPr="005A7745">
        <w:rPr>
          <w:rFonts w:ascii="Arial" w:hAnsi="Arial" w:cs="Arial"/>
          <w:b/>
          <w:bCs/>
          <w:sz w:val="22"/>
          <w:lang w:val="de-DE"/>
        </w:rPr>
        <w:t>of</w:t>
      </w:r>
      <w:proofErr w:type="spellEnd"/>
      <w:r w:rsidRPr="005A7745">
        <w:rPr>
          <w:rFonts w:ascii="Arial" w:hAnsi="Arial" w:cs="Arial"/>
          <w:b/>
          <w:bCs/>
          <w:sz w:val="22"/>
          <w:lang w:val="de-DE"/>
        </w:rPr>
        <w:t xml:space="preserve"> </w:t>
      </w:r>
      <w:proofErr w:type="spellStart"/>
      <w:r w:rsidRPr="005A7745">
        <w:rPr>
          <w:rFonts w:ascii="Arial" w:hAnsi="Arial" w:cs="Arial"/>
          <w:b/>
          <w:bCs/>
          <w:sz w:val="22"/>
          <w:lang w:val="de-DE"/>
        </w:rPr>
        <w:t>the</w:t>
      </w:r>
      <w:proofErr w:type="spellEnd"/>
      <w:r w:rsidRPr="005A7745">
        <w:rPr>
          <w:rFonts w:ascii="Arial" w:hAnsi="Arial" w:cs="Arial"/>
          <w:b/>
          <w:bCs/>
          <w:sz w:val="22"/>
          <w:lang w:val="de-DE"/>
        </w:rPr>
        <w:t xml:space="preserve"> </w:t>
      </w:r>
      <w:r w:rsidR="00E01AC3">
        <w:rPr>
          <w:rFonts w:ascii="Arial" w:hAnsi="Arial" w:cs="Arial"/>
          <w:b/>
          <w:bCs/>
          <w:sz w:val="22"/>
          <w:lang w:val="de-DE"/>
        </w:rPr>
        <w:t>F</w:t>
      </w:r>
      <w:r w:rsidRPr="005A7745">
        <w:rPr>
          <w:rFonts w:ascii="Arial" w:hAnsi="Arial" w:cs="Arial"/>
          <w:b/>
          <w:bCs/>
          <w:sz w:val="22"/>
          <w:lang w:val="de-DE"/>
        </w:rPr>
        <w:t>uture</w:t>
      </w:r>
    </w:p>
    <w:p w14:paraId="7D495DD6" w14:textId="7339B624" w:rsidR="00433D92" w:rsidRDefault="00D66F9A" w:rsidP="00D66F9A">
      <w:pPr>
        <w:spacing w:line="360" w:lineRule="auto"/>
        <w:rPr>
          <w:rFonts w:ascii="Arial" w:hAnsi="Arial" w:cs="Arial"/>
          <w:sz w:val="22"/>
          <w:lang w:val="de-DE"/>
        </w:rPr>
      </w:pPr>
      <w:r w:rsidRPr="005A7745">
        <w:rPr>
          <w:rFonts w:ascii="Arial" w:hAnsi="Arial" w:cs="Arial"/>
          <w:sz w:val="22"/>
          <w:lang w:val="de-DE"/>
        </w:rPr>
        <w:t xml:space="preserve">Das Additive Manufacturing (AM), das Metalle </w:t>
      </w:r>
      <w:r w:rsidR="00433D92" w:rsidRPr="005A7745">
        <w:rPr>
          <w:rFonts w:ascii="Arial" w:hAnsi="Arial" w:cs="Arial"/>
          <w:sz w:val="22"/>
          <w:lang w:val="de-DE"/>
        </w:rPr>
        <w:t xml:space="preserve">als Werkstoff </w:t>
      </w:r>
      <w:r w:rsidRPr="005A7745">
        <w:rPr>
          <w:rFonts w:ascii="Arial" w:hAnsi="Arial" w:cs="Arial"/>
          <w:sz w:val="22"/>
          <w:lang w:val="de-DE"/>
        </w:rPr>
        <w:t xml:space="preserve">nutzt, wird bereits erfolgreich in der Luft- und Raumfahrt eingesetzt. </w:t>
      </w:r>
      <w:r w:rsidRPr="005A7745">
        <w:rPr>
          <w:rFonts w:ascii="Arial" w:hAnsi="Arial" w:cs="Arial"/>
          <w:sz w:val="22"/>
          <w:lang w:val="de-DE" w:eastAsia="de-DE"/>
        </w:rPr>
        <w:t xml:space="preserve">Es steht für hohe Präzision und Genauigkeit, gleichzeitig kann eine außergewöhnliche Stabilität bei geringem Materialverbrauch erreicht werden. Die Technologie </w:t>
      </w:r>
      <w:r w:rsidRPr="005A7745">
        <w:rPr>
          <w:rStyle w:val="hps"/>
          <w:rFonts w:ascii="Arial" w:hAnsi="Arial" w:cs="Arial"/>
          <w:sz w:val="22"/>
          <w:lang w:val="de-DE"/>
        </w:rPr>
        <w:t>ermöglicht die Kombination mehrere</w:t>
      </w:r>
      <w:r w:rsidR="00ED5A54">
        <w:rPr>
          <w:rStyle w:val="hps"/>
          <w:rFonts w:ascii="Arial" w:hAnsi="Arial" w:cs="Arial"/>
          <w:sz w:val="22"/>
          <w:lang w:val="de-DE"/>
        </w:rPr>
        <w:t>r</w:t>
      </w:r>
      <w:r w:rsidRPr="005A7745">
        <w:rPr>
          <w:rFonts w:ascii="Arial" w:hAnsi="Arial" w:cs="Arial"/>
          <w:sz w:val="22"/>
          <w:lang w:val="de-DE"/>
        </w:rPr>
        <w:t xml:space="preserve"> </w:t>
      </w:r>
      <w:r w:rsidRPr="005A7745">
        <w:rPr>
          <w:rStyle w:val="hps"/>
          <w:rFonts w:ascii="Arial" w:hAnsi="Arial" w:cs="Arial"/>
          <w:sz w:val="22"/>
          <w:lang w:val="de-DE"/>
        </w:rPr>
        <w:t>mechanische</w:t>
      </w:r>
      <w:r w:rsidR="00ED5A54">
        <w:rPr>
          <w:rStyle w:val="hps"/>
          <w:rFonts w:ascii="Arial" w:hAnsi="Arial" w:cs="Arial"/>
          <w:sz w:val="22"/>
          <w:lang w:val="de-DE"/>
        </w:rPr>
        <w:t>r</w:t>
      </w:r>
      <w:r w:rsidRPr="005A7745">
        <w:rPr>
          <w:rStyle w:val="hps"/>
          <w:rFonts w:ascii="Arial" w:hAnsi="Arial" w:cs="Arial"/>
          <w:sz w:val="22"/>
          <w:lang w:val="de-DE"/>
        </w:rPr>
        <w:t xml:space="preserve"> Eigenschaften</w:t>
      </w:r>
      <w:r w:rsidRPr="005A7745">
        <w:rPr>
          <w:rFonts w:ascii="Arial" w:hAnsi="Arial" w:cs="Arial"/>
          <w:sz w:val="22"/>
          <w:lang w:val="de-DE"/>
        </w:rPr>
        <w:t xml:space="preserve"> </w:t>
      </w:r>
      <w:r w:rsidRPr="005A7745">
        <w:rPr>
          <w:rStyle w:val="hps"/>
          <w:rFonts w:ascii="Arial" w:hAnsi="Arial" w:cs="Arial"/>
          <w:sz w:val="22"/>
          <w:lang w:val="de-DE"/>
        </w:rPr>
        <w:t>in einem Produkt.</w:t>
      </w:r>
      <w:r w:rsidRPr="005A7745">
        <w:rPr>
          <w:rFonts w:ascii="Arial" w:hAnsi="Arial" w:cs="Arial"/>
          <w:sz w:val="22"/>
          <w:lang w:val="de-DE"/>
        </w:rPr>
        <w:t xml:space="preserve"> </w:t>
      </w:r>
    </w:p>
    <w:p w14:paraId="02A1D7F4" w14:textId="77777777" w:rsidR="00D66F9A" w:rsidRDefault="00D66F9A" w:rsidP="005A7745">
      <w:pPr>
        <w:autoSpaceDE w:val="0"/>
        <w:autoSpaceDN w:val="0"/>
        <w:adjustRightInd w:val="0"/>
        <w:spacing w:line="360" w:lineRule="auto"/>
        <w:rPr>
          <w:rFonts w:ascii="Arial" w:hAnsi="Arial" w:cs="Arial"/>
          <w:sz w:val="22"/>
          <w:lang w:val="de-DE"/>
        </w:rPr>
      </w:pPr>
    </w:p>
    <w:p w14:paraId="15E64CD6" w14:textId="3346B038" w:rsidR="005A7745" w:rsidRDefault="005A7745" w:rsidP="00A37BE4">
      <w:pPr>
        <w:autoSpaceDE w:val="0"/>
        <w:autoSpaceDN w:val="0"/>
        <w:adjustRightInd w:val="0"/>
        <w:spacing w:line="360" w:lineRule="auto"/>
        <w:rPr>
          <w:rFonts w:ascii="Arial" w:hAnsi="Arial" w:cs="Arial"/>
          <w:sz w:val="22"/>
          <w:lang w:val="de-DE"/>
        </w:rPr>
      </w:pPr>
      <w:r w:rsidRPr="005A7745">
        <w:rPr>
          <w:rFonts w:ascii="Arial" w:hAnsi="Arial" w:cs="Arial"/>
          <w:sz w:val="22"/>
          <w:lang w:val="de-DE"/>
        </w:rPr>
        <w:t>D</w:t>
      </w:r>
      <w:r w:rsidR="009A0062">
        <w:rPr>
          <w:rFonts w:ascii="Arial" w:hAnsi="Arial" w:cs="Arial"/>
          <w:sz w:val="22"/>
          <w:lang w:val="de-DE"/>
        </w:rPr>
        <w:t>er Einsatz des</w:t>
      </w:r>
      <w:r w:rsidRPr="005A7745">
        <w:rPr>
          <w:rFonts w:ascii="Arial" w:hAnsi="Arial" w:cs="Arial"/>
          <w:sz w:val="22"/>
          <w:lang w:val="de-DE"/>
        </w:rPr>
        <w:t xml:space="preserve"> Additive Manufacturing (AM) </w:t>
      </w:r>
      <w:r w:rsidR="00D66F9A">
        <w:rPr>
          <w:rFonts w:ascii="Arial" w:hAnsi="Arial" w:cs="Arial"/>
          <w:sz w:val="22"/>
          <w:lang w:val="de-DE"/>
        </w:rPr>
        <w:t xml:space="preserve">in der </w:t>
      </w:r>
      <w:proofErr w:type="spellStart"/>
      <w:r w:rsidR="00D66F9A">
        <w:rPr>
          <w:rFonts w:ascii="Arial" w:hAnsi="Arial" w:cs="Arial"/>
          <w:sz w:val="22"/>
          <w:lang w:val="de-DE"/>
        </w:rPr>
        <w:t>Implantologie</w:t>
      </w:r>
      <w:proofErr w:type="spellEnd"/>
      <w:r w:rsidR="00D66F9A">
        <w:rPr>
          <w:rFonts w:ascii="Arial" w:hAnsi="Arial" w:cs="Arial"/>
          <w:sz w:val="22"/>
          <w:lang w:val="de-DE"/>
        </w:rPr>
        <w:t xml:space="preserve"> </w:t>
      </w:r>
      <w:r w:rsidRPr="005A7745">
        <w:rPr>
          <w:rFonts w:ascii="Arial" w:hAnsi="Arial" w:cs="Arial"/>
          <w:sz w:val="22"/>
          <w:lang w:val="de-DE"/>
        </w:rPr>
        <w:t xml:space="preserve">wird durch die neueste Generation </w:t>
      </w:r>
      <w:r w:rsidR="00ED5A54">
        <w:rPr>
          <w:rFonts w:ascii="Arial" w:hAnsi="Arial" w:cs="Arial"/>
          <w:sz w:val="22"/>
          <w:lang w:val="de-DE"/>
        </w:rPr>
        <w:t xml:space="preserve">der </w:t>
      </w:r>
      <w:r w:rsidRPr="005A7745">
        <w:rPr>
          <w:rFonts w:ascii="Arial" w:hAnsi="Arial" w:cs="Arial"/>
          <w:sz w:val="22"/>
          <w:lang w:val="de-DE"/>
        </w:rPr>
        <w:t>Fertigungstechnik</w:t>
      </w:r>
      <w:r w:rsidR="00D66F9A">
        <w:rPr>
          <w:rFonts w:ascii="Arial" w:hAnsi="Arial" w:cs="Arial"/>
          <w:sz w:val="22"/>
          <w:lang w:val="de-DE"/>
        </w:rPr>
        <w:t xml:space="preserve"> möglich</w:t>
      </w:r>
      <w:r w:rsidRPr="005A7745">
        <w:rPr>
          <w:rFonts w:ascii="Arial" w:hAnsi="Arial" w:cs="Arial"/>
          <w:sz w:val="22"/>
          <w:lang w:val="de-DE"/>
        </w:rPr>
        <w:t xml:space="preserve">, über die DENTSPLY Implants exklusiv für die nächsten drei Jahre verfügt. </w:t>
      </w:r>
      <w:r w:rsidR="009A0062">
        <w:rPr>
          <w:rFonts w:ascii="Arial" w:hAnsi="Arial" w:cs="Arial"/>
          <w:sz w:val="22"/>
          <w:lang w:val="de-DE"/>
        </w:rPr>
        <w:t xml:space="preserve">Produziert wird die </w:t>
      </w:r>
      <w:r w:rsidR="009D0176">
        <w:rPr>
          <w:rFonts w:ascii="Arial" w:hAnsi="Arial" w:cs="Arial"/>
          <w:sz w:val="22"/>
          <w:lang w:val="de-DE"/>
        </w:rPr>
        <w:t>innovative</w:t>
      </w:r>
      <w:r w:rsidR="009A0062">
        <w:rPr>
          <w:rFonts w:ascii="Arial" w:hAnsi="Arial" w:cs="Arial"/>
          <w:sz w:val="22"/>
          <w:lang w:val="de-DE"/>
        </w:rPr>
        <w:t xml:space="preserve"> Technologie</w:t>
      </w:r>
      <w:r w:rsidRPr="005A7745">
        <w:rPr>
          <w:rFonts w:ascii="Arial" w:hAnsi="Arial" w:cs="Arial"/>
          <w:sz w:val="22"/>
          <w:lang w:val="de-DE"/>
        </w:rPr>
        <w:t xml:space="preserve"> in </w:t>
      </w:r>
      <w:proofErr w:type="spellStart"/>
      <w:r w:rsidRPr="005A7745">
        <w:rPr>
          <w:rFonts w:ascii="Arial" w:hAnsi="Arial" w:cs="Arial"/>
          <w:sz w:val="22"/>
          <w:lang w:val="de-DE"/>
        </w:rPr>
        <w:t>Hasselt</w:t>
      </w:r>
      <w:proofErr w:type="spellEnd"/>
      <w:r w:rsidRPr="005A7745">
        <w:rPr>
          <w:rFonts w:ascii="Arial" w:hAnsi="Arial" w:cs="Arial"/>
          <w:sz w:val="22"/>
          <w:lang w:val="de-DE"/>
        </w:rPr>
        <w:t xml:space="preserve"> (Belgien), </w:t>
      </w:r>
      <w:r w:rsidR="009A0062">
        <w:rPr>
          <w:rFonts w:ascii="Arial" w:hAnsi="Arial" w:cs="Arial"/>
          <w:sz w:val="22"/>
          <w:lang w:val="de-DE"/>
        </w:rPr>
        <w:t>dem Fertigungsstandort</w:t>
      </w:r>
      <w:r w:rsidRPr="005A7745">
        <w:rPr>
          <w:rFonts w:ascii="Arial" w:hAnsi="Arial" w:cs="Arial"/>
          <w:sz w:val="22"/>
          <w:lang w:val="de-DE"/>
        </w:rPr>
        <w:t xml:space="preserve"> der SIMPLANT</w:t>
      </w:r>
      <w:r w:rsidR="00ED5A54">
        <w:rPr>
          <w:rFonts w:ascii="Arial" w:hAnsi="Arial" w:cs="Arial"/>
          <w:sz w:val="22"/>
          <w:lang w:val="de-DE"/>
        </w:rPr>
        <w:t>-</w:t>
      </w:r>
      <w:r w:rsidRPr="005A7745">
        <w:rPr>
          <w:rFonts w:ascii="Arial" w:hAnsi="Arial" w:cs="Arial"/>
          <w:sz w:val="22"/>
          <w:lang w:val="de-DE"/>
        </w:rPr>
        <w:t xml:space="preserve"> und ATLANTIS ISUS-Produkte. </w:t>
      </w:r>
      <w:r w:rsidRPr="005A7745">
        <w:rPr>
          <w:rFonts w:ascii="Arial" w:hAnsi="Arial" w:cs="Arial"/>
          <w:sz w:val="22"/>
          <w:lang w:val="de-DE" w:eastAsia="de-DE"/>
        </w:rPr>
        <w:t xml:space="preserve">In </w:t>
      </w:r>
      <w:proofErr w:type="spellStart"/>
      <w:r w:rsidRPr="005A7745">
        <w:rPr>
          <w:rFonts w:ascii="Arial" w:hAnsi="Arial" w:cs="Arial"/>
          <w:sz w:val="22"/>
          <w:lang w:val="de-DE" w:eastAsia="de-DE"/>
        </w:rPr>
        <w:t>Hasselt</w:t>
      </w:r>
      <w:proofErr w:type="spellEnd"/>
      <w:r w:rsidRPr="005A7745">
        <w:rPr>
          <w:rFonts w:ascii="Arial" w:hAnsi="Arial" w:cs="Arial"/>
          <w:sz w:val="22"/>
          <w:lang w:val="de-DE" w:eastAsia="de-DE"/>
        </w:rPr>
        <w:t xml:space="preserve"> ist in den letzten Jahren eine zukunftsweisende Produktionsstätte für digitale Lösungen entstanden, die nicht umsonst </w:t>
      </w:r>
      <w:r w:rsidRPr="005A7745">
        <w:rPr>
          <w:rFonts w:ascii="Arial" w:hAnsi="Arial" w:cs="Arial"/>
          <w:sz w:val="22"/>
          <w:lang w:val="de-DE"/>
        </w:rPr>
        <w:t xml:space="preserve">mit dem „Factory </w:t>
      </w:r>
      <w:proofErr w:type="spellStart"/>
      <w:r w:rsidRPr="005A7745">
        <w:rPr>
          <w:rFonts w:ascii="Arial" w:hAnsi="Arial" w:cs="Arial"/>
          <w:sz w:val="22"/>
          <w:lang w:val="de-DE"/>
        </w:rPr>
        <w:t>of</w:t>
      </w:r>
      <w:proofErr w:type="spellEnd"/>
      <w:r w:rsidRPr="005A7745">
        <w:rPr>
          <w:rFonts w:ascii="Arial" w:hAnsi="Arial" w:cs="Arial"/>
          <w:sz w:val="22"/>
          <w:lang w:val="de-DE"/>
        </w:rPr>
        <w:t xml:space="preserve"> </w:t>
      </w:r>
      <w:proofErr w:type="spellStart"/>
      <w:r w:rsidRPr="005A7745">
        <w:rPr>
          <w:rFonts w:ascii="Arial" w:hAnsi="Arial" w:cs="Arial"/>
          <w:sz w:val="22"/>
          <w:lang w:val="de-DE"/>
        </w:rPr>
        <w:t>the</w:t>
      </w:r>
      <w:proofErr w:type="spellEnd"/>
      <w:r w:rsidRPr="005A7745">
        <w:rPr>
          <w:rFonts w:ascii="Arial" w:hAnsi="Arial" w:cs="Arial"/>
          <w:sz w:val="22"/>
          <w:lang w:val="de-DE"/>
        </w:rPr>
        <w:t xml:space="preserve"> Future Award 2015“</w:t>
      </w:r>
      <w:r w:rsidR="00366E71">
        <w:rPr>
          <w:rFonts w:ascii="Arial" w:hAnsi="Arial" w:cs="Arial"/>
          <w:sz w:val="22"/>
          <w:lang w:val="de-DE"/>
        </w:rPr>
        <w:t xml:space="preserve"> der</w:t>
      </w:r>
      <w:r w:rsidRPr="005A7745">
        <w:rPr>
          <w:rFonts w:ascii="Arial" w:hAnsi="Arial" w:cs="Arial"/>
          <w:sz w:val="22"/>
          <w:lang w:val="de-DE"/>
        </w:rPr>
        <w:t xml:space="preserve"> </w:t>
      </w:r>
      <w:r w:rsidR="00366E71">
        <w:rPr>
          <w:rFonts w:ascii="Arial" w:hAnsi="Arial" w:cs="Arial"/>
          <w:sz w:val="22"/>
          <w:lang w:val="de-DE"/>
        </w:rPr>
        <w:t xml:space="preserve">Europäischen </w:t>
      </w:r>
      <w:r w:rsidR="00A37BE4">
        <w:rPr>
          <w:rFonts w:ascii="Arial" w:hAnsi="Arial" w:cs="Arial"/>
          <w:sz w:val="22"/>
          <w:lang w:val="de-DE"/>
        </w:rPr>
        <w:t>Kommission</w:t>
      </w:r>
      <w:r w:rsidR="00366E71">
        <w:rPr>
          <w:rFonts w:ascii="Arial" w:hAnsi="Arial" w:cs="Arial"/>
          <w:sz w:val="22"/>
          <w:lang w:val="de-DE"/>
        </w:rPr>
        <w:t xml:space="preserve"> </w:t>
      </w:r>
      <w:r w:rsidRPr="005A7745">
        <w:rPr>
          <w:rFonts w:ascii="Arial" w:hAnsi="Arial" w:cs="Arial"/>
          <w:sz w:val="22"/>
          <w:lang w:val="de-DE"/>
        </w:rPr>
        <w:t>ausgezeichnet wurde.</w:t>
      </w:r>
      <w:r w:rsidRPr="005A7745">
        <w:rPr>
          <w:rFonts w:ascii="Arial" w:hAnsi="Arial" w:cs="Arial"/>
          <w:bCs/>
          <w:sz w:val="22"/>
          <w:lang w:val="de-DE" w:eastAsia="de-DE"/>
        </w:rPr>
        <w:t xml:space="preserve"> Voraussetzung dafür sind</w:t>
      </w:r>
      <w:r w:rsidR="00366E71">
        <w:rPr>
          <w:rFonts w:ascii="Arial" w:hAnsi="Arial" w:cs="Arial"/>
          <w:bCs/>
          <w:sz w:val="22"/>
          <w:lang w:val="de-DE" w:eastAsia="de-DE"/>
        </w:rPr>
        <w:t xml:space="preserve"> unter anderem</w:t>
      </w:r>
      <w:r w:rsidRPr="005A7745">
        <w:rPr>
          <w:rFonts w:ascii="Arial" w:hAnsi="Arial" w:cs="Arial"/>
          <w:bCs/>
          <w:sz w:val="22"/>
          <w:lang w:val="de-DE" w:eastAsia="de-DE"/>
        </w:rPr>
        <w:t xml:space="preserve"> kontinuierlich </w:t>
      </w:r>
      <w:r w:rsidRPr="005A7745">
        <w:rPr>
          <w:rFonts w:ascii="Arial" w:hAnsi="Arial" w:cs="Arial"/>
          <w:sz w:val="22"/>
          <w:lang w:val="de-DE"/>
        </w:rPr>
        <w:t xml:space="preserve">hohe Leistungen in unterschiedlichen Kategorien, zum Beispiel in Nachhaltigkeit, innovativen Fertigungstechnologien mit hohem Wertzuwachs, Produktionseffizienz und Arbeitsplatzgestaltung. </w:t>
      </w:r>
    </w:p>
    <w:p w14:paraId="3F1E7321" w14:textId="77777777" w:rsidR="005A7745" w:rsidRDefault="005A7745" w:rsidP="005A7745">
      <w:pPr>
        <w:autoSpaceDE w:val="0"/>
        <w:autoSpaceDN w:val="0"/>
        <w:adjustRightInd w:val="0"/>
        <w:spacing w:line="360" w:lineRule="auto"/>
        <w:rPr>
          <w:rFonts w:ascii="Arial" w:hAnsi="Arial" w:cs="Arial"/>
          <w:sz w:val="22"/>
          <w:lang w:val="de-DE" w:eastAsia="de-DE"/>
        </w:rPr>
      </w:pPr>
    </w:p>
    <w:p w14:paraId="0F9DDF53" w14:textId="15EDC9BA" w:rsidR="007B0DB4" w:rsidRPr="007B0DB4" w:rsidRDefault="007B0DB4" w:rsidP="005A7745">
      <w:pPr>
        <w:autoSpaceDE w:val="0"/>
        <w:autoSpaceDN w:val="0"/>
        <w:adjustRightInd w:val="0"/>
        <w:spacing w:line="360" w:lineRule="auto"/>
        <w:rPr>
          <w:rFonts w:ascii="Arial" w:hAnsi="Arial" w:cs="Arial"/>
          <w:b/>
          <w:sz w:val="22"/>
          <w:lang w:val="de-DE" w:eastAsia="de-DE"/>
        </w:rPr>
      </w:pPr>
      <w:r w:rsidRPr="007B0DB4">
        <w:rPr>
          <w:rFonts w:ascii="Arial" w:hAnsi="Arial" w:cs="Arial"/>
          <w:b/>
          <w:sz w:val="22"/>
          <w:lang w:val="de-DE" w:eastAsia="de-DE"/>
        </w:rPr>
        <w:t>Vorteile</w:t>
      </w:r>
      <w:r>
        <w:rPr>
          <w:rFonts w:ascii="Arial" w:hAnsi="Arial" w:cs="Arial"/>
          <w:b/>
          <w:sz w:val="22"/>
          <w:lang w:val="de-DE" w:eastAsia="de-DE"/>
        </w:rPr>
        <w:t xml:space="preserve"> von „Additive Manufacturing“ im Überblick</w:t>
      </w:r>
    </w:p>
    <w:p w14:paraId="74E5245A" w14:textId="2D8089AC" w:rsidR="007B0DB4" w:rsidRPr="007B0DB4" w:rsidRDefault="007B0DB4" w:rsidP="007B0DB4">
      <w:pPr>
        <w:pStyle w:val="ListParagraph"/>
        <w:numPr>
          <w:ilvl w:val="0"/>
          <w:numId w:val="6"/>
        </w:numPr>
        <w:autoSpaceDE w:val="0"/>
        <w:autoSpaceDN w:val="0"/>
        <w:adjustRightInd w:val="0"/>
        <w:spacing w:line="360" w:lineRule="auto"/>
        <w:rPr>
          <w:rFonts w:ascii="Arial" w:hAnsi="Arial" w:cs="Arial"/>
          <w:sz w:val="22"/>
          <w:lang w:val="de-DE"/>
        </w:rPr>
      </w:pPr>
      <w:r>
        <w:rPr>
          <w:rFonts w:ascii="Arial" w:hAnsi="Arial" w:cs="Arial"/>
          <w:sz w:val="22"/>
          <w:lang w:val="de-DE"/>
        </w:rPr>
        <w:t>Komplexe Formen und n</w:t>
      </w:r>
      <w:r w:rsidRPr="007B0DB4">
        <w:rPr>
          <w:rFonts w:ascii="Arial" w:hAnsi="Arial" w:cs="Arial"/>
          <w:sz w:val="22"/>
          <w:lang w:val="de-DE"/>
        </w:rPr>
        <w:t xml:space="preserve">och bessere </w:t>
      </w:r>
      <w:r>
        <w:rPr>
          <w:rFonts w:ascii="Arial" w:hAnsi="Arial" w:cs="Arial"/>
          <w:sz w:val="22"/>
          <w:lang w:val="de-DE"/>
        </w:rPr>
        <w:t>Gerüstd</w:t>
      </w:r>
      <w:r w:rsidRPr="007B0DB4">
        <w:rPr>
          <w:rFonts w:ascii="Arial" w:hAnsi="Arial" w:cs="Arial"/>
          <w:sz w:val="22"/>
          <w:lang w:val="de-DE"/>
        </w:rPr>
        <w:t xml:space="preserve">esign </w:t>
      </w:r>
      <w:r>
        <w:rPr>
          <w:rFonts w:ascii="Arial" w:hAnsi="Arial" w:cs="Arial"/>
          <w:sz w:val="22"/>
          <w:lang w:val="de-DE"/>
        </w:rPr>
        <w:t xml:space="preserve">möglich </w:t>
      </w:r>
    </w:p>
    <w:p w14:paraId="1DA0055D" w14:textId="5E60B438" w:rsidR="007B0DB4" w:rsidRPr="007B0DB4" w:rsidRDefault="007B0DB4" w:rsidP="007B0DB4">
      <w:pPr>
        <w:pStyle w:val="ListParagraph"/>
        <w:numPr>
          <w:ilvl w:val="0"/>
          <w:numId w:val="6"/>
        </w:numPr>
        <w:autoSpaceDE w:val="0"/>
        <w:autoSpaceDN w:val="0"/>
        <w:adjustRightInd w:val="0"/>
        <w:spacing w:line="360" w:lineRule="auto"/>
        <w:rPr>
          <w:rFonts w:ascii="Arial" w:hAnsi="Arial" w:cs="Arial"/>
          <w:sz w:val="22"/>
          <w:lang w:val="de-DE"/>
        </w:rPr>
      </w:pPr>
      <w:r w:rsidRPr="007B0DB4">
        <w:rPr>
          <w:rFonts w:ascii="Arial" w:hAnsi="Arial" w:cs="Arial"/>
          <w:sz w:val="22"/>
          <w:lang w:val="de-DE"/>
        </w:rPr>
        <w:t>Kein zusätzliches Überarbeiten der Struktur vor dem Verblenden</w:t>
      </w:r>
      <w:r>
        <w:rPr>
          <w:rFonts w:ascii="Arial" w:hAnsi="Arial" w:cs="Arial"/>
          <w:sz w:val="22"/>
          <w:lang w:val="de-DE"/>
        </w:rPr>
        <w:t xml:space="preserve"> erforderlich</w:t>
      </w:r>
    </w:p>
    <w:p w14:paraId="5DD71970" w14:textId="6E434C21" w:rsidR="007B0DB4" w:rsidRPr="007B0DB4" w:rsidRDefault="007B0DB4" w:rsidP="007B0DB4">
      <w:pPr>
        <w:pStyle w:val="ListParagraph"/>
        <w:numPr>
          <w:ilvl w:val="0"/>
          <w:numId w:val="6"/>
        </w:numPr>
        <w:autoSpaceDE w:val="0"/>
        <w:autoSpaceDN w:val="0"/>
        <w:adjustRightInd w:val="0"/>
        <w:spacing w:line="360" w:lineRule="auto"/>
        <w:rPr>
          <w:rFonts w:ascii="Arial" w:hAnsi="Arial" w:cs="Arial"/>
          <w:sz w:val="22"/>
          <w:lang w:val="de-DE"/>
        </w:rPr>
      </w:pPr>
      <w:r w:rsidRPr="007B0DB4">
        <w:rPr>
          <w:rFonts w:ascii="Arial" w:hAnsi="Arial" w:cs="Arial"/>
          <w:sz w:val="22"/>
          <w:lang w:val="de-DE"/>
        </w:rPr>
        <w:t>Sicherer reproduzierbarer Verblendprozess</w:t>
      </w:r>
    </w:p>
    <w:p w14:paraId="3C354B1F" w14:textId="1D871596" w:rsidR="007B0DB4" w:rsidRPr="007B0DB4" w:rsidRDefault="007B0DB4" w:rsidP="007B0DB4">
      <w:pPr>
        <w:pStyle w:val="ListParagraph"/>
        <w:numPr>
          <w:ilvl w:val="0"/>
          <w:numId w:val="6"/>
        </w:numPr>
        <w:autoSpaceDE w:val="0"/>
        <w:autoSpaceDN w:val="0"/>
        <w:adjustRightInd w:val="0"/>
        <w:spacing w:line="360" w:lineRule="auto"/>
        <w:rPr>
          <w:rFonts w:ascii="Arial" w:hAnsi="Arial" w:cs="Arial"/>
          <w:sz w:val="22"/>
          <w:lang w:val="de-DE"/>
        </w:rPr>
      </w:pPr>
      <w:r>
        <w:rPr>
          <w:rFonts w:ascii="Arial" w:hAnsi="Arial" w:cs="Arial"/>
          <w:sz w:val="22"/>
          <w:lang w:val="de-DE"/>
        </w:rPr>
        <w:t>W</w:t>
      </w:r>
      <w:r w:rsidRPr="007B0DB4">
        <w:rPr>
          <w:rFonts w:ascii="Arial" w:hAnsi="Arial" w:cs="Arial"/>
          <w:sz w:val="22"/>
          <w:lang w:val="de-DE"/>
        </w:rPr>
        <w:t xml:space="preserve">eniger Arbeitsschritte </w:t>
      </w:r>
      <w:r w:rsidR="00641ED7">
        <w:rPr>
          <w:rFonts w:ascii="Arial" w:hAnsi="Arial" w:cs="Arial"/>
          <w:sz w:val="22"/>
          <w:lang w:val="de-DE"/>
        </w:rPr>
        <w:t xml:space="preserve">im Labor </w:t>
      </w:r>
      <w:r>
        <w:rPr>
          <w:rFonts w:ascii="Arial" w:hAnsi="Arial" w:cs="Arial"/>
          <w:sz w:val="22"/>
          <w:lang w:val="de-DE"/>
        </w:rPr>
        <w:t xml:space="preserve">und </w:t>
      </w:r>
      <w:r w:rsidR="00641ED7">
        <w:rPr>
          <w:rFonts w:ascii="Arial" w:hAnsi="Arial" w:cs="Arial"/>
          <w:sz w:val="22"/>
          <w:lang w:val="de-DE"/>
        </w:rPr>
        <w:t xml:space="preserve">dadurch </w:t>
      </w:r>
      <w:r w:rsidRPr="007B0DB4">
        <w:rPr>
          <w:rFonts w:ascii="Arial" w:hAnsi="Arial" w:cs="Arial"/>
          <w:sz w:val="22"/>
          <w:lang w:val="de-DE"/>
        </w:rPr>
        <w:t>schneller</w:t>
      </w:r>
      <w:r>
        <w:rPr>
          <w:rFonts w:ascii="Arial" w:hAnsi="Arial" w:cs="Arial"/>
          <w:sz w:val="22"/>
          <w:lang w:val="de-DE"/>
        </w:rPr>
        <w:t>er</w:t>
      </w:r>
      <w:r w:rsidRPr="007B0DB4">
        <w:rPr>
          <w:rFonts w:ascii="Arial" w:hAnsi="Arial" w:cs="Arial"/>
          <w:sz w:val="22"/>
          <w:lang w:val="de-DE"/>
        </w:rPr>
        <w:t xml:space="preserve"> Workflow</w:t>
      </w:r>
      <w:r>
        <w:rPr>
          <w:rFonts w:ascii="Arial" w:hAnsi="Arial" w:cs="Arial"/>
          <w:sz w:val="22"/>
          <w:lang w:val="de-DE"/>
        </w:rPr>
        <w:t xml:space="preserve"> </w:t>
      </w:r>
    </w:p>
    <w:p w14:paraId="42FEECA9" w14:textId="77777777" w:rsidR="007B0DB4" w:rsidRPr="007B0DB4" w:rsidRDefault="007B0DB4" w:rsidP="007B0DB4">
      <w:pPr>
        <w:autoSpaceDE w:val="0"/>
        <w:autoSpaceDN w:val="0"/>
        <w:adjustRightInd w:val="0"/>
        <w:spacing w:line="360" w:lineRule="auto"/>
        <w:rPr>
          <w:rFonts w:ascii="Arial" w:hAnsi="Arial" w:cs="Arial"/>
          <w:sz w:val="22"/>
          <w:lang w:val="de-DE"/>
        </w:rPr>
      </w:pPr>
    </w:p>
    <w:p w14:paraId="28D549E6" w14:textId="062EFE27" w:rsidR="006C6800" w:rsidRDefault="005A7745" w:rsidP="007B0DB4">
      <w:pPr>
        <w:autoSpaceDE w:val="0"/>
        <w:autoSpaceDN w:val="0"/>
        <w:adjustRightInd w:val="0"/>
        <w:spacing w:line="360" w:lineRule="auto"/>
        <w:rPr>
          <w:rFonts w:ascii="Arial" w:hAnsi="Arial" w:cs="Arial"/>
          <w:color w:val="000000"/>
          <w:sz w:val="22"/>
          <w:szCs w:val="22"/>
          <w:lang w:val="de-DE"/>
        </w:rPr>
      </w:pPr>
      <w:r w:rsidRPr="007B0DB4">
        <w:rPr>
          <w:rFonts w:ascii="Arial" w:hAnsi="Arial" w:cs="Arial"/>
          <w:b/>
          <w:sz w:val="22"/>
          <w:szCs w:val="18"/>
          <w:lang w:val="de-DE" w:eastAsia="de-DE"/>
        </w:rPr>
        <w:t>Weitere Informationen</w:t>
      </w:r>
      <w:r w:rsidRPr="005A7745">
        <w:rPr>
          <w:rFonts w:ascii="Arial" w:hAnsi="Arial" w:cs="Arial"/>
          <w:sz w:val="22"/>
          <w:szCs w:val="18"/>
          <w:lang w:val="de-DE" w:eastAsia="de-DE"/>
        </w:rPr>
        <w:t xml:space="preserve"> über das </w:t>
      </w:r>
      <w:r w:rsidRPr="005A7745">
        <w:rPr>
          <w:rFonts w:ascii="Arial" w:hAnsi="Arial" w:cs="Arial"/>
          <w:sz w:val="22"/>
          <w:lang w:val="de-DE"/>
        </w:rPr>
        <w:t>Additive</w:t>
      </w:r>
      <w:r w:rsidR="008A2F48">
        <w:rPr>
          <w:rFonts w:ascii="Arial" w:hAnsi="Arial" w:cs="Arial"/>
          <w:sz w:val="22"/>
          <w:lang w:val="de-DE"/>
        </w:rPr>
        <w:t>-</w:t>
      </w:r>
      <w:r w:rsidRPr="005A7745">
        <w:rPr>
          <w:rFonts w:ascii="Arial" w:hAnsi="Arial" w:cs="Arial"/>
          <w:sz w:val="22"/>
          <w:lang w:val="de-DE"/>
        </w:rPr>
        <w:t xml:space="preserve">Manufacturing-Verfahren </w:t>
      </w:r>
      <w:r w:rsidRPr="005A7745">
        <w:rPr>
          <w:rFonts w:ascii="Arial" w:hAnsi="Arial" w:cs="Arial"/>
          <w:sz w:val="22"/>
          <w:szCs w:val="18"/>
          <w:lang w:val="de-DE" w:eastAsia="de-DE"/>
        </w:rPr>
        <w:t xml:space="preserve">bei implants-de-info@dentsply.com, unter Tel. 0621 4302-010 oder </w:t>
      </w:r>
      <w:r w:rsidRPr="009C64BD">
        <w:rPr>
          <w:rFonts w:ascii="Arial" w:hAnsi="Arial" w:cs="Arial"/>
          <w:sz w:val="22"/>
          <w:lang w:val="de-DE"/>
        </w:rPr>
        <w:t xml:space="preserve">unter </w:t>
      </w:r>
      <w:hyperlink r:id="rId8" w:history="1">
        <w:r w:rsidR="008A2F48" w:rsidRPr="009C64BD">
          <w:rPr>
            <w:rFonts w:ascii="Arial" w:hAnsi="Arial" w:cs="Arial"/>
            <w:sz w:val="22"/>
            <w:lang w:val="de-DE"/>
          </w:rPr>
          <w:t>www.dentsplyimplants.de</w:t>
        </w:r>
      </w:hyperlink>
      <w:r w:rsidRPr="009C64BD">
        <w:rPr>
          <w:rFonts w:ascii="Arial" w:hAnsi="Arial" w:cs="Arial"/>
          <w:sz w:val="22"/>
          <w:lang w:val="de-DE"/>
        </w:rPr>
        <w:t>.</w:t>
      </w:r>
      <w:r w:rsidR="008A2F48">
        <w:rPr>
          <w:rFonts w:ascii="Arial" w:hAnsi="Arial" w:cs="Arial"/>
          <w:sz w:val="22"/>
          <w:szCs w:val="18"/>
          <w:lang w:val="de-DE" w:eastAsia="de-DE"/>
        </w:rPr>
        <w:t xml:space="preserve"> </w:t>
      </w:r>
      <w:r w:rsidRPr="005A7745">
        <w:rPr>
          <w:rFonts w:ascii="Arial" w:hAnsi="Arial" w:cs="Arial"/>
          <w:sz w:val="22"/>
          <w:lang w:val="de-DE" w:eastAsia="de-DE"/>
        </w:rPr>
        <w:t>Der You</w:t>
      </w:r>
      <w:r w:rsidR="008A2F48">
        <w:rPr>
          <w:rFonts w:ascii="Arial" w:hAnsi="Arial" w:cs="Arial"/>
          <w:sz w:val="22"/>
          <w:lang w:val="de-DE" w:eastAsia="de-DE"/>
        </w:rPr>
        <w:t>T</w:t>
      </w:r>
      <w:r w:rsidRPr="005A7745">
        <w:rPr>
          <w:rFonts w:ascii="Arial" w:hAnsi="Arial" w:cs="Arial"/>
          <w:sz w:val="22"/>
          <w:lang w:val="de-DE" w:eastAsia="de-DE"/>
        </w:rPr>
        <w:t xml:space="preserve">ube-Kanal von DENTSPLY Implants Global bietet unter dem Titel </w:t>
      </w:r>
      <w:r w:rsidR="009C64BD">
        <w:rPr>
          <w:rFonts w:ascii="Arial" w:hAnsi="Arial" w:cs="Arial"/>
          <w:sz w:val="22"/>
          <w:lang w:val="de-DE" w:eastAsia="de-DE"/>
        </w:rPr>
        <w:t>„</w:t>
      </w:r>
      <w:r w:rsidRPr="005A7745">
        <w:rPr>
          <w:rStyle w:val="watch-title"/>
          <w:rFonts w:ascii="Arial" w:hAnsi="Arial" w:cs="Arial"/>
          <w:sz w:val="22"/>
          <w:lang w:val="de-DE"/>
        </w:rPr>
        <w:t>ATLAN</w:t>
      </w:r>
      <w:r w:rsidR="009C64BD">
        <w:rPr>
          <w:rStyle w:val="watch-title"/>
          <w:rFonts w:ascii="Arial" w:hAnsi="Arial" w:cs="Arial"/>
          <w:sz w:val="22"/>
          <w:lang w:val="de-DE"/>
        </w:rPr>
        <w:t>TIS ISUS Additive Manufacturing“</w:t>
      </w:r>
      <w:r w:rsidRPr="005A7745">
        <w:rPr>
          <w:rStyle w:val="watch-title"/>
          <w:rFonts w:ascii="Arial" w:hAnsi="Arial" w:cs="Arial"/>
          <w:sz w:val="22"/>
          <w:lang w:val="de-DE"/>
        </w:rPr>
        <w:t xml:space="preserve"> ein </w:t>
      </w:r>
      <w:r w:rsidR="009C64BD">
        <w:rPr>
          <w:rStyle w:val="watch-title"/>
          <w:rFonts w:ascii="Arial" w:hAnsi="Arial" w:cs="Arial"/>
          <w:sz w:val="22"/>
          <w:lang w:val="de-DE"/>
        </w:rPr>
        <w:t>anschauliches</w:t>
      </w:r>
      <w:r w:rsidRPr="005A7745">
        <w:rPr>
          <w:rStyle w:val="watch-title"/>
          <w:rFonts w:ascii="Arial" w:hAnsi="Arial" w:cs="Arial"/>
          <w:sz w:val="22"/>
          <w:lang w:val="de-DE"/>
        </w:rPr>
        <w:t xml:space="preserve"> Video zu der neuartigen Produktionstechnik.</w:t>
      </w:r>
      <w:r w:rsidR="006C6800">
        <w:rPr>
          <w:rFonts w:ascii="Arial" w:hAnsi="Arial" w:cs="Arial"/>
          <w:sz w:val="22"/>
          <w:szCs w:val="22"/>
          <w:lang w:val="de-DE"/>
        </w:rPr>
        <w:br w:type="page"/>
      </w:r>
    </w:p>
    <w:p w14:paraId="6190BE96" w14:textId="0B9D33B4" w:rsidR="00E65884" w:rsidRPr="0076091E" w:rsidRDefault="00C0069B" w:rsidP="005A7745">
      <w:pPr>
        <w:pStyle w:val="Default"/>
        <w:rPr>
          <w:rFonts w:ascii="Arial" w:hAnsi="Arial" w:cs="Arial"/>
          <w:sz w:val="22"/>
          <w:szCs w:val="22"/>
          <w:lang w:val="de-DE"/>
        </w:rPr>
      </w:pPr>
      <w:r>
        <w:rPr>
          <w:rFonts w:ascii="Arial" w:hAnsi="Arial" w:cs="Arial"/>
          <w:sz w:val="22"/>
          <w:szCs w:val="22"/>
          <w:lang w:val="de-DE"/>
        </w:rPr>
        <w:lastRenderedPageBreak/>
        <w:pict w14:anchorId="479E2DCA">
          <v:rect id="_x0000_i1025" style="width:459.25pt;height:1.5pt" o:hralign="center" o:hrstd="t" o:hrnoshade="t" o:hr="t" fillcolor="#15477a" stroked="f">
            <v:imagedata r:id="rId9" o:title=""/>
          </v:rect>
        </w:pict>
      </w:r>
    </w:p>
    <w:p w14:paraId="1980C2CD" w14:textId="77777777" w:rsidR="006C6800" w:rsidRDefault="006C6800" w:rsidP="005A7745">
      <w:pPr>
        <w:autoSpaceDE w:val="0"/>
        <w:autoSpaceDN w:val="0"/>
        <w:adjustRightInd w:val="0"/>
        <w:rPr>
          <w:rFonts w:ascii="Arial" w:hAnsi="Arial" w:cs="Arial"/>
          <w:b/>
          <w:bCs/>
          <w:color w:val="000000"/>
          <w:sz w:val="18"/>
          <w:szCs w:val="20"/>
          <w:lang w:val="de-DE"/>
        </w:rPr>
      </w:pPr>
    </w:p>
    <w:p w14:paraId="08EC74DC" w14:textId="77777777" w:rsidR="00E65884" w:rsidRPr="00AA5564" w:rsidRDefault="00E65884" w:rsidP="005A7745">
      <w:pPr>
        <w:autoSpaceDE w:val="0"/>
        <w:autoSpaceDN w:val="0"/>
        <w:adjustRightInd w:val="0"/>
        <w:rPr>
          <w:rFonts w:ascii="Arial" w:hAnsi="Arial" w:cs="Arial"/>
          <w:color w:val="000000"/>
          <w:sz w:val="18"/>
          <w:szCs w:val="20"/>
          <w:lang w:val="de-DE"/>
        </w:rPr>
      </w:pPr>
      <w:r w:rsidRPr="00AA5564">
        <w:rPr>
          <w:rFonts w:ascii="Arial" w:hAnsi="Arial" w:cs="Arial"/>
          <w:b/>
          <w:bCs/>
          <w:color w:val="000000"/>
          <w:sz w:val="18"/>
          <w:szCs w:val="20"/>
          <w:lang w:val="de-DE"/>
        </w:rPr>
        <w:t xml:space="preserve">Über DENTSPLY Implants </w:t>
      </w:r>
    </w:p>
    <w:p w14:paraId="724BD2C4" w14:textId="77777777" w:rsidR="00E65884" w:rsidRPr="001B52B9" w:rsidRDefault="00E65884" w:rsidP="005A7745">
      <w:pPr>
        <w:autoSpaceDE w:val="0"/>
        <w:autoSpaceDN w:val="0"/>
        <w:adjustRightInd w:val="0"/>
        <w:ind w:right="-227"/>
        <w:rPr>
          <w:rFonts w:ascii="Arial" w:hAnsi="Arial" w:cs="Arial"/>
          <w:i/>
          <w:color w:val="000000"/>
          <w:sz w:val="18"/>
          <w:szCs w:val="20"/>
          <w:lang w:val="de-DE"/>
        </w:rPr>
      </w:pPr>
      <w:r w:rsidRPr="00CA0DE7">
        <w:rPr>
          <w:rFonts w:ascii="Arial" w:hAnsi="Arial" w:cs="Arial"/>
          <w:i/>
          <w:color w:val="000000"/>
          <w:sz w:val="18"/>
          <w:szCs w:val="20"/>
          <w:lang w:val="de-DE"/>
        </w:rPr>
        <w:t>DENTSPLY Implants bietet umfassende Lösungen für alle Phasen der Implantattherapie an. Dazu gehören sowohl die Implantatsysteme ANKYLOS</w:t>
      </w:r>
      <w:r w:rsidRPr="00CA0DE7">
        <w:rPr>
          <w:rFonts w:ascii="Arial" w:hAnsi="Arial" w:cs="Arial"/>
          <w:i/>
          <w:color w:val="000000"/>
          <w:sz w:val="18"/>
          <w:szCs w:val="20"/>
          <w:vertAlign w:val="superscript"/>
          <w:lang w:val="de-DE"/>
        </w:rPr>
        <w:t>®</w:t>
      </w:r>
      <w:r w:rsidRPr="00CA0DE7">
        <w:rPr>
          <w:rFonts w:ascii="Arial" w:hAnsi="Arial" w:cs="Arial"/>
          <w:i/>
          <w:color w:val="000000"/>
          <w:sz w:val="18"/>
          <w:szCs w:val="20"/>
          <w:lang w:val="de-DE"/>
        </w:rPr>
        <w:t>, ASTRA TECH Implant System™ und XiVE</w:t>
      </w:r>
      <w:r w:rsidRPr="00CA0DE7">
        <w:rPr>
          <w:rFonts w:ascii="Arial" w:hAnsi="Arial" w:cs="Arial"/>
          <w:i/>
          <w:color w:val="000000"/>
          <w:sz w:val="18"/>
          <w:szCs w:val="20"/>
          <w:vertAlign w:val="superscript"/>
          <w:lang w:val="de-DE"/>
        </w:rPr>
        <w:t>®</w:t>
      </w:r>
      <w:r w:rsidRPr="00CA0DE7">
        <w:rPr>
          <w:rFonts w:ascii="Arial" w:hAnsi="Arial" w:cs="Arial"/>
          <w:i/>
          <w:color w:val="000000"/>
          <w:sz w:val="18"/>
          <w:szCs w:val="20"/>
          <w:lang w:val="de-DE"/>
        </w:rPr>
        <w:t xml:space="preserve"> als auch digitale Technologien wie patientenindividuelle CAD/CAM-Lösungen mit ATLANTIS™ und SIMPLANT</w:t>
      </w:r>
      <w:r w:rsidRPr="00CA0DE7">
        <w:rPr>
          <w:rFonts w:ascii="Arial" w:hAnsi="Arial" w:cs="Arial"/>
          <w:i/>
          <w:color w:val="000000"/>
          <w:sz w:val="18"/>
          <w:szCs w:val="20"/>
          <w:vertAlign w:val="superscript"/>
          <w:lang w:val="de-DE"/>
        </w:rPr>
        <w:t>®</w:t>
      </w:r>
      <w:r w:rsidRPr="00CA0DE7">
        <w:rPr>
          <w:rFonts w:ascii="Arial" w:hAnsi="Arial" w:cs="Arial"/>
          <w:i/>
          <w:color w:val="000000"/>
          <w:sz w:val="18"/>
          <w:szCs w:val="20"/>
          <w:lang w:val="de-DE"/>
        </w:rPr>
        <w:t xml:space="preserve"> für die computergestützte Implantologie. Des Weiteren sind regenerative Lösungen mit SYMBIOS</w:t>
      </w:r>
      <w:r w:rsidRPr="00CA0DE7">
        <w:rPr>
          <w:rFonts w:ascii="Arial" w:hAnsi="Arial" w:cs="Arial"/>
          <w:i/>
          <w:color w:val="000000"/>
          <w:sz w:val="18"/>
          <w:szCs w:val="20"/>
          <w:vertAlign w:val="superscript"/>
          <w:lang w:val="de-DE"/>
        </w:rPr>
        <w:t>®</w:t>
      </w:r>
      <w:r w:rsidRPr="00CA0DE7">
        <w:rPr>
          <w:rFonts w:ascii="Arial" w:hAnsi="Arial" w:cs="Arial"/>
          <w:i/>
          <w:color w:val="000000"/>
          <w:sz w:val="18"/>
          <w:szCs w:val="20"/>
          <w:lang w:val="de-DE"/>
        </w:rPr>
        <w:t>, Programme zur beruflichen Fortbildung und Weiterentwicklung sowie professionelle Marketingleistungen für Praxen und Labore unter der Marke STEPPS™ im Portfolio. DENTSPLY Implants schafft einen Mehrwert für Zahnärzte und Zahntechniker und ermöglicht vorhersagbare und dauerhafte Ergebnisse in der Implantatbehandlung, die zu einer höheren Lebensqualität für Patienten führen.</w:t>
      </w:r>
      <w:r w:rsidRPr="00CA0DE7">
        <w:rPr>
          <w:rFonts w:ascii="Arial" w:hAnsi="Arial" w:cs="Arial"/>
          <w:color w:val="000000"/>
          <w:sz w:val="23"/>
          <w:szCs w:val="23"/>
          <w:lang w:val="de-DE" w:eastAsia="de-DE"/>
        </w:rPr>
        <w:t xml:space="preserve"> </w:t>
      </w:r>
      <w:r w:rsidRPr="00AA5564">
        <w:rPr>
          <w:rFonts w:ascii="Arial" w:hAnsi="Arial" w:cs="Arial"/>
          <w:i/>
          <w:color w:val="000000"/>
          <w:sz w:val="18"/>
          <w:szCs w:val="20"/>
          <w:lang w:val="de-DE"/>
        </w:rPr>
        <w:t xml:space="preserve">Weitere Informationen unter </w:t>
      </w:r>
      <w:r w:rsidRPr="00AA5564">
        <w:rPr>
          <w:rFonts w:ascii="Arial" w:hAnsi="Arial" w:cs="Arial"/>
          <w:i/>
          <w:color w:val="006CB6"/>
          <w:sz w:val="18"/>
          <w:szCs w:val="20"/>
          <w:lang w:val="de-DE"/>
        </w:rPr>
        <w:t>www.dentsplyimplants.de</w:t>
      </w:r>
      <w:r w:rsidRPr="00AA5564">
        <w:rPr>
          <w:rFonts w:ascii="Arial" w:hAnsi="Arial" w:cs="Arial"/>
          <w:i/>
          <w:color w:val="000000"/>
          <w:sz w:val="18"/>
          <w:szCs w:val="20"/>
          <w:lang w:val="de-DE"/>
        </w:rPr>
        <w:t xml:space="preserve">. </w:t>
      </w:r>
    </w:p>
    <w:p w14:paraId="61E1A7E8" w14:textId="77777777" w:rsidR="00E65884" w:rsidRPr="00AA5564" w:rsidRDefault="00E65884" w:rsidP="005A7745">
      <w:pPr>
        <w:pStyle w:val="Default"/>
        <w:rPr>
          <w:sz w:val="14"/>
          <w:szCs w:val="16"/>
          <w:lang w:val="de-DE"/>
        </w:rPr>
      </w:pPr>
    </w:p>
    <w:p w14:paraId="28F34F1E" w14:textId="77777777" w:rsidR="00E65884" w:rsidRPr="00AA5564" w:rsidRDefault="00E65884" w:rsidP="005A7745">
      <w:pPr>
        <w:autoSpaceDE w:val="0"/>
        <w:autoSpaceDN w:val="0"/>
        <w:adjustRightInd w:val="0"/>
        <w:rPr>
          <w:rFonts w:ascii="Arial" w:hAnsi="Arial" w:cs="Arial"/>
          <w:color w:val="000000"/>
          <w:sz w:val="18"/>
          <w:szCs w:val="20"/>
          <w:lang w:val="de-DE"/>
        </w:rPr>
      </w:pPr>
      <w:r>
        <w:rPr>
          <w:rFonts w:ascii="Arial" w:hAnsi="Arial" w:cs="Arial"/>
          <w:b/>
          <w:bCs/>
          <w:color w:val="000000"/>
          <w:sz w:val="18"/>
          <w:szCs w:val="20"/>
          <w:lang w:val="de-DE"/>
        </w:rPr>
        <w:t>Ü</w:t>
      </w:r>
      <w:r w:rsidRPr="00AA5564">
        <w:rPr>
          <w:rFonts w:ascii="Arial" w:hAnsi="Arial" w:cs="Arial"/>
          <w:b/>
          <w:bCs/>
          <w:color w:val="000000"/>
          <w:sz w:val="18"/>
          <w:szCs w:val="20"/>
          <w:lang w:val="de-DE"/>
        </w:rPr>
        <w:t xml:space="preserve">ber DENTSPLY International </w:t>
      </w:r>
    </w:p>
    <w:p w14:paraId="192EF197" w14:textId="77777777" w:rsidR="00E65884" w:rsidRDefault="00E65884" w:rsidP="005A7745">
      <w:pPr>
        <w:autoSpaceDE w:val="0"/>
        <w:autoSpaceDN w:val="0"/>
        <w:adjustRightInd w:val="0"/>
        <w:rPr>
          <w:rFonts w:ascii="Arial" w:hAnsi="Arial" w:cs="Arial"/>
          <w:i/>
          <w:color w:val="000000"/>
          <w:sz w:val="18"/>
          <w:szCs w:val="20"/>
          <w:lang w:val="de-DE"/>
        </w:rPr>
      </w:pPr>
      <w:r w:rsidRPr="00CA0DE7">
        <w:rPr>
          <w:rFonts w:ascii="Arial" w:hAnsi="Arial" w:cs="Arial"/>
          <w:i/>
          <w:color w:val="000000"/>
          <w:sz w:val="18"/>
          <w:szCs w:val="20"/>
          <w:lang w:val="de-DE"/>
        </w:rPr>
        <w:t>Als einer der weltweit führenden Hersteller in der Dentalbranche vertreibt DENTSPLY International Inc. hochwertige Dental- und Medizinprodukte. Seit über 11</w:t>
      </w:r>
      <w:r>
        <w:rPr>
          <w:rFonts w:ascii="Arial" w:hAnsi="Arial" w:cs="Arial"/>
          <w:i/>
          <w:color w:val="000000"/>
          <w:sz w:val="18"/>
          <w:szCs w:val="20"/>
          <w:lang w:val="de-DE"/>
        </w:rPr>
        <w:t>5</w:t>
      </w:r>
      <w:r w:rsidRPr="00CA0DE7">
        <w:rPr>
          <w:rFonts w:ascii="Arial" w:hAnsi="Arial" w:cs="Arial"/>
          <w:i/>
          <w:color w:val="000000"/>
          <w:sz w:val="18"/>
          <w:szCs w:val="20"/>
          <w:lang w:val="de-DE"/>
        </w:rPr>
        <w:t xml:space="preserve"> Jahren hat DENTSPLY durch sein Engagement für Innovation und professionelle Zusammenarbeit sein Sortiment an Marken-Konsumgütern, Geräten und Instrumenten permanent verbessert. Das in den USA ansässige Unternehmen operiert weltweit und besitzt Vertriebsniederlassungen in mehr als 120 Ländern. </w:t>
      </w:r>
      <w:r w:rsidRPr="00AA5564">
        <w:rPr>
          <w:rFonts w:ascii="Arial" w:hAnsi="Arial" w:cs="Arial"/>
          <w:i/>
          <w:color w:val="000000"/>
          <w:sz w:val="18"/>
          <w:szCs w:val="20"/>
          <w:lang w:val="de-DE"/>
        </w:rPr>
        <w:t xml:space="preserve">Weitere Informationen unter </w:t>
      </w:r>
      <w:r w:rsidRPr="00AA5564">
        <w:rPr>
          <w:rFonts w:ascii="Arial" w:hAnsi="Arial" w:cs="Arial"/>
          <w:i/>
          <w:color w:val="006CB6"/>
          <w:sz w:val="18"/>
          <w:szCs w:val="20"/>
          <w:lang w:val="de-DE"/>
        </w:rPr>
        <w:t>www.dentsply.com</w:t>
      </w:r>
      <w:r w:rsidRPr="00AA5564">
        <w:rPr>
          <w:rFonts w:ascii="Arial" w:hAnsi="Arial" w:cs="Arial"/>
          <w:i/>
          <w:color w:val="000000"/>
          <w:sz w:val="18"/>
          <w:szCs w:val="20"/>
          <w:lang w:val="de-DE"/>
        </w:rPr>
        <w:t xml:space="preserve">. </w:t>
      </w:r>
    </w:p>
    <w:p w14:paraId="38F6F078" w14:textId="77777777" w:rsidR="00E65884" w:rsidRPr="003F673C" w:rsidRDefault="00E65884" w:rsidP="005A7745">
      <w:pPr>
        <w:autoSpaceDE w:val="0"/>
        <w:autoSpaceDN w:val="0"/>
        <w:adjustRightInd w:val="0"/>
        <w:rPr>
          <w:rFonts w:ascii="Arial" w:hAnsi="Arial" w:cs="Arial"/>
          <w:i/>
          <w:color w:val="000000"/>
          <w:sz w:val="18"/>
          <w:szCs w:val="20"/>
        </w:rPr>
      </w:pPr>
    </w:p>
    <w:p w14:paraId="7473F16D" w14:textId="77777777" w:rsidR="00E65884" w:rsidRPr="0076091E" w:rsidRDefault="00C0069B" w:rsidP="005A7745">
      <w:pPr>
        <w:autoSpaceDE w:val="0"/>
        <w:autoSpaceDN w:val="0"/>
        <w:adjustRightInd w:val="0"/>
        <w:rPr>
          <w:rFonts w:ascii="Arial" w:hAnsi="Arial" w:cs="Arial"/>
          <w:b/>
          <w:color w:val="000000"/>
          <w:sz w:val="21"/>
          <w:szCs w:val="21"/>
          <w:lang w:val="de-DE"/>
        </w:rPr>
      </w:pPr>
      <w:r>
        <w:rPr>
          <w:rFonts w:ascii="Arial" w:hAnsi="Arial" w:cs="Arial"/>
          <w:sz w:val="22"/>
          <w:szCs w:val="22"/>
          <w:lang w:val="de-DE"/>
        </w:rPr>
        <w:pict w14:anchorId="1A4F7959">
          <v:rect id="_x0000_i1026" style="width:459.25pt;height:1.5pt" o:hralign="center" o:hrstd="t" o:hrnoshade="t" o:hr="t" fillcolor="#15477a" stroked="f">
            <v:imagedata r:id="rId9" o:title=""/>
          </v:rect>
        </w:pict>
      </w:r>
    </w:p>
    <w:p w14:paraId="1F01C787" w14:textId="77777777" w:rsidR="00E65884" w:rsidRPr="0076091E" w:rsidRDefault="00E65884" w:rsidP="005A7745">
      <w:pPr>
        <w:autoSpaceDE w:val="0"/>
        <w:autoSpaceDN w:val="0"/>
        <w:adjustRightInd w:val="0"/>
        <w:rPr>
          <w:rFonts w:ascii="Arial" w:hAnsi="Arial" w:cs="Arial"/>
          <w:b/>
          <w:color w:val="000000"/>
          <w:sz w:val="16"/>
          <w:szCs w:val="16"/>
          <w:lang w:val="de-DE"/>
        </w:rPr>
      </w:pPr>
    </w:p>
    <w:p w14:paraId="2250534C" w14:textId="77777777" w:rsidR="00E65884" w:rsidRPr="0076091E" w:rsidRDefault="00E65884" w:rsidP="005A7745">
      <w:pPr>
        <w:autoSpaceDE w:val="0"/>
        <w:autoSpaceDN w:val="0"/>
        <w:adjustRightInd w:val="0"/>
        <w:ind w:right="-454"/>
        <w:outlineLvl w:val="0"/>
        <w:rPr>
          <w:rFonts w:ascii="Arial" w:hAnsi="Arial" w:cs="Arial"/>
          <w:b/>
          <w:color w:val="000000"/>
          <w:sz w:val="20"/>
          <w:szCs w:val="20"/>
          <w:lang w:val="de-DE"/>
        </w:rPr>
      </w:pPr>
      <w:r w:rsidRPr="0076091E">
        <w:rPr>
          <w:rFonts w:ascii="Arial" w:hAnsi="Arial" w:cs="Arial"/>
          <w:b/>
          <w:color w:val="000000"/>
          <w:sz w:val="20"/>
          <w:szCs w:val="20"/>
          <w:lang w:val="de-DE"/>
        </w:rPr>
        <w:t>Für weitere Informationen wenden Sie sich bitte an:</w:t>
      </w:r>
    </w:p>
    <w:p w14:paraId="7E98487F" w14:textId="77777777" w:rsidR="00E65884" w:rsidRPr="004A35BF" w:rsidRDefault="00E65884" w:rsidP="005A7745">
      <w:pPr>
        <w:autoSpaceDE w:val="0"/>
        <w:autoSpaceDN w:val="0"/>
        <w:adjustRightInd w:val="0"/>
        <w:rPr>
          <w:rFonts w:ascii="Arial" w:hAnsi="Arial" w:cs="Arial"/>
          <w:color w:val="000000"/>
          <w:sz w:val="10"/>
          <w:szCs w:val="20"/>
          <w:lang w:val="de-DE"/>
        </w:rPr>
      </w:pPr>
      <w:r w:rsidRPr="00BD3E08">
        <w:rPr>
          <w:rFonts w:ascii="Arial" w:hAnsi="Arial" w:cs="Arial"/>
          <w:color w:val="000000"/>
          <w:sz w:val="20"/>
          <w:szCs w:val="20"/>
          <w:u w:val="single"/>
          <w:lang w:val="de-DE"/>
        </w:rPr>
        <w:t>Johannes Lerch</w:t>
      </w:r>
      <w:r w:rsidRPr="0076091E">
        <w:rPr>
          <w:rFonts w:ascii="Arial" w:hAnsi="Arial" w:cs="Arial"/>
          <w:color w:val="000000"/>
          <w:sz w:val="20"/>
          <w:szCs w:val="20"/>
          <w:lang w:val="de-DE"/>
        </w:rPr>
        <w:t xml:space="preserve">, DENTSPLY IH GmbH, </w:t>
      </w:r>
      <w:r w:rsidRPr="0076091E">
        <w:rPr>
          <w:rFonts w:ascii="Arial" w:hAnsi="Arial" w:cs="Arial"/>
          <w:sz w:val="20"/>
          <w:szCs w:val="20"/>
          <w:lang w:val="de-DE"/>
        </w:rPr>
        <w:t>Steinzeugstraße 50, 68229</w:t>
      </w:r>
      <w:r w:rsidRPr="0076091E">
        <w:rPr>
          <w:rFonts w:ascii="Arial" w:hAnsi="Arial" w:cs="Arial"/>
          <w:color w:val="000000"/>
          <w:sz w:val="20"/>
          <w:szCs w:val="20"/>
          <w:lang w:val="de-DE"/>
        </w:rPr>
        <w:t xml:space="preserve"> Mannheim</w:t>
      </w:r>
      <w:r>
        <w:rPr>
          <w:rFonts w:ascii="Arial" w:hAnsi="Arial" w:cs="Arial"/>
          <w:color w:val="000000"/>
          <w:sz w:val="20"/>
          <w:szCs w:val="20"/>
          <w:lang w:val="de-DE"/>
        </w:rPr>
        <w:br/>
      </w:r>
      <w:r w:rsidRPr="0076091E">
        <w:rPr>
          <w:rFonts w:ascii="Arial" w:hAnsi="Arial" w:cs="Arial"/>
          <w:sz w:val="20"/>
          <w:szCs w:val="20"/>
          <w:lang w:val="de-DE"/>
        </w:rPr>
        <w:t>Telefon: 0621 4302-</w:t>
      </w:r>
      <w:r w:rsidRPr="004A35BF">
        <w:rPr>
          <w:rFonts w:ascii="Arial" w:hAnsi="Arial" w:cs="Arial"/>
          <w:color w:val="000000"/>
          <w:sz w:val="20"/>
          <w:szCs w:val="20"/>
          <w:lang w:val="de-DE"/>
        </w:rPr>
        <w:t xml:space="preserve">1346, </w:t>
      </w:r>
      <w:hyperlink r:id="rId10" w:history="1">
        <w:r w:rsidRPr="004A35BF">
          <w:rPr>
            <w:rFonts w:ascii="Arial" w:hAnsi="Arial" w:cs="Arial"/>
            <w:color w:val="000000"/>
            <w:sz w:val="20"/>
            <w:szCs w:val="20"/>
            <w:lang w:val="de-DE"/>
          </w:rPr>
          <w:t>johannes.lerch@dentsply.com</w:t>
        </w:r>
      </w:hyperlink>
      <w:r>
        <w:rPr>
          <w:rFonts w:ascii="Arial" w:hAnsi="Arial" w:cs="Arial"/>
          <w:color w:val="000000"/>
          <w:sz w:val="20"/>
          <w:szCs w:val="20"/>
          <w:lang w:val="de-DE"/>
        </w:rPr>
        <w:br/>
      </w:r>
    </w:p>
    <w:p w14:paraId="332231B0" w14:textId="77777777" w:rsidR="00E65884" w:rsidRPr="0076091E" w:rsidRDefault="00E65884" w:rsidP="005A7745">
      <w:pPr>
        <w:ind w:right="-880"/>
        <w:rPr>
          <w:rFonts w:ascii="Arial" w:hAnsi="Arial" w:cs="Arial"/>
          <w:sz w:val="20"/>
          <w:szCs w:val="20"/>
          <w:lang w:val="de-DE"/>
        </w:rPr>
      </w:pPr>
      <w:r>
        <w:rPr>
          <w:rFonts w:ascii="Arial" w:hAnsi="Arial" w:cs="Arial"/>
          <w:sz w:val="20"/>
          <w:szCs w:val="20"/>
          <w:u w:val="single"/>
          <w:lang w:val="de-DE"/>
        </w:rPr>
        <w:t>Daya Houdayer</w:t>
      </w:r>
      <w:r w:rsidRPr="0076091E">
        <w:rPr>
          <w:rFonts w:ascii="Arial" w:hAnsi="Arial" w:cs="Arial"/>
          <w:sz w:val="20"/>
          <w:szCs w:val="20"/>
          <w:lang w:val="de-DE"/>
        </w:rPr>
        <w:t xml:space="preserve">, Presse-Kontakt, </w:t>
      </w:r>
      <w:r w:rsidRPr="0076091E">
        <w:rPr>
          <w:rFonts w:ascii="Arial" w:hAnsi="Arial" w:cs="Arial"/>
          <w:color w:val="000000"/>
          <w:sz w:val="20"/>
          <w:szCs w:val="20"/>
          <w:lang w:val="de-DE"/>
        </w:rPr>
        <w:t>Edelman GmbH</w:t>
      </w:r>
      <w:r w:rsidRPr="0076091E">
        <w:rPr>
          <w:rFonts w:ascii="Arial" w:hAnsi="Arial" w:cs="Arial"/>
          <w:sz w:val="20"/>
          <w:szCs w:val="20"/>
          <w:lang w:val="de-DE"/>
        </w:rPr>
        <w:t>,</w:t>
      </w:r>
      <w:r>
        <w:rPr>
          <w:rFonts w:ascii="Arial" w:hAnsi="Arial" w:cs="Arial"/>
          <w:sz w:val="20"/>
          <w:szCs w:val="20"/>
          <w:lang w:val="de-DE"/>
        </w:rPr>
        <w:t xml:space="preserve"> Niddastraße 91, 60329 Frankfurt</w:t>
      </w:r>
      <w:r>
        <w:rPr>
          <w:rFonts w:ascii="Arial" w:hAnsi="Arial" w:cs="Arial"/>
          <w:sz w:val="20"/>
          <w:szCs w:val="20"/>
          <w:lang w:val="de-DE"/>
        </w:rPr>
        <w:br/>
        <w:t>Telefon: 069 401254-498, daya.houdayer@edelman.com</w:t>
      </w:r>
    </w:p>
    <w:p w14:paraId="41D90906" w14:textId="77777777" w:rsidR="00E65884" w:rsidRDefault="00E65884" w:rsidP="005A7745">
      <w:pPr>
        <w:rPr>
          <w:rFonts w:ascii="Arial" w:hAnsi="Arial" w:cs="Arial"/>
          <w:b/>
          <w:color w:val="000000"/>
          <w:sz w:val="34"/>
          <w:szCs w:val="22"/>
          <w:lang w:val="de-DE"/>
        </w:rPr>
      </w:pPr>
    </w:p>
    <w:p w14:paraId="011B33C1" w14:textId="77777777" w:rsidR="006C6800" w:rsidRDefault="006C6800">
      <w:pPr>
        <w:rPr>
          <w:rFonts w:ascii="Arial" w:hAnsi="Arial" w:cs="Arial"/>
          <w:b/>
          <w:color w:val="000000"/>
          <w:sz w:val="34"/>
          <w:szCs w:val="22"/>
          <w:lang w:val="de-DE"/>
        </w:rPr>
      </w:pPr>
      <w:r>
        <w:rPr>
          <w:rFonts w:ascii="Arial" w:hAnsi="Arial" w:cs="Arial"/>
          <w:b/>
          <w:color w:val="000000"/>
          <w:sz w:val="34"/>
          <w:szCs w:val="22"/>
          <w:lang w:val="de-DE"/>
        </w:rPr>
        <w:br w:type="page"/>
      </w:r>
    </w:p>
    <w:p w14:paraId="3E3C0E16" w14:textId="22AA7A1B" w:rsidR="00E65884" w:rsidRDefault="00E65884" w:rsidP="005A7745">
      <w:pPr>
        <w:tabs>
          <w:tab w:val="left" w:pos="3870"/>
        </w:tabs>
        <w:suppressAutoHyphens/>
        <w:autoSpaceDN w:val="0"/>
        <w:spacing w:line="360" w:lineRule="auto"/>
        <w:textAlignment w:val="baseline"/>
        <w:rPr>
          <w:rFonts w:ascii="Arial" w:hAnsi="Arial" w:cs="Arial"/>
          <w:b/>
          <w:color w:val="000000"/>
          <w:sz w:val="34"/>
          <w:szCs w:val="22"/>
          <w:lang w:val="de-DE"/>
        </w:rPr>
      </w:pPr>
      <w:r>
        <w:rPr>
          <w:rFonts w:ascii="Arial" w:hAnsi="Arial" w:cs="Arial"/>
          <w:b/>
          <w:color w:val="000000"/>
          <w:sz w:val="34"/>
          <w:szCs w:val="22"/>
          <w:lang w:val="de-DE"/>
        </w:rPr>
        <w:lastRenderedPageBreak/>
        <w:t>Pressefotos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93"/>
      </w:tblGrid>
      <w:tr w:rsidR="00902F4A" w14:paraId="62AB59C9" w14:textId="77777777" w:rsidTr="005211F2">
        <w:tc>
          <w:tcPr>
            <w:tcW w:w="4492" w:type="dxa"/>
            <w:vAlign w:val="center"/>
          </w:tcPr>
          <w:p w14:paraId="0DA4F34F" w14:textId="69D89474" w:rsidR="00902F4A" w:rsidRDefault="00902F4A" w:rsidP="00902F4A">
            <w:pPr>
              <w:tabs>
                <w:tab w:val="left" w:pos="3870"/>
              </w:tabs>
              <w:suppressAutoHyphens/>
              <w:autoSpaceDN w:val="0"/>
              <w:spacing w:line="360" w:lineRule="auto"/>
              <w:textAlignment w:val="baseline"/>
              <w:rPr>
                <w:rFonts w:ascii="Arial" w:hAnsi="Arial" w:cs="Arial"/>
                <w:b/>
                <w:color w:val="000000"/>
                <w:sz w:val="34"/>
                <w:szCs w:val="22"/>
                <w:lang w:val="de-DE"/>
              </w:rPr>
            </w:pPr>
            <w:r>
              <w:rPr>
                <w:noProof/>
                <w:lang w:val="de-DE" w:eastAsia="de-DE"/>
              </w:rPr>
              <w:drawing>
                <wp:inline distT="0" distB="0" distL="0" distR="0" wp14:anchorId="34C40D9E" wp14:editId="604B3A51">
                  <wp:extent cx="2142949" cy="1322356"/>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51722" cy="1327770"/>
                          </a:xfrm>
                          <a:prstGeom prst="rect">
                            <a:avLst/>
                          </a:prstGeom>
                        </pic:spPr>
                      </pic:pic>
                    </a:graphicData>
                  </a:graphic>
                </wp:inline>
              </w:drawing>
            </w:r>
          </w:p>
        </w:tc>
        <w:tc>
          <w:tcPr>
            <w:tcW w:w="4493" w:type="dxa"/>
          </w:tcPr>
          <w:p w14:paraId="37A79200" w14:textId="77777777" w:rsidR="00902F4A" w:rsidRDefault="00902F4A" w:rsidP="00902F4A">
            <w:pPr>
              <w:autoSpaceDE w:val="0"/>
              <w:autoSpaceDN w:val="0"/>
              <w:adjustRightInd w:val="0"/>
              <w:spacing w:line="360" w:lineRule="auto"/>
              <w:rPr>
                <w:rStyle w:val="watch-title"/>
                <w:rFonts w:ascii="Arial" w:hAnsi="Arial" w:cs="Arial"/>
                <w:sz w:val="20"/>
                <w:lang w:val="de-DE"/>
              </w:rPr>
            </w:pPr>
            <w:r w:rsidRPr="006213EC">
              <w:rPr>
                <w:rStyle w:val="watch-title"/>
                <w:rFonts w:ascii="Arial" w:hAnsi="Arial" w:cs="Arial"/>
                <w:sz w:val="20"/>
                <w:lang w:val="de-DE"/>
              </w:rPr>
              <w:t xml:space="preserve">Die Oberfläche einer </w:t>
            </w:r>
            <w:r>
              <w:rPr>
                <w:rStyle w:val="watch-title"/>
                <w:rFonts w:ascii="Arial" w:hAnsi="Arial" w:cs="Arial"/>
                <w:sz w:val="20"/>
                <w:lang w:val="de-DE"/>
              </w:rPr>
              <w:t xml:space="preserve">im </w:t>
            </w:r>
            <w:r w:rsidRPr="006213EC">
              <w:rPr>
                <w:rStyle w:val="watch-title"/>
                <w:rFonts w:ascii="Arial" w:hAnsi="Arial" w:cs="Arial"/>
                <w:sz w:val="20"/>
                <w:lang w:val="de-DE"/>
              </w:rPr>
              <w:t>Additive-Manufacturing-</w:t>
            </w:r>
            <w:r>
              <w:rPr>
                <w:rStyle w:val="watch-title"/>
                <w:rFonts w:ascii="Arial" w:hAnsi="Arial" w:cs="Arial"/>
                <w:sz w:val="20"/>
                <w:lang w:val="de-DE"/>
              </w:rPr>
              <w:t xml:space="preserve">Verfahren </w:t>
            </w:r>
            <w:r w:rsidRPr="006213EC">
              <w:rPr>
                <w:rStyle w:val="watch-title"/>
                <w:rFonts w:ascii="Arial" w:hAnsi="Arial" w:cs="Arial"/>
                <w:sz w:val="20"/>
                <w:lang w:val="de-DE"/>
              </w:rPr>
              <w:t xml:space="preserve">hergestellten ATLANTIS </w:t>
            </w:r>
            <w:r>
              <w:rPr>
                <w:rStyle w:val="watch-title"/>
                <w:rFonts w:ascii="Arial" w:hAnsi="Arial" w:cs="Arial"/>
                <w:sz w:val="20"/>
                <w:lang w:val="de-DE"/>
              </w:rPr>
              <w:t>ISUS-</w:t>
            </w:r>
            <w:r w:rsidRPr="006213EC">
              <w:rPr>
                <w:rStyle w:val="watch-title"/>
                <w:rFonts w:ascii="Arial" w:hAnsi="Arial" w:cs="Arial"/>
                <w:sz w:val="20"/>
                <w:lang w:val="de-DE"/>
              </w:rPr>
              <w:t xml:space="preserve">Brücke ist sandgestrahlt und bereits für die Verblendung mit Keramik oder </w:t>
            </w:r>
            <w:proofErr w:type="spellStart"/>
            <w:r w:rsidRPr="006213EC">
              <w:rPr>
                <w:rStyle w:val="watch-title"/>
                <w:rFonts w:ascii="Arial" w:hAnsi="Arial" w:cs="Arial"/>
                <w:sz w:val="20"/>
                <w:lang w:val="de-DE"/>
              </w:rPr>
              <w:t>Komposit</w:t>
            </w:r>
            <w:proofErr w:type="spellEnd"/>
            <w:r w:rsidRPr="006213EC">
              <w:rPr>
                <w:rStyle w:val="watch-title"/>
                <w:rFonts w:ascii="Arial" w:hAnsi="Arial" w:cs="Arial"/>
                <w:sz w:val="20"/>
                <w:lang w:val="de-DE"/>
              </w:rPr>
              <w:t xml:space="preserve"> vorbereitet.</w:t>
            </w:r>
          </w:p>
          <w:p w14:paraId="3298E87C" w14:textId="77777777" w:rsidR="00902F4A" w:rsidRDefault="00902F4A" w:rsidP="00902F4A">
            <w:pPr>
              <w:autoSpaceDE w:val="0"/>
              <w:autoSpaceDN w:val="0"/>
              <w:adjustRightInd w:val="0"/>
              <w:spacing w:line="360" w:lineRule="auto"/>
              <w:rPr>
                <w:rStyle w:val="watch-title"/>
                <w:rFonts w:ascii="Arial" w:hAnsi="Arial" w:cs="Arial"/>
                <w:sz w:val="20"/>
                <w:lang w:val="de-DE"/>
              </w:rPr>
            </w:pPr>
          </w:p>
          <w:p w14:paraId="0C16D30D" w14:textId="579C61B0" w:rsidR="00902F4A" w:rsidRDefault="00C0069B" w:rsidP="00902F4A">
            <w:pPr>
              <w:autoSpaceDE w:val="0"/>
              <w:autoSpaceDN w:val="0"/>
              <w:adjustRightInd w:val="0"/>
              <w:spacing w:line="360" w:lineRule="auto"/>
              <w:rPr>
                <w:rFonts w:ascii="Arial" w:hAnsi="Arial" w:cs="Arial"/>
                <w:b/>
                <w:color w:val="000000"/>
                <w:sz w:val="34"/>
                <w:szCs w:val="22"/>
                <w:lang w:val="de-DE"/>
              </w:rPr>
            </w:pPr>
            <w:hyperlink r:id="rId12" w:history="1">
              <w:r w:rsidR="00902F4A" w:rsidRPr="00A42556">
                <w:rPr>
                  <w:rStyle w:val="Hyperlink"/>
                  <w:rFonts w:ascii="Arial" w:hAnsi="Arial" w:cs="Arial"/>
                  <w:sz w:val="22"/>
                  <w:szCs w:val="22"/>
                  <w:lang w:val="de-DE"/>
                </w:rPr>
                <w:t>Download Pressefoto</w:t>
              </w:r>
            </w:hyperlink>
          </w:p>
        </w:tc>
      </w:tr>
      <w:tr w:rsidR="00902F4A" w14:paraId="46F337A9" w14:textId="77777777" w:rsidTr="005211F2">
        <w:tc>
          <w:tcPr>
            <w:tcW w:w="4492" w:type="dxa"/>
            <w:vAlign w:val="bottom"/>
          </w:tcPr>
          <w:p w14:paraId="62A05978" w14:textId="50144907" w:rsidR="00902F4A" w:rsidRDefault="00902F4A" w:rsidP="005211F2">
            <w:pPr>
              <w:tabs>
                <w:tab w:val="left" w:pos="3870"/>
              </w:tabs>
              <w:suppressAutoHyphens/>
              <w:autoSpaceDN w:val="0"/>
              <w:spacing w:line="360" w:lineRule="auto"/>
              <w:textAlignment w:val="baseline"/>
              <w:rPr>
                <w:rFonts w:ascii="Arial" w:hAnsi="Arial" w:cs="Arial"/>
                <w:b/>
                <w:color w:val="000000"/>
                <w:sz w:val="34"/>
                <w:szCs w:val="22"/>
                <w:lang w:val="de-DE"/>
              </w:rPr>
            </w:pPr>
            <w:r>
              <w:rPr>
                <w:noProof/>
                <w:lang w:val="de-DE" w:eastAsia="de-DE"/>
              </w:rPr>
              <w:drawing>
                <wp:inline distT="0" distB="0" distL="0" distR="0" wp14:anchorId="35426AEF" wp14:editId="500D210C">
                  <wp:extent cx="1374405" cy="1371077"/>
                  <wp:effectExtent l="0" t="0" r="0" b="635"/>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76195" cy="1372862"/>
                          </a:xfrm>
                          <a:prstGeom prst="rect">
                            <a:avLst/>
                          </a:prstGeom>
                        </pic:spPr>
                      </pic:pic>
                    </a:graphicData>
                  </a:graphic>
                </wp:inline>
              </w:drawing>
            </w:r>
          </w:p>
        </w:tc>
        <w:tc>
          <w:tcPr>
            <w:tcW w:w="4493" w:type="dxa"/>
          </w:tcPr>
          <w:p w14:paraId="6A74BFC3" w14:textId="77777777" w:rsidR="00902F4A" w:rsidRDefault="00902F4A" w:rsidP="00902F4A">
            <w:pPr>
              <w:autoSpaceDE w:val="0"/>
              <w:autoSpaceDN w:val="0"/>
              <w:adjustRightInd w:val="0"/>
              <w:spacing w:line="360" w:lineRule="auto"/>
              <w:rPr>
                <w:rStyle w:val="watch-title"/>
                <w:rFonts w:ascii="Arial" w:hAnsi="Arial" w:cs="Arial"/>
                <w:sz w:val="20"/>
                <w:lang w:val="de-DE"/>
              </w:rPr>
            </w:pPr>
          </w:p>
          <w:p w14:paraId="58282CE8" w14:textId="3213FBF8" w:rsidR="00902F4A" w:rsidRDefault="00902F4A" w:rsidP="00902F4A">
            <w:pPr>
              <w:autoSpaceDE w:val="0"/>
              <w:autoSpaceDN w:val="0"/>
              <w:adjustRightInd w:val="0"/>
              <w:spacing w:line="360" w:lineRule="auto"/>
              <w:rPr>
                <w:rStyle w:val="watch-title"/>
                <w:rFonts w:ascii="Arial" w:hAnsi="Arial" w:cs="Arial"/>
                <w:sz w:val="20"/>
                <w:lang w:val="de-DE"/>
              </w:rPr>
            </w:pPr>
            <w:r>
              <w:rPr>
                <w:rStyle w:val="watch-title"/>
                <w:rFonts w:ascii="Arial" w:hAnsi="Arial" w:cs="Arial"/>
                <w:sz w:val="20"/>
                <w:lang w:val="de-DE"/>
              </w:rPr>
              <w:br/>
              <w:t xml:space="preserve">Der zukunftsweisende Fertigungsstandort der DENTSPLY </w:t>
            </w:r>
            <w:proofErr w:type="spellStart"/>
            <w:r>
              <w:rPr>
                <w:rStyle w:val="watch-title"/>
                <w:rFonts w:ascii="Arial" w:hAnsi="Arial" w:cs="Arial"/>
                <w:sz w:val="20"/>
                <w:lang w:val="de-DE"/>
              </w:rPr>
              <w:t>Implants</w:t>
            </w:r>
            <w:proofErr w:type="spellEnd"/>
            <w:r>
              <w:rPr>
                <w:rStyle w:val="watch-title"/>
                <w:rFonts w:ascii="Arial" w:hAnsi="Arial" w:cs="Arial"/>
                <w:sz w:val="20"/>
                <w:lang w:val="de-DE"/>
              </w:rPr>
              <w:t xml:space="preserve"> in </w:t>
            </w:r>
            <w:proofErr w:type="spellStart"/>
            <w:r>
              <w:rPr>
                <w:rStyle w:val="watch-title"/>
                <w:rFonts w:ascii="Arial" w:hAnsi="Arial" w:cs="Arial"/>
                <w:sz w:val="20"/>
                <w:lang w:val="de-DE"/>
              </w:rPr>
              <w:t>Hasselt</w:t>
            </w:r>
            <w:proofErr w:type="spellEnd"/>
            <w:r>
              <w:rPr>
                <w:rStyle w:val="watch-title"/>
                <w:rFonts w:ascii="Arial" w:hAnsi="Arial" w:cs="Arial"/>
                <w:sz w:val="20"/>
                <w:lang w:val="de-DE"/>
              </w:rPr>
              <w:t xml:space="preserve"> (Belgien) wurde </w:t>
            </w:r>
            <w:r w:rsidRPr="00D21E89">
              <w:rPr>
                <w:rStyle w:val="watch-title"/>
                <w:rFonts w:ascii="Arial" w:hAnsi="Arial" w:cs="Arial"/>
                <w:sz w:val="20"/>
                <w:lang w:val="de-DE"/>
              </w:rPr>
              <w:t xml:space="preserve">mit dem „Factory </w:t>
            </w:r>
            <w:proofErr w:type="spellStart"/>
            <w:r w:rsidRPr="00D21E89">
              <w:rPr>
                <w:rStyle w:val="watch-title"/>
                <w:rFonts w:ascii="Arial" w:hAnsi="Arial" w:cs="Arial"/>
                <w:sz w:val="20"/>
                <w:lang w:val="de-DE"/>
              </w:rPr>
              <w:t>of</w:t>
            </w:r>
            <w:proofErr w:type="spellEnd"/>
            <w:r w:rsidRPr="00D21E89">
              <w:rPr>
                <w:rStyle w:val="watch-title"/>
                <w:rFonts w:ascii="Arial" w:hAnsi="Arial" w:cs="Arial"/>
                <w:sz w:val="20"/>
                <w:lang w:val="de-DE"/>
              </w:rPr>
              <w:t xml:space="preserve"> </w:t>
            </w:r>
            <w:proofErr w:type="spellStart"/>
            <w:r w:rsidRPr="00D21E89">
              <w:rPr>
                <w:rStyle w:val="watch-title"/>
                <w:rFonts w:ascii="Arial" w:hAnsi="Arial" w:cs="Arial"/>
                <w:sz w:val="20"/>
                <w:lang w:val="de-DE"/>
              </w:rPr>
              <w:t>the</w:t>
            </w:r>
            <w:proofErr w:type="spellEnd"/>
            <w:r w:rsidRPr="00D21E89">
              <w:rPr>
                <w:rStyle w:val="watch-title"/>
                <w:rFonts w:ascii="Arial" w:hAnsi="Arial" w:cs="Arial"/>
                <w:sz w:val="20"/>
                <w:lang w:val="de-DE"/>
              </w:rPr>
              <w:t xml:space="preserve"> Future Award 2015“ ausgezeichnet. </w:t>
            </w:r>
          </w:p>
          <w:p w14:paraId="184F9A46" w14:textId="77777777" w:rsidR="00902F4A" w:rsidRPr="00107830" w:rsidRDefault="00902F4A" w:rsidP="00107830">
            <w:pPr>
              <w:autoSpaceDE w:val="0"/>
              <w:autoSpaceDN w:val="0"/>
              <w:adjustRightInd w:val="0"/>
              <w:spacing w:line="360" w:lineRule="auto"/>
              <w:rPr>
                <w:rFonts w:ascii="Arial" w:hAnsi="Arial" w:cs="Arial"/>
                <w:sz w:val="20"/>
                <w:szCs w:val="22"/>
                <w:lang w:val="de-DE"/>
              </w:rPr>
            </w:pPr>
          </w:p>
          <w:p w14:paraId="3C954E8C" w14:textId="7516DC95" w:rsidR="00902F4A" w:rsidRDefault="00C0069B" w:rsidP="00902F4A">
            <w:pPr>
              <w:rPr>
                <w:rFonts w:ascii="Arial" w:hAnsi="Arial" w:cs="Arial"/>
                <w:b/>
                <w:color w:val="000000"/>
                <w:sz w:val="34"/>
                <w:szCs w:val="22"/>
                <w:lang w:val="de-DE"/>
              </w:rPr>
            </w:pPr>
            <w:hyperlink r:id="rId14" w:history="1">
              <w:r w:rsidR="00902F4A" w:rsidRPr="00A42556">
                <w:rPr>
                  <w:rStyle w:val="Hyperlink"/>
                  <w:rFonts w:ascii="Arial" w:hAnsi="Arial" w:cs="Arial"/>
                  <w:sz w:val="22"/>
                  <w:szCs w:val="22"/>
                  <w:lang w:val="de-DE"/>
                </w:rPr>
                <w:t>Download Pressefoto</w:t>
              </w:r>
            </w:hyperlink>
          </w:p>
        </w:tc>
      </w:tr>
      <w:tr w:rsidR="00902F4A" w14:paraId="02641C54" w14:textId="77777777" w:rsidTr="005211F2">
        <w:tc>
          <w:tcPr>
            <w:tcW w:w="4492" w:type="dxa"/>
            <w:vAlign w:val="center"/>
          </w:tcPr>
          <w:p w14:paraId="7BAB3053" w14:textId="65F60C48" w:rsidR="00902F4A" w:rsidRDefault="00902F4A" w:rsidP="005211F2">
            <w:pPr>
              <w:tabs>
                <w:tab w:val="left" w:pos="3870"/>
              </w:tabs>
              <w:suppressAutoHyphens/>
              <w:autoSpaceDN w:val="0"/>
              <w:spacing w:line="360" w:lineRule="auto"/>
              <w:textAlignment w:val="baseline"/>
              <w:rPr>
                <w:rFonts w:ascii="Arial" w:hAnsi="Arial" w:cs="Arial"/>
                <w:b/>
                <w:color w:val="000000"/>
                <w:sz w:val="34"/>
                <w:szCs w:val="22"/>
                <w:lang w:val="de-DE"/>
              </w:rPr>
            </w:pPr>
            <w:r>
              <w:rPr>
                <w:noProof/>
                <w:lang w:val="de-DE" w:eastAsia="de-DE"/>
              </w:rPr>
              <w:drawing>
                <wp:anchor distT="0" distB="0" distL="114300" distR="114300" simplePos="0" relativeHeight="251658240" behindDoc="0" locked="0" layoutInCell="1" allowOverlap="1" wp14:anchorId="0D0C5674" wp14:editId="6AE6DE98">
                  <wp:simplePos x="0" y="0"/>
                  <wp:positionH relativeFrom="column">
                    <wp:posOffset>-7620</wp:posOffset>
                  </wp:positionH>
                  <wp:positionV relativeFrom="paragraph">
                    <wp:posOffset>-16510</wp:posOffset>
                  </wp:positionV>
                  <wp:extent cx="1722120" cy="1308735"/>
                  <wp:effectExtent l="0" t="0" r="0" b="5715"/>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22120" cy="1308735"/>
                          </a:xfrm>
                          <a:prstGeom prst="rect">
                            <a:avLst/>
                          </a:prstGeom>
                        </pic:spPr>
                      </pic:pic>
                    </a:graphicData>
                  </a:graphic>
                  <wp14:sizeRelH relativeFrom="page">
                    <wp14:pctWidth>0</wp14:pctWidth>
                  </wp14:sizeRelH>
                  <wp14:sizeRelV relativeFrom="page">
                    <wp14:pctHeight>0</wp14:pctHeight>
                  </wp14:sizeRelV>
                </wp:anchor>
              </w:drawing>
            </w:r>
          </w:p>
        </w:tc>
        <w:tc>
          <w:tcPr>
            <w:tcW w:w="4493" w:type="dxa"/>
          </w:tcPr>
          <w:p w14:paraId="1BED84F7" w14:textId="77777777" w:rsidR="00902F4A" w:rsidRDefault="00902F4A" w:rsidP="00902F4A">
            <w:pPr>
              <w:autoSpaceDE w:val="0"/>
              <w:autoSpaceDN w:val="0"/>
              <w:adjustRightInd w:val="0"/>
              <w:spacing w:line="360" w:lineRule="auto"/>
              <w:rPr>
                <w:rStyle w:val="watch-title"/>
                <w:rFonts w:ascii="Arial" w:hAnsi="Arial" w:cs="Arial"/>
                <w:sz w:val="20"/>
                <w:lang w:val="de-DE"/>
              </w:rPr>
            </w:pPr>
          </w:p>
          <w:p w14:paraId="7C8C0922" w14:textId="43B627C5" w:rsidR="00902F4A" w:rsidRPr="006C6800" w:rsidRDefault="00902F4A" w:rsidP="00902F4A">
            <w:pPr>
              <w:autoSpaceDE w:val="0"/>
              <w:autoSpaceDN w:val="0"/>
              <w:adjustRightInd w:val="0"/>
              <w:spacing w:line="360" w:lineRule="auto"/>
              <w:rPr>
                <w:rStyle w:val="watch-title"/>
                <w:rFonts w:ascii="Arial" w:hAnsi="Arial" w:cs="Arial"/>
                <w:sz w:val="20"/>
                <w:lang w:val="de-DE"/>
              </w:rPr>
            </w:pPr>
            <w:r>
              <w:rPr>
                <w:rStyle w:val="watch-title"/>
                <w:rFonts w:ascii="Arial" w:hAnsi="Arial" w:cs="Arial"/>
                <w:sz w:val="20"/>
                <w:lang w:val="de-DE"/>
              </w:rPr>
              <w:br/>
              <w:t>Die</w:t>
            </w:r>
            <w:r w:rsidRPr="006C6800">
              <w:rPr>
                <w:rStyle w:val="watch-title"/>
                <w:rFonts w:ascii="Arial" w:hAnsi="Arial" w:cs="Arial"/>
                <w:sz w:val="20"/>
                <w:lang w:val="de-DE"/>
              </w:rPr>
              <w:t xml:space="preserve"> </w:t>
            </w:r>
            <w:r>
              <w:rPr>
                <w:rStyle w:val="watch-title"/>
                <w:rFonts w:ascii="Arial" w:hAnsi="Arial" w:cs="Arial"/>
                <w:sz w:val="20"/>
                <w:lang w:val="de-DE"/>
              </w:rPr>
              <w:t xml:space="preserve">mit </w:t>
            </w:r>
            <w:r w:rsidRPr="006C6800">
              <w:rPr>
                <w:rStyle w:val="watch-title"/>
                <w:rFonts w:ascii="Arial" w:hAnsi="Arial" w:cs="Arial"/>
                <w:sz w:val="20"/>
                <w:lang w:val="de-DE"/>
              </w:rPr>
              <w:t xml:space="preserve">der </w:t>
            </w:r>
            <w:r>
              <w:rPr>
                <w:rStyle w:val="watch-title"/>
                <w:rFonts w:ascii="Arial" w:hAnsi="Arial" w:cs="Arial"/>
                <w:sz w:val="20"/>
                <w:lang w:val="de-DE"/>
              </w:rPr>
              <w:t>„</w:t>
            </w:r>
            <w:r w:rsidRPr="006C6800">
              <w:rPr>
                <w:rStyle w:val="watch-title"/>
                <w:rFonts w:ascii="Arial" w:hAnsi="Arial" w:cs="Arial"/>
                <w:sz w:val="20"/>
                <w:lang w:val="de-DE"/>
              </w:rPr>
              <w:t>Additive Manufacturing</w:t>
            </w:r>
            <w:r>
              <w:rPr>
                <w:rStyle w:val="watch-title"/>
                <w:rFonts w:ascii="Arial" w:hAnsi="Arial" w:cs="Arial"/>
                <w:sz w:val="20"/>
                <w:lang w:val="de-DE"/>
              </w:rPr>
              <w:t>“</w:t>
            </w:r>
            <w:r w:rsidRPr="006C6800">
              <w:rPr>
                <w:rStyle w:val="watch-title"/>
                <w:rFonts w:ascii="Arial" w:hAnsi="Arial" w:cs="Arial"/>
                <w:sz w:val="20"/>
                <w:lang w:val="de-DE"/>
              </w:rPr>
              <w:t xml:space="preserve">-Technik hergestellte </w:t>
            </w:r>
            <w:r>
              <w:rPr>
                <w:rStyle w:val="watch-title"/>
                <w:rFonts w:ascii="Arial" w:hAnsi="Arial" w:cs="Arial"/>
                <w:sz w:val="20"/>
                <w:lang w:val="de-DE"/>
              </w:rPr>
              <w:t>ATLANTIS ISUS-</w:t>
            </w:r>
            <w:r w:rsidRPr="006C6800">
              <w:rPr>
                <w:rStyle w:val="watch-title"/>
                <w:rFonts w:ascii="Arial" w:hAnsi="Arial" w:cs="Arial"/>
                <w:sz w:val="20"/>
                <w:lang w:val="de-DE"/>
              </w:rPr>
              <w:t>Brücke</w:t>
            </w:r>
            <w:r>
              <w:rPr>
                <w:rStyle w:val="watch-title"/>
                <w:rFonts w:ascii="Arial" w:hAnsi="Arial" w:cs="Arial"/>
                <w:sz w:val="20"/>
                <w:lang w:val="de-DE"/>
              </w:rPr>
              <w:t xml:space="preserve"> </w:t>
            </w:r>
            <w:r w:rsidRPr="006C6800">
              <w:rPr>
                <w:rStyle w:val="watch-title"/>
                <w:rFonts w:ascii="Arial" w:hAnsi="Arial" w:cs="Arial"/>
                <w:sz w:val="20"/>
                <w:lang w:val="de-DE"/>
              </w:rPr>
              <w:t>verfügt über eine optimierte Oberfläche für die Keramik</w:t>
            </w:r>
            <w:r>
              <w:rPr>
                <w:rStyle w:val="watch-title"/>
                <w:rFonts w:ascii="Arial" w:hAnsi="Arial" w:cs="Arial"/>
                <w:sz w:val="20"/>
                <w:lang w:val="de-DE"/>
              </w:rPr>
              <w:t xml:space="preserve"> </w:t>
            </w:r>
            <w:r w:rsidRPr="006C6800">
              <w:rPr>
                <w:rStyle w:val="watch-title"/>
                <w:rFonts w:ascii="Arial" w:hAnsi="Arial" w:cs="Arial"/>
                <w:sz w:val="20"/>
                <w:lang w:val="de-DE"/>
              </w:rPr>
              <w:t>oder</w:t>
            </w:r>
            <w:r>
              <w:rPr>
                <w:rStyle w:val="watch-title"/>
                <w:rFonts w:ascii="Arial" w:hAnsi="Arial" w:cs="Arial"/>
                <w:sz w:val="20"/>
                <w:lang w:val="de-DE"/>
              </w:rPr>
              <w:t xml:space="preserve"> </w:t>
            </w:r>
            <w:r w:rsidRPr="006C6800">
              <w:rPr>
                <w:rStyle w:val="watch-title"/>
                <w:rFonts w:ascii="Arial" w:hAnsi="Arial" w:cs="Arial"/>
                <w:sz w:val="20"/>
                <w:lang w:val="de-DE"/>
              </w:rPr>
              <w:t>Composite-Schichttechnik.</w:t>
            </w:r>
          </w:p>
          <w:p w14:paraId="2347450E" w14:textId="77777777" w:rsidR="00902F4A" w:rsidRDefault="00902F4A" w:rsidP="00902F4A">
            <w:pPr>
              <w:autoSpaceDE w:val="0"/>
              <w:autoSpaceDN w:val="0"/>
              <w:adjustRightInd w:val="0"/>
              <w:spacing w:line="360" w:lineRule="auto"/>
              <w:rPr>
                <w:rStyle w:val="watch-title"/>
                <w:rFonts w:ascii="Arial" w:hAnsi="Arial" w:cs="Arial"/>
                <w:sz w:val="14"/>
                <w:lang w:val="de-DE"/>
              </w:rPr>
            </w:pPr>
            <w:r w:rsidRPr="006C6800">
              <w:rPr>
                <w:rStyle w:val="watch-title"/>
                <w:rFonts w:ascii="Arial" w:hAnsi="Arial" w:cs="Arial"/>
                <w:sz w:val="14"/>
                <w:lang w:val="de-DE"/>
              </w:rPr>
              <w:t xml:space="preserve">Mit freundlicher Genehmigung von Nexus Dental Laboratory, </w:t>
            </w:r>
            <w:proofErr w:type="spellStart"/>
            <w:r w:rsidRPr="006C6800">
              <w:rPr>
                <w:rStyle w:val="watch-title"/>
                <w:rFonts w:ascii="Arial" w:hAnsi="Arial" w:cs="Arial"/>
                <w:sz w:val="14"/>
                <w:lang w:val="de-DE"/>
              </w:rPr>
              <w:t>Harrogate</w:t>
            </w:r>
            <w:proofErr w:type="spellEnd"/>
            <w:r w:rsidRPr="006C6800">
              <w:rPr>
                <w:rStyle w:val="watch-title"/>
                <w:rFonts w:ascii="Arial" w:hAnsi="Arial" w:cs="Arial"/>
                <w:sz w:val="14"/>
                <w:lang w:val="de-DE"/>
              </w:rPr>
              <w:t>, Großbritannien</w:t>
            </w:r>
          </w:p>
          <w:p w14:paraId="0030EC8D" w14:textId="77777777" w:rsidR="00902F4A" w:rsidRPr="00107830" w:rsidRDefault="00902F4A" w:rsidP="00902F4A">
            <w:pPr>
              <w:autoSpaceDE w:val="0"/>
              <w:autoSpaceDN w:val="0"/>
              <w:adjustRightInd w:val="0"/>
              <w:spacing w:line="360" w:lineRule="auto"/>
              <w:rPr>
                <w:rStyle w:val="watch-title"/>
                <w:rFonts w:ascii="Arial" w:hAnsi="Arial" w:cs="Arial"/>
                <w:sz w:val="20"/>
                <w:lang w:val="de-DE"/>
              </w:rPr>
            </w:pPr>
          </w:p>
          <w:p w14:paraId="7169C980" w14:textId="652C4155" w:rsidR="00902F4A" w:rsidRDefault="00C0069B" w:rsidP="00902F4A">
            <w:pPr>
              <w:rPr>
                <w:rFonts w:ascii="Arial" w:hAnsi="Arial" w:cs="Arial"/>
                <w:b/>
                <w:color w:val="000000"/>
                <w:sz w:val="34"/>
                <w:szCs w:val="22"/>
                <w:lang w:val="de-DE"/>
              </w:rPr>
            </w:pPr>
            <w:hyperlink r:id="rId16" w:history="1">
              <w:r w:rsidR="00902F4A" w:rsidRPr="00A42556">
                <w:rPr>
                  <w:rStyle w:val="Hyperlink"/>
                  <w:rFonts w:ascii="Arial" w:hAnsi="Arial" w:cs="Arial"/>
                  <w:sz w:val="22"/>
                  <w:szCs w:val="22"/>
                  <w:lang w:val="de-DE"/>
                </w:rPr>
                <w:t>Download Pressefoto</w:t>
              </w:r>
            </w:hyperlink>
          </w:p>
        </w:tc>
      </w:tr>
      <w:tr w:rsidR="00902F4A" w14:paraId="21279FC0" w14:textId="77777777" w:rsidTr="005211F2">
        <w:tc>
          <w:tcPr>
            <w:tcW w:w="4492" w:type="dxa"/>
            <w:vAlign w:val="bottom"/>
          </w:tcPr>
          <w:p w14:paraId="559F7A7C" w14:textId="127E30B6" w:rsidR="00902F4A" w:rsidRDefault="00902F4A" w:rsidP="005211F2">
            <w:pPr>
              <w:tabs>
                <w:tab w:val="left" w:pos="3870"/>
              </w:tabs>
              <w:suppressAutoHyphens/>
              <w:autoSpaceDN w:val="0"/>
              <w:spacing w:line="360" w:lineRule="auto"/>
              <w:textAlignment w:val="baseline"/>
              <w:rPr>
                <w:rFonts w:ascii="Arial" w:hAnsi="Arial" w:cs="Arial"/>
                <w:b/>
                <w:color w:val="000000"/>
                <w:sz w:val="34"/>
                <w:szCs w:val="22"/>
                <w:lang w:val="de-DE"/>
              </w:rPr>
            </w:pPr>
            <w:r>
              <w:rPr>
                <w:noProof/>
                <w:lang w:val="de-DE" w:eastAsia="de-DE"/>
              </w:rPr>
              <w:drawing>
                <wp:anchor distT="0" distB="0" distL="114300" distR="114300" simplePos="0" relativeHeight="251659264" behindDoc="0" locked="0" layoutInCell="1" allowOverlap="1" wp14:anchorId="35304614" wp14:editId="687BEA99">
                  <wp:simplePos x="0" y="0"/>
                  <wp:positionH relativeFrom="column">
                    <wp:posOffset>-7620</wp:posOffset>
                  </wp:positionH>
                  <wp:positionV relativeFrom="paragraph">
                    <wp:posOffset>300990</wp:posOffset>
                  </wp:positionV>
                  <wp:extent cx="1722120" cy="1585595"/>
                  <wp:effectExtent l="0" t="0" r="0" b="0"/>
                  <wp:wrapNone/>
                  <wp:docPr id="1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722120" cy="1585595"/>
                          </a:xfrm>
                          <a:prstGeom prst="rect">
                            <a:avLst/>
                          </a:prstGeom>
                        </pic:spPr>
                      </pic:pic>
                    </a:graphicData>
                  </a:graphic>
                  <wp14:sizeRelH relativeFrom="page">
                    <wp14:pctWidth>0</wp14:pctWidth>
                  </wp14:sizeRelH>
                  <wp14:sizeRelV relativeFrom="page">
                    <wp14:pctHeight>0</wp14:pctHeight>
                  </wp14:sizeRelV>
                </wp:anchor>
              </w:drawing>
            </w:r>
          </w:p>
        </w:tc>
        <w:tc>
          <w:tcPr>
            <w:tcW w:w="4493" w:type="dxa"/>
          </w:tcPr>
          <w:p w14:paraId="0212CB81" w14:textId="77777777" w:rsidR="00902F4A" w:rsidRDefault="00902F4A" w:rsidP="00902F4A">
            <w:pPr>
              <w:autoSpaceDE w:val="0"/>
              <w:autoSpaceDN w:val="0"/>
              <w:adjustRightInd w:val="0"/>
              <w:spacing w:line="360" w:lineRule="auto"/>
              <w:rPr>
                <w:rStyle w:val="watch-title"/>
                <w:rFonts w:ascii="Arial" w:hAnsi="Arial" w:cs="Arial"/>
                <w:sz w:val="20"/>
                <w:lang w:val="de-DE"/>
              </w:rPr>
            </w:pPr>
          </w:p>
          <w:p w14:paraId="54DAEE50" w14:textId="012176B7" w:rsidR="00902F4A" w:rsidRDefault="00902F4A" w:rsidP="00902F4A">
            <w:pPr>
              <w:autoSpaceDE w:val="0"/>
              <w:autoSpaceDN w:val="0"/>
              <w:adjustRightInd w:val="0"/>
              <w:spacing w:line="360" w:lineRule="auto"/>
              <w:rPr>
                <w:rStyle w:val="watch-title"/>
                <w:rFonts w:ascii="Arial" w:hAnsi="Arial" w:cs="Arial"/>
                <w:sz w:val="20"/>
                <w:lang w:val="de-DE"/>
              </w:rPr>
            </w:pPr>
            <w:r>
              <w:rPr>
                <w:rStyle w:val="watch-title"/>
                <w:rFonts w:ascii="Arial" w:hAnsi="Arial" w:cs="Arial"/>
                <w:sz w:val="20"/>
                <w:lang w:val="de-DE"/>
              </w:rPr>
              <w:br/>
              <w:t xml:space="preserve">Bei </w:t>
            </w:r>
            <w:r w:rsidRPr="006C6800">
              <w:rPr>
                <w:rStyle w:val="watch-title"/>
                <w:rFonts w:ascii="Arial" w:hAnsi="Arial" w:cs="Arial"/>
                <w:sz w:val="20"/>
                <w:lang w:val="de-DE"/>
              </w:rPr>
              <w:t>ATLANTIS ISUS Brücken- und</w:t>
            </w:r>
            <w:r>
              <w:rPr>
                <w:rStyle w:val="watch-title"/>
                <w:rFonts w:ascii="Arial" w:hAnsi="Arial" w:cs="Arial"/>
                <w:sz w:val="20"/>
                <w:lang w:val="de-DE"/>
              </w:rPr>
              <w:t xml:space="preserve"> </w:t>
            </w:r>
            <w:r w:rsidRPr="006C6800">
              <w:rPr>
                <w:rStyle w:val="watch-title"/>
                <w:rFonts w:ascii="Arial" w:hAnsi="Arial" w:cs="Arial"/>
                <w:sz w:val="20"/>
                <w:lang w:val="de-DE"/>
              </w:rPr>
              <w:t>Hybridstrukturen kann der Schraubenkanal bis zu 30 Grad</w:t>
            </w:r>
            <w:r>
              <w:rPr>
                <w:rStyle w:val="watch-title"/>
                <w:rFonts w:ascii="Arial" w:hAnsi="Arial" w:cs="Arial"/>
                <w:sz w:val="20"/>
                <w:lang w:val="de-DE"/>
              </w:rPr>
              <w:t xml:space="preserve"> </w:t>
            </w:r>
            <w:r w:rsidRPr="006C6800">
              <w:rPr>
                <w:rStyle w:val="watch-title"/>
                <w:rFonts w:ascii="Arial" w:hAnsi="Arial" w:cs="Arial"/>
                <w:sz w:val="20"/>
                <w:lang w:val="de-DE"/>
              </w:rPr>
              <w:t>abgewinkelt werden.</w:t>
            </w:r>
            <w:r w:rsidR="005211F2">
              <w:rPr>
                <w:rStyle w:val="watch-title"/>
                <w:rFonts w:ascii="Arial" w:hAnsi="Arial" w:cs="Arial"/>
                <w:sz w:val="20"/>
                <w:lang w:val="de-DE"/>
              </w:rPr>
              <w:br/>
            </w:r>
          </w:p>
          <w:p w14:paraId="622ADB30" w14:textId="6FE4B60E" w:rsidR="00902F4A" w:rsidRDefault="00C0069B" w:rsidP="00902F4A">
            <w:pPr>
              <w:rPr>
                <w:rFonts w:ascii="Arial" w:hAnsi="Arial" w:cs="Arial"/>
                <w:b/>
                <w:color w:val="000000"/>
                <w:sz w:val="34"/>
                <w:szCs w:val="22"/>
                <w:lang w:val="de-DE"/>
              </w:rPr>
            </w:pPr>
            <w:hyperlink r:id="rId18" w:history="1">
              <w:r w:rsidR="00902F4A" w:rsidRPr="00A42556">
                <w:rPr>
                  <w:rStyle w:val="Hyperlink"/>
                  <w:rFonts w:ascii="Arial" w:hAnsi="Arial" w:cs="Arial"/>
                  <w:sz w:val="22"/>
                  <w:szCs w:val="22"/>
                  <w:lang w:val="de-DE"/>
                </w:rPr>
                <w:t>Download Pressefoto</w:t>
              </w:r>
            </w:hyperlink>
          </w:p>
        </w:tc>
      </w:tr>
    </w:tbl>
    <w:p w14:paraId="7C0F4F02" w14:textId="77777777" w:rsidR="00A37BE4" w:rsidRPr="006C6800" w:rsidRDefault="00A37BE4" w:rsidP="005A7745">
      <w:pPr>
        <w:tabs>
          <w:tab w:val="left" w:pos="3870"/>
        </w:tabs>
        <w:suppressAutoHyphens/>
        <w:autoSpaceDN w:val="0"/>
        <w:spacing w:line="360" w:lineRule="auto"/>
        <w:textAlignment w:val="baseline"/>
        <w:rPr>
          <w:rFonts w:ascii="Arial" w:hAnsi="Arial" w:cs="Arial"/>
          <w:b/>
          <w:color w:val="000000"/>
          <w:sz w:val="16"/>
          <w:szCs w:val="22"/>
          <w:lang w:val="de-DE"/>
        </w:rPr>
      </w:pPr>
    </w:p>
    <w:p w14:paraId="3671D251" w14:textId="15676932" w:rsidR="006213EC" w:rsidRPr="003005AB" w:rsidRDefault="006213EC" w:rsidP="003005AB">
      <w:pPr>
        <w:autoSpaceDE w:val="0"/>
        <w:autoSpaceDN w:val="0"/>
        <w:adjustRightInd w:val="0"/>
        <w:spacing w:line="360" w:lineRule="auto"/>
        <w:rPr>
          <w:rStyle w:val="watch-title"/>
          <w:rFonts w:ascii="Arial" w:hAnsi="Arial" w:cs="Arial"/>
          <w:sz w:val="2"/>
          <w:lang w:val="de-DE"/>
        </w:rPr>
      </w:pPr>
      <w:bookmarkStart w:id="0" w:name="_GoBack"/>
      <w:bookmarkEnd w:id="0"/>
    </w:p>
    <w:sectPr w:rsidR="006213EC" w:rsidRPr="003005AB" w:rsidSect="00902F4A">
      <w:headerReference w:type="default" r:id="rId19"/>
      <w:pgSz w:w="11907" w:h="16839" w:code="9"/>
      <w:pgMar w:top="3686" w:right="1701" w:bottom="1080" w:left="1361" w:header="56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C8B1" w14:textId="77777777" w:rsidR="00AC48C0" w:rsidRDefault="00AC48C0">
      <w:r>
        <w:separator/>
      </w:r>
    </w:p>
  </w:endnote>
  <w:endnote w:type="continuationSeparator" w:id="0">
    <w:p w14:paraId="181490D8" w14:textId="77777777" w:rsidR="00AC48C0" w:rsidRDefault="00AC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default"/>
  </w:font>
  <w:font w:name="Futura Std Book">
    <w:panose1 w:val="00000000000000000000"/>
    <w:charset w:val="00"/>
    <w:family w:val="swiss"/>
    <w:notTrueType/>
    <w:pitch w:val="variable"/>
    <w:sig w:usb0="800000AF" w:usb1="4000204A" w:usb2="00000000" w:usb3="00000000" w:csb0="00000001" w:csb1="00000000"/>
  </w:font>
  <w:font w:name="Futura Book">
    <w:altName w:val="Courier New"/>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3740" w14:textId="77777777" w:rsidR="00AC48C0" w:rsidRDefault="00AC48C0">
      <w:r>
        <w:separator/>
      </w:r>
    </w:p>
  </w:footnote>
  <w:footnote w:type="continuationSeparator" w:id="0">
    <w:p w14:paraId="4A5DC355" w14:textId="77777777" w:rsidR="00AC48C0" w:rsidRDefault="00AC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BC49" w14:textId="77777777" w:rsidR="003D2E00" w:rsidRDefault="003D2E00" w:rsidP="007B6CD3">
    <w:pPr>
      <w:pStyle w:val="Footer"/>
      <w:tabs>
        <w:tab w:val="clear" w:pos="4153"/>
        <w:tab w:val="clear" w:pos="8306"/>
        <w:tab w:val="right" w:pos="9990"/>
      </w:tabs>
      <w:rPr>
        <w:rFonts w:ascii="Futura Std Book" w:hAnsi="Futura Std Book"/>
        <w:sz w:val="14"/>
      </w:rPr>
    </w:pPr>
    <w:r>
      <w:rPr>
        <w:noProof/>
        <w:lang w:val="de-DE" w:eastAsia="de-DE"/>
      </w:rPr>
      <w:drawing>
        <wp:anchor distT="0" distB="0" distL="114300" distR="114300" simplePos="0" relativeHeight="251657216" behindDoc="0" locked="0" layoutInCell="1" allowOverlap="1" wp14:anchorId="2D428AAB" wp14:editId="6CCE9FEE">
          <wp:simplePos x="0" y="0"/>
          <wp:positionH relativeFrom="column">
            <wp:posOffset>-961390</wp:posOffset>
          </wp:positionH>
          <wp:positionV relativeFrom="paragraph">
            <wp:posOffset>-869950</wp:posOffset>
          </wp:positionV>
          <wp:extent cx="7893050" cy="2717165"/>
          <wp:effectExtent l="19050" t="0" r="0" b="0"/>
          <wp:wrapNone/>
          <wp:docPr id="23" name="Picture 23" descr="C:\Documents and Settings\sejyn\Desktop\1208465-DENTSPLY Implants wave multico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jyn\Desktop\1208465-DENTSPLY Implants wave multicolor-D.jpg"/>
                  <pic:cNvPicPr>
                    <a:picLocks noChangeAspect="1" noChangeArrowheads="1"/>
                  </pic:cNvPicPr>
                </pic:nvPicPr>
                <pic:blipFill>
                  <a:blip r:embed="rId1"/>
                  <a:srcRect t="18925" b="25137"/>
                  <a:stretch>
                    <a:fillRect/>
                  </a:stretch>
                </pic:blipFill>
                <pic:spPr bwMode="auto">
                  <a:xfrm>
                    <a:off x="0" y="0"/>
                    <a:ext cx="7893050" cy="271716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8240" behindDoc="0" locked="0" layoutInCell="1" allowOverlap="1" wp14:anchorId="4DDA572F" wp14:editId="4C4F8B4D">
          <wp:simplePos x="0" y="0"/>
          <wp:positionH relativeFrom="column">
            <wp:posOffset>-528955</wp:posOffset>
          </wp:positionH>
          <wp:positionV relativeFrom="paragraph">
            <wp:posOffset>28575</wp:posOffset>
          </wp:positionV>
          <wp:extent cx="1811655" cy="526415"/>
          <wp:effectExtent l="19050" t="0" r="0" b="0"/>
          <wp:wrapNone/>
          <wp:docPr id="24" name="Picture 3" descr="C:\Documents and Settings\sejyn\Desktop\1208459-DENTSPLY Implants primary logotype blu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jyn\Desktop\1208459-DENTSPLY Implants primary logotype blue-D.jpg"/>
                  <pic:cNvPicPr>
                    <a:picLocks noChangeAspect="1" noChangeArrowheads="1"/>
                  </pic:cNvPicPr>
                </pic:nvPicPr>
                <pic:blipFill>
                  <a:blip r:embed="rId2"/>
                  <a:srcRect/>
                  <a:stretch>
                    <a:fillRect/>
                  </a:stretch>
                </pic:blipFill>
                <pic:spPr bwMode="auto">
                  <a:xfrm>
                    <a:off x="0" y="0"/>
                    <a:ext cx="1811655" cy="526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C7207"/>
    <w:multiLevelType w:val="hybridMultilevel"/>
    <w:tmpl w:val="222EAB74"/>
    <w:lvl w:ilvl="0" w:tplc="61E29172">
      <w:start w:val="1"/>
      <w:numFmt w:val="bullet"/>
      <w:lvlText w:val=""/>
      <w:lvlJc w:val="left"/>
      <w:pPr>
        <w:tabs>
          <w:tab w:val="num" w:pos="72"/>
        </w:tabs>
        <w:ind w:left="504" w:hanging="504"/>
      </w:pPr>
      <w:rPr>
        <w:rFonts w:ascii="Symbol" w:hAnsi="Symbol" w:hint="default"/>
        <w:color w:val="auto"/>
        <w:sz w:val="18"/>
        <w:szCs w:val="18"/>
      </w:rPr>
    </w:lvl>
    <w:lvl w:ilvl="1" w:tplc="50CABCC6">
      <w:start w:val="1"/>
      <w:numFmt w:val="bullet"/>
      <w:lvlText w:val="o"/>
      <w:lvlJc w:val="left"/>
      <w:pPr>
        <w:tabs>
          <w:tab w:val="num" w:pos="1440"/>
        </w:tabs>
        <w:ind w:left="1440" w:hanging="360"/>
      </w:pPr>
      <w:rPr>
        <w:rFonts w:ascii="Courier New" w:hAnsi="Courier New" w:cs="Courier New" w:hint="default"/>
        <w:color w:val="auto"/>
        <w:sz w:val="18"/>
        <w:szCs w:val="18"/>
      </w:rPr>
    </w:lvl>
    <w:lvl w:ilvl="2" w:tplc="9FCAA7EA" w:tentative="1">
      <w:start w:val="1"/>
      <w:numFmt w:val="bullet"/>
      <w:lvlText w:val=""/>
      <w:lvlJc w:val="left"/>
      <w:pPr>
        <w:tabs>
          <w:tab w:val="num" w:pos="2160"/>
        </w:tabs>
        <w:ind w:left="2160" w:hanging="360"/>
      </w:pPr>
      <w:rPr>
        <w:rFonts w:ascii="Wingdings" w:hAnsi="Wingdings" w:hint="default"/>
      </w:rPr>
    </w:lvl>
    <w:lvl w:ilvl="3" w:tplc="2D70725C" w:tentative="1">
      <w:start w:val="1"/>
      <w:numFmt w:val="bullet"/>
      <w:lvlText w:val=""/>
      <w:lvlJc w:val="left"/>
      <w:pPr>
        <w:tabs>
          <w:tab w:val="num" w:pos="2880"/>
        </w:tabs>
        <w:ind w:left="2880" w:hanging="360"/>
      </w:pPr>
      <w:rPr>
        <w:rFonts w:ascii="Symbol" w:hAnsi="Symbol" w:hint="default"/>
      </w:rPr>
    </w:lvl>
    <w:lvl w:ilvl="4" w:tplc="CDC22AE6" w:tentative="1">
      <w:start w:val="1"/>
      <w:numFmt w:val="bullet"/>
      <w:lvlText w:val="o"/>
      <w:lvlJc w:val="left"/>
      <w:pPr>
        <w:tabs>
          <w:tab w:val="num" w:pos="3600"/>
        </w:tabs>
        <w:ind w:left="3600" w:hanging="360"/>
      </w:pPr>
      <w:rPr>
        <w:rFonts w:ascii="Courier New" w:hAnsi="Courier New" w:cs="Courier New" w:hint="default"/>
      </w:rPr>
    </w:lvl>
    <w:lvl w:ilvl="5" w:tplc="3A5AF7C8" w:tentative="1">
      <w:start w:val="1"/>
      <w:numFmt w:val="bullet"/>
      <w:lvlText w:val=""/>
      <w:lvlJc w:val="left"/>
      <w:pPr>
        <w:tabs>
          <w:tab w:val="num" w:pos="4320"/>
        </w:tabs>
        <w:ind w:left="4320" w:hanging="360"/>
      </w:pPr>
      <w:rPr>
        <w:rFonts w:ascii="Wingdings" w:hAnsi="Wingdings" w:hint="default"/>
      </w:rPr>
    </w:lvl>
    <w:lvl w:ilvl="6" w:tplc="47B45C9C" w:tentative="1">
      <w:start w:val="1"/>
      <w:numFmt w:val="bullet"/>
      <w:lvlText w:val=""/>
      <w:lvlJc w:val="left"/>
      <w:pPr>
        <w:tabs>
          <w:tab w:val="num" w:pos="5040"/>
        </w:tabs>
        <w:ind w:left="5040" w:hanging="360"/>
      </w:pPr>
      <w:rPr>
        <w:rFonts w:ascii="Symbol" w:hAnsi="Symbol" w:hint="default"/>
      </w:rPr>
    </w:lvl>
    <w:lvl w:ilvl="7" w:tplc="5442FE52" w:tentative="1">
      <w:start w:val="1"/>
      <w:numFmt w:val="bullet"/>
      <w:lvlText w:val="o"/>
      <w:lvlJc w:val="left"/>
      <w:pPr>
        <w:tabs>
          <w:tab w:val="num" w:pos="5760"/>
        </w:tabs>
        <w:ind w:left="5760" w:hanging="360"/>
      </w:pPr>
      <w:rPr>
        <w:rFonts w:ascii="Courier New" w:hAnsi="Courier New" w:cs="Courier New" w:hint="default"/>
      </w:rPr>
    </w:lvl>
    <w:lvl w:ilvl="8" w:tplc="214E31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4B1A"/>
    <w:multiLevelType w:val="hybridMultilevel"/>
    <w:tmpl w:val="FE8E4190"/>
    <w:lvl w:ilvl="0" w:tplc="8B70B010">
      <w:numFmt w:val="bullet"/>
      <w:lvlText w:val="-"/>
      <w:lvlJc w:val="left"/>
      <w:pPr>
        <w:tabs>
          <w:tab w:val="num" w:pos="796"/>
        </w:tabs>
        <w:ind w:left="796" w:hanging="360"/>
      </w:pPr>
      <w:rPr>
        <w:rFonts w:ascii="Times New Roman" w:eastAsia="Times New Roman" w:hAnsi="Times New Roman" w:cs="Times New Roman" w:hint="default"/>
      </w:rPr>
    </w:lvl>
    <w:lvl w:ilvl="1" w:tplc="C0BC70A0" w:tentative="1">
      <w:start w:val="1"/>
      <w:numFmt w:val="bullet"/>
      <w:lvlText w:val="o"/>
      <w:lvlJc w:val="left"/>
      <w:pPr>
        <w:tabs>
          <w:tab w:val="num" w:pos="1516"/>
        </w:tabs>
        <w:ind w:left="1516" w:hanging="360"/>
      </w:pPr>
      <w:rPr>
        <w:rFonts w:ascii="Courier New" w:hAnsi="Courier New" w:hint="default"/>
      </w:rPr>
    </w:lvl>
    <w:lvl w:ilvl="2" w:tplc="252C7C22" w:tentative="1">
      <w:start w:val="1"/>
      <w:numFmt w:val="bullet"/>
      <w:lvlText w:val=""/>
      <w:lvlJc w:val="left"/>
      <w:pPr>
        <w:tabs>
          <w:tab w:val="num" w:pos="2236"/>
        </w:tabs>
        <w:ind w:left="2236" w:hanging="360"/>
      </w:pPr>
      <w:rPr>
        <w:rFonts w:ascii="Wingdings" w:hAnsi="Wingdings" w:hint="default"/>
      </w:rPr>
    </w:lvl>
    <w:lvl w:ilvl="3" w:tplc="8704055C" w:tentative="1">
      <w:start w:val="1"/>
      <w:numFmt w:val="bullet"/>
      <w:lvlText w:val=""/>
      <w:lvlJc w:val="left"/>
      <w:pPr>
        <w:tabs>
          <w:tab w:val="num" w:pos="2956"/>
        </w:tabs>
        <w:ind w:left="2956" w:hanging="360"/>
      </w:pPr>
      <w:rPr>
        <w:rFonts w:ascii="Symbol" w:hAnsi="Symbol" w:hint="default"/>
      </w:rPr>
    </w:lvl>
    <w:lvl w:ilvl="4" w:tplc="FC724C3A" w:tentative="1">
      <w:start w:val="1"/>
      <w:numFmt w:val="bullet"/>
      <w:lvlText w:val="o"/>
      <w:lvlJc w:val="left"/>
      <w:pPr>
        <w:tabs>
          <w:tab w:val="num" w:pos="3676"/>
        </w:tabs>
        <w:ind w:left="3676" w:hanging="360"/>
      </w:pPr>
      <w:rPr>
        <w:rFonts w:ascii="Courier New" w:hAnsi="Courier New" w:hint="default"/>
      </w:rPr>
    </w:lvl>
    <w:lvl w:ilvl="5" w:tplc="DE96C044" w:tentative="1">
      <w:start w:val="1"/>
      <w:numFmt w:val="bullet"/>
      <w:lvlText w:val=""/>
      <w:lvlJc w:val="left"/>
      <w:pPr>
        <w:tabs>
          <w:tab w:val="num" w:pos="4396"/>
        </w:tabs>
        <w:ind w:left="4396" w:hanging="360"/>
      </w:pPr>
      <w:rPr>
        <w:rFonts w:ascii="Wingdings" w:hAnsi="Wingdings" w:hint="default"/>
      </w:rPr>
    </w:lvl>
    <w:lvl w:ilvl="6" w:tplc="8F7AC396" w:tentative="1">
      <w:start w:val="1"/>
      <w:numFmt w:val="bullet"/>
      <w:lvlText w:val=""/>
      <w:lvlJc w:val="left"/>
      <w:pPr>
        <w:tabs>
          <w:tab w:val="num" w:pos="5116"/>
        </w:tabs>
        <w:ind w:left="5116" w:hanging="360"/>
      </w:pPr>
      <w:rPr>
        <w:rFonts w:ascii="Symbol" w:hAnsi="Symbol" w:hint="default"/>
      </w:rPr>
    </w:lvl>
    <w:lvl w:ilvl="7" w:tplc="F1665DDA" w:tentative="1">
      <w:start w:val="1"/>
      <w:numFmt w:val="bullet"/>
      <w:lvlText w:val="o"/>
      <w:lvlJc w:val="left"/>
      <w:pPr>
        <w:tabs>
          <w:tab w:val="num" w:pos="5836"/>
        </w:tabs>
        <w:ind w:left="5836" w:hanging="360"/>
      </w:pPr>
      <w:rPr>
        <w:rFonts w:ascii="Courier New" w:hAnsi="Courier New" w:hint="default"/>
      </w:rPr>
    </w:lvl>
    <w:lvl w:ilvl="8" w:tplc="ED1261BC" w:tentative="1">
      <w:start w:val="1"/>
      <w:numFmt w:val="bullet"/>
      <w:lvlText w:val=""/>
      <w:lvlJc w:val="left"/>
      <w:pPr>
        <w:tabs>
          <w:tab w:val="num" w:pos="6556"/>
        </w:tabs>
        <w:ind w:left="6556" w:hanging="360"/>
      </w:pPr>
      <w:rPr>
        <w:rFonts w:ascii="Wingdings" w:hAnsi="Wingdings" w:hint="default"/>
      </w:rPr>
    </w:lvl>
  </w:abstractNum>
  <w:abstractNum w:abstractNumId="2" w15:restartNumberingAfterBreak="0">
    <w:nsid w:val="4A2544E8"/>
    <w:multiLevelType w:val="multilevel"/>
    <w:tmpl w:val="EB4A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3207B"/>
    <w:multiLevelType w:val="hybridMultilevel"/>
    <w:tmpl w:val="96629594"/>
    <w:lvl w:ilvl="0" w:tplc="038EA556">
      <w:start w:val="1"/>
      <w:numFmt w:val="decimal"/>
      <w:lvlText w:val="%1."/>
      <w:lvlJc w:val="left"/>
      <w:pPr>
        <w:tabs>
          <w:tab w:val="num" w:pos="720"/>
        </w:tabs>
        <w:ind w:left="720" w:hanging="360"/>
      </w:pPr>
      <w:rPr>
        <w:rFonts w:hint="default"/>
      </w:rPr>
    </w:lvl>
    <w:lvl w:ilvl="1" w:tplc="85A21092">
      <w:start w:val="1"/>
      <w:numFmt w:val="lowerLetter"/>
      <w:lvlText w:val="%2."/>
      <w:lvlJc w:val="left"/>
      <w:pPr>
        <w:tabs>
          <w:tab w:val="num" w:pos="1440"/>
        </w:tabs>
        <w:ind w:left="1440" w:hanging="360"/>
      </w:pPr>
    </w:lvl>
    <w:lvl w:ilvl="2" w:tplc="0F300C66" w:tentative="1">
      <w:start w:val="1"/>
      <w:numFmt w:val="lowerRoman"/>
      <w:lvlText w:val="%3."/>
      <w:lvlJc w:val="right"/>
      <w:pPr>
        <w:tabs>
          <w:tab w:val="num" w:pos="2160"/>
        </w:tabs>
        <w:ind w:left="2160" w:hanging="180"/>
      </w:pPr>
    </w:lvl>
    <w:lvl w:ilvl="3" w:tplc="E7C048D8" w:tentative="1">
      <w:start w:val="1"/>
      <w:numFmt w:val="decimal"/>
      <w:lvlText w:val="%4."/>
      <w:lvlJc w:val="left"/>
      <w:pPr>
        <w:tabs>
          <w:tab w:val="num" w:pos="2880"/>
        </w:tabs>
        <w:ind w:left="2880" w:hanging="360"/>
      </w:pPr>
    </w:lvl>
    <w:lvl w:ilvl="4" w:tplc="07ACC23A" w:tentative="1">
      <w:start w:val="1"/>
      <w:numFmt w:val="lowerLetter"/>
      <w:lvlText w:val="%5."/>
      <w:lvlJc w:val="left"/>
      <w:pPr>
        <w:tabs>
          <w:tab w:val="num" w:pos="3600"/>
        </w:tabs>
        <w:ind w:left="3600" w:hanging="360"/>
      </w:pPr>
    </w:lvl>
    <w:lvl w:ilvl="5" w:tplc="9E98B2BC" w:tentative="1">
      <w:start w:val="1"/>
      <w:numFmt w:val="lowerRoman"/>
      <w:lvlText w:val="%6."/>
      <w:lvlJc w:val="right"/>
      <w:pPr>
        <w:tabs>
          <w:tab w:val="num" w:pos="4320"/>
        </w:tabs>
        <w:ind w:left="4320" w:hanging="180"/>
      </w:pPr>
    </w:lvl>
    <w:lvl w:ilvl="6" w:tplc="703870CC" w:tentative="1">
      <w:start w:val="1"/>
      <w:numFmt w:val="decimal"/>
      <w:lvlText w:val="%7."/>
      <w:lvlJc w:val="left"/>
      <w:pPr>
        <w:tabs>
          <w:tab w:val="num" w:pos="5040"/>
        </w:tabs>
        <w:ind w:left="5040" w:hanging="360"/>
      </w:pPr>
    </w:lvl>
    <w:lvl w:ilvl="7" w:tplc="AE8488D6" w:tentative="1">
      <w:start w:val="1"/>
      <w:numFmt w:val="lowerLetter"/>
      <w:lvlText w:val="%8."/>
      <w:lvlJc w:val="left"/>
      <w:pPr>
        <w:tabs>
          <w:tab w:val="num" w:pos="5760"/>
        </w:tabs>
        <w:ind w:left="5760" w:hanging="360"/>
      </w:pPr>
    </w:lvl>
    <w:lvl w:ilvl="8" w:tplc="01545BC2" w:tentative="1">
      <w:start w:val="1"/>
      <w:numFmt w:val="lowerRoman"/>
      <w:lvlText w:val="%9."/>
      <w:lvlJc w:val="right"/>
      <w:pPr>
        <w:tabs>
          <w:tab w:val="num" w:pos="6480"/>
        </w:tabs>
        <w:ind w:left="6480" w:hanging="180"/>
      </w:pPr>
    </w:lvl>
  </w:abstractNum>
  <w:abstractNum w:abstractNumId="4" w15:restartNumberingAfterBreak="0">
    <w:nsid w:val="5D0D0D5A"/>
    <w:multiLevelType w:val="hybridMultilevel"/>
    <w:tmpl w:val="B15A5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980CAD"/>
    <w:multiLevelType w:val="hybridMultilevel"/>
    <w:tmpl w:val="03D43C0E"/>
    <w:lvl w:ilvl="0" w:tplc="1BAAD318">
      <w:numFmt w:val="bullet"/>
      <w:lvlText w:val="-"/>
      <w:lvlJc w:val="left"/>
      <w:pPr>
        <w:tabs>
          <w:tab w:val="num" w:pos="796"/>
        </w:tabs>
        <w:ind w:left="796" w:hanging="360"/>
      </w:pPr>
      <w:rPr>
        <w:rFonts w:ascii="Times New Roman" w:eastAsia="Times New Roman" w:hAnsi="Times New Roman" w:cs="Times New Roman" w:hint="default"/>
      </w:rPr>
    </w:lvl>
    <w:lvl w:ilvl="1" w:tplc="F06ADC2A">
      <w:start w:val="1"/>
      <w:numFmt w:val="bullet"/>
      <w:lvlText w:val="o"/>
      <w:lvlJc w:val="left"/>
      <w:pPr>
        <w:tabs>
          <w:tab w:val="num" w:pos="1516"/>
        </w:tabs>
        <w:ind w:left="1516" w:hanging="360"/>
      </w:pPr>
      <w:rPr>
        <w:rFonts w:ascii="Courier New" w:hAnsi="Courier New" w:hint="default"/>
      </w:rPr>
    </w:lvl>
    <w:lvl w:ilvl="2" w:tplc="D4ECDDA2">
      <w:start w:val="1"/>
      <w:numFmt w:val="bullet"/>
      <w:lvlText w:val=""/>
      <w:lvlJc w:val="left"/>
      <w:pPr>
        <w:tabs>
          <w:tab w:val="num" w:pos="2236"/>
        </w:tabs>
        <w:ind w:left="2236" w:hanging="360"/>
      </w:pPr>
      <w:rPr>
        <w:rFonts w:ascii="Wingdings" w:hAnsi="Wingdings" w:hint="default"/>
      </w:rPr>
    </w:lvl>
    <w:lvl w:ilvl="3" w:tplc="25C6993C" w:tentative="1">
      <w:start w:val="1"/>
      <w:numFmt w:val="bullet"/>
      <w:lvlText w:val=""/>
      <w:lvlJc w:val="left"/>
      <w:pPr>
        <w:tabs>
          <w:tab w:val="num" w:pos="2956"/>
        </w:tabs>
        <w:ind w:left="2956" w:hanging="360"/>
      </w:pPr>
      <w:rPr>
        <w:rFonts w:ascii="Symbol" w:hAnsi="Symbol" w:hint="default"/>
      </w:rPr>
    </w:lvl>
    <w:lvl w:ilvl="4" w:tplc="08503944" w:tentative="1">
      <w:start w:val="1"/>
      <w:numFmt w:val="bullet"/>
      <w:lvlText w:val="o"/>
      <w:lvlJc w:val="left"/>
      <w:pPr>
        <w:tabs>
          <w:tab w:val="num" w:pos="3676"/>
        </w:tabs>
        <w:ind w:left="3676" w:hanging="360"/>
      </w:pPr>
      <w:rPr>
        <w:rFonts w:ascii="Courier New" w:hAnsi="Courier New" w:hint="default"/>
      </w:rPr>
    </w:lvl>
    <w:lvl w:ilvl="5" w:tplc="4E2EBB32" w:tentative="1">
      <w:start w:val="1"/>
      <w:numFmt w:val="bullet"/>
      <w:lvlText w:val=""/>
      <w:lvlJc w:val="left"/>
      <w:pPr>
        <w:tabs>
          <w:tab w:val="num" w:pos="4396"/>
        </w:tabs>
        <w:ind w:left="4396" w:hanging="360"/>
      </w:pPr>
      <w:rPr>
        <w:rFonts w:ascii="Wingdings" w:hAnsi="Wingdings" w:hint="default"/>
      </w:rPr>
    </w:lvl>
    <w:lvl w:ilvl="6" w:tplc="F7668850" w:tentative="1">
      <w:start w:val="1"/>
      <w:numFmt w:val="bullet"/>
      <w:lvlText w:val=""/>
      <w:lvlJc w:val="left"/>
      <w:pPr>
        <w:tabs>
          <w:tab w:val="num" w:pos="5116"/>
        </w:tabs>
        <w:ind w:left="5116" w:hanging="360"/>
      </w:pPr>
      <w:rPr>
        <w:rFonts w:ascii="Symbol" w:hAnsi="Symbol" w:hint="default"/>
      </w:rPr>
    </w:lvl>
    <w:lvl w:ilvl="7" w:tplc="D3A05C64" w:tentative="1">
      <w:start w:val="1"/>
      <w:numFmt w:val="bullet"/>
      <w:lvlText w:val="o"/>
      <w:lvlJc w:val="left"/>
      <w:pPr>
        <w:tabs>
          <w:tab w:val="num" w:pos="5836"/>
        </w:tabs>
        <w:ind w:left="5836" w:hanging="360"/>
      </w:pPr>
      <w:rPr>
        <w:rFonts w:ascii="Courier New" w:hAnsi="Courier New" w:hint="default"/>
      </w:rPr>
    </w:lvl>
    <w:lvl w:ilvl="8" w:tplc="CC626A56" w:tentative="1">
      <w:start w:val="1"/>
      <w:numFmt w:val="bullet"/>
      <w:lvlText w:val=""/>
      <w:lvlJc w:val="left"/>
      <w:pPr>
        <w:tabs>
          <w:tab w:val="num" w:pos="6556"/>
        </w:tabs>
        <w:ind w:left="6556"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66"/>
    <w:rsid w:val="00002CD0"/>
    <w:rsid w:val="000221FB"/>
    <w:rsid w:val="000318C9"/>
    <w:rsid w:val="000424DE"/>
    <w:rsid w:val="000449A9"/>
    <w:rsid w:val="00046472"/>
    <w:rsid w:val="000522E6"/>
    <w:rsid w:val="00056C64"/>
    <w:rsid w:val="00065553"/>
    <w:rsid w:val="00070E14"/>
    <w:rsid w:val="00074286"/>
    <w:rsid w:val="00091091"/>
    <w:rsid w:val="000955E6"/>
    <w:rsid w:val="000A1D9D"/>
    <w:rsid w:val="000A2CEC"/>
    <w:rsid w:val="000A5E83"/>
    <w:rsid w:val="000B5E09"/>
    <w:rsid w:val="000C3525"/>
    <w:rsid w:val="000C5031"/>
    <w:rsid w:val="000D01B3"/>
    <w:rsid w:val="000D0781"/>
    <w:rsid w:val="000D4C50"/>
    <w:rsid w:val="000D600B"/>
    <w:rsid w:val="000E0002"/>
    <w:rsid w:val="000E1B6C"/>
    <w:rsid w:val="000E3634"/>
    <w:rsid w:val="000E464D"/>
    <w:rsid w:val="000E582C"/>
    <w:rsid w:val="000E75A8"/>
    <w:rsid w:val="000F4ABD"/>
    <w:rsid w:val="000F4D07"/>
    <w:rsid w:val="000F57EA"/>
    <w:rsid w:val="000F76D7"/>
    <w:rsid w:val="000F7B21"/>
    <w:rsid w:val="00105E10"/>
    <w:rsid w:val="00107830"/>
    <w:rsid w:val="001108E4"/>
    <w:rsid w:val="00114A6E"/>
    <w:rsid w:val="00115491"/>
    <w:rsid w:val="0011689C"/>
    <w:rsid w:val="00117378"/>
    <w:rsid w:val="00122640"/>
    <w:rsid w:val="00127425"/>
    <w:rsid w:val="0013368A"/>
    <w:rsid w:val="00135850"/>
    <w:rsid w:val="00164C1F"/>
    <w:rsid w:val="00172C6E"/>
    <w:rsid w:val="00192B7C"/>
    <w:rsid w:val="00193F95"/>
    <w:rsid w:val="0019754B"/>
    <w:rsid w:val="001A5F8F"/>
    <w:rsid w:val="001B03A3"/>
    <w:rsid w:val="001B4D80"/>
    <w:rsid w:val="001B4DC1"/>
    <w:rsid w:val="001B52B9"/>
    <w:rsid w:val="001B6AFE"/>
    <w:rsid w:val="001B6B08"/>
    <w:rsid w:val="001C1391"/>
    <w:rsid w:val="001D4FFD"/>
    <w:rsid w:val="001D7661"/>
    <w:rsid w:val="001E0573"/>
    <w:rsid w:val="001E1790"/>
    <w:rsid w:val="001E2218"/>
    <w:rsid w:val="001F1BA2"/>
    <w:rsid w:val="001F3611"/>
    <w:rsid w:val="001F4A10"/>
    <w:rsid w:val="001F5550"/>
    <w:rsid w:val="001F6176"/>
    <w:rsid w:val="00202459"/>
    <w:rsid w:val="0020441C"/>
    <w:rsid w:val="00205767"/>
    <w:rsid w:val="00206DF3"/>
    <w:rsid w:val="002320B8"/>
    <w:rsid w:val="0023378C"/>
    <w:rsid w:val="00234854"/>
    <w:rsid w:val="00234989"/>
    <w:rsid w:val="0026646A"/>
    <w:rsid w:val="00270629"/>
    <w:rsid w:val="00270E44"/>
    <w:rsid w:val="002727AA"/>
    <w:rsid w:val="00273AEA"/>
    <w:rsid w:val="00273F29"/>
    <w:rsid w:val="002770CA"/>
    <w:rsid w:val="00283F3B"/>
    <w:rsid w:val="002857AD"/>
    <w:rsid w:val="0029344D"/>
    <w:rsid w:val="002B09F2"/>
    <w:rsid w:val="002B39E0"/>
    <w:rsid w:val="002B58CE"/>
    <w:rsid w:val="002B61A2"/>
    <w:rsid w:val="002C7CB9"/>
    <w:rsid w:val="002D10DE"/>
    <w:rsid w:val="002E4C89"/>
    <w:rsid w:val="003005AB"/>
    <w:rsid w:val="00301B67"/>
    <w:rsid w:val="00302E07"/>
    <w:rsid w:val="0030370F"/>
    <w:rsid w:val="00303963"/>
    <w:rsid w:val="00326275"/>
    <w:rsid w:val="00330FDF"/>
    <w:rsid w:val="003311DB"/>
    <w:rsid w:val="00333489"/>
    <w:rsid w:val="0033690F"/>
    <w:rsid w:val="003429FE"/>
    <w:rsid w:val="00357090"/>
    <w:rsid w:val="003618DF"/>
    <w:rsid w:val="00361971"/>
    <w:rsid w:val="00366E71"/>
    <w:rsid w:val="0037291B"/>
    <w:rsid w:val="00377F38"/>
    <w:rsid w:val="00382D17"/>
    <w:rsid w:val="0038698D"/>
    <w:rsid w:val="00387F8B"/>
    <w:rsid w:val="00390BA7"/>
    <w:rsid w:val="0039216C"/>
    <w:rsid w:val="003958AF"/>
    <w:rsid w:val="003A17F5"/>
    <w:rsid w:val="003A1957"/>
    <w:rsid w:val="003A5663"/>
    <w:rsid w:val="003B0B3D"/>
    <w:rsid w:val="003B581E"/>
    <w:rsid w:val="003C0D4E"/>
    <w:rsid w:val="003C2CAB"/>
    <w:rsid w:val="003C712E"/>
    <w:rsid w:val="003C7CAD"/>
    <w:rsid w:val="003D2163"/>
    <w:rsid w:val="003D219F"/>
    <w:rsid w:val="003D2E00"/>
    <w:rsid w:val="003D2EF6"/>
    <w:rsid w:val="003E5C58"/>
    <w:rsid w:val="003F09E8"/>
    <w:rsid w:val="003F5E3F"/>
    <w:rsid w:val="003F7224"/>
    <w:rsid w:val="00403B5C"/>
    <w:rsid w:val="004138B0"/>
    <w:rsid w:val="0041610A"/>
    <w:rsid w:val="00420E0D"/>
    <w:rsid w:val="00424E93"/>
    <w:rsid w:val="0043078A"/>
    <w:rsid w:val="004327D8"/>
    <w:rsid w:val="00433D92"/>
    <w:rsid w:val="004346FF"/>
    <w:rsid w:val="00446C59"/>
    <w:rsid w:val="00447B4E"/>
    <w:rsid w:val="00454FF0"/>
    <w:rsid w:val="00460B3E"/>
    <w:rsid w:val="00462CE8"/>
    <w:rsid w:val="00464A40"/>
    <w:rsid w:val="00490ABD"/>
    <w:rsid w:val="00494890"/>
    <w:rsid w:val="00494FE2"/>
    <w:rsid w:val="00495E1A"/>
    <w:rsid w:val="00497F63"/>
    <w:rsid w:val="004A25F3"/>
    <w:rsid w:val="004A35BF"/>
    <w:rsid w:val="004A7B66"/>
    <w:rsid w:val="004C7FF2"/>
    <w:rsid w:val="004D6889"/>
    <w:rsid w:val="004D69DA"/>
    <w:rsid w:val="004D78D8"/>
    <w:rsid w:val="004F4249"/>
    <w:rsid w:val="004F4976"/>
    <w:rsid w:val="00506756"/>
    <w:rsid w:val="00510336"/>
    <w:rsid w:val="00514307"/>
    <w:rsid w:val="00515922"/>
    <w:rsid w:val="005211F2"/>
    <w:rsid w:val="00530F5F"/>
    <w:rsid w:val="00531C24"/>
    <w:rsid w:val="00532379"/>
    <w:rsid w:val="00543EB1"/>
    <w:rsid w:val="005447B0"/>
    <w:rsid w:val="005458F7"/>
    <w:rsid w:val="0054704D"/>
    <w:rsid w:val="00547864"/>
    <w:rsid w:val="00557276"/>
    <w:rsid w:val="005647F4"/>
    <w:rsid w:val="00564D94"/>
    <w:rsid w:val="00573685"/>
    <w:rsid w:val="00577EAD"/>
    <w:rsid w:val="0058035B"/>
    <w:rsid w:val="005903CB"/>
    <w:rsid w:val="0059524F"/>
    <w:rsid w:val="005A7745"/>
    <w:rsid w:val="005B1DF3"/>
    <w:rsid w:val="005B24B7"/>
    <w:rsid w:val="005B4119"/>
    <w:rsid w:val="005B5A74"/>
    <w:rsid w:val="005B5C6F"/>
    <w:rsid w:val="005B6DB0"/>
    <w:rsid w:val="005B7FED"/>
    <w:rsid w:val="005D07B5"/>
    <w:rsid w:val="005D1E10"/>
    <w:rsid w:val="005E5834"/>
    <w:rsid w:val="005E6253"/>
    <w:rsid w:val="005F02DD"/>
    <w:rsid w:val="005F5089"/>
    <w:rsid w:val="005F7A74"/>
    <w:rsid w:val="00601530"/>
    <w:rsid w:val="00607164"/>
    <w:rsid w:val="006145AE"/>
    <w:rsid w:val="006213EC"/>
    <w:rsid w:val="00622274"/>
    <w:rsid w:val="006328F2"/>
    <w:rsid w:val="00641ED7"/>
    <w:rsid w:val="006445EE"/>
    <w:rsid w:val="006468A7"/>
    <w:rsid w:val="00647E7B"/>
    <w:rsid w:val="0066215C"/>
    <w:rsid w:val="00662E4C"/>
    <w:rsid w:val="00667743"/>
    <w:rsid w:val="00670730"/>
    <w:rsid w:val="00681D23"/>
    <w:rsid w:val="00684C99"/>
    <w:rsid w:val="00684D5B"/>
    <w:rsid w:val="00685459"/>
    <w:rsid w:val="00687C0D"/>
    <w:rsid w:val="006930F1"/>
    <w:rsid w:val="00695EC3"/>
    <w:rsid w:val="00696710"/>
    <w:rsid w:val="006A226D"/>
    <w:rsid w:val="006A22CC"/>
    <w:rsid w:val="006A4F5F"/>
    <w:rsid w:val="006A5086"/>
    <w:rsid w:val="006A7186"/>
    <w:rsid w:val="006B1AC4"/>
    <w:rsid w:val="006B2238"/>
    <w:rsid w:val="006B32DD"/>
    <w:rsid w:val="006B6289"/>
    <w:rsid w:val="006C1B49"/>
    <w:rsid w:val="006C3839"/>
    <w:rsid w:val="006C4A0E"/>
    <w:rsid w:val="006C6800"/>
    <w:rsid w:val="006E10A7"/>
    <w:rsid w:val="006E5595"/>
    <w:rsid w:val="006F1E5D"/>
    <w:rsid w:val="006F3E98"/>
    <w:rsid w:val="006F70F4"/>
    <w:rsid w:val="006F7260"/>
    <w:rsid w:val="0071137C"/>
    <w:rsid w:val="0071749C"/>
    <w:rsid w:val="00717CE3"/>
    <w:rsid w:val="00722A66"/>
    <w:rsid w:val="00740A96"/>
    <w:rsid w:val="00741ADA"/>
    <w:rsid w:val="00742E35"/>
    <w:rsid w:val="007647CE"/>
    <w:rsid w:val="007710CB"/>
    <w:rsid w:val="007720B5"/>
    <w:rsid w:val="00780482"/>
    <w:rsid w:val="0078592B"/>
    <w:rsid w:val="00790A00"/>
    <w:rsid w:val="0079103F"/>
    <w:rsid w:val="00793361"/>
    <w:rsid w:val="007B0DB4"/>
    <w:rsid w:val="007B3F55"/>
    <w:rsid w:val="007B6CD3"/>
    <w:rsid w:val="007B7A69"/>
    <w:rsid w:val="007C0CC3"/>
    <w:rsid w:val="007C15D4"/>
    <w:rsid w:val="007C6817"/>
    <w:rsid w:val="007D099B"/>
    <w:rsid w:val="007D5B3E"/>
    <w:rsid w:val="007E5DA4"/>
    <w:rsid w:val="0080567B"/>
    <w:rsid w:val="0081062D"/>
    <w:rsid w:val="0081744D"/>
    <w:rsid w:val="008179B3"/>
    <w:rsid w:val="00826382"/>
    <w:rsid w:val="008416EF"/>
    <w:rsid w:val="00843768"/>
    <w:rsid w:val="00850D73"/>
    <w:rsid w:val="0085321A"/>
    <w:rsid w:val="00853A9E"/>
    <w:rsid w:val="00857326"/>
    <w:rsid w:val="00861B29"/>
    <w:rsid w:val="008655C9"/>
    <w:rsid w:val="00865EFC"/>
    <w:rsid w:val="00880B32"/>
    <w:rsid w:val="00882E9C"/>
    <w:rsid w:val="008845C9"/>
    <w:rsid w:val="00885BE3"/>
    <w:rsid w:val="00893822"/>
    <w:rsid w:val="008A2F48"/>
    <w:rsid w:val="008A6B18"/>
    <w:rsid w:val="008B0831"/>
    <w:rsid w:val="008C5A7F"/>
    <w:rsid w:val="008D0577"/>
    <w:rsid w:val="008D13A2"/>
    <w:rsid w:val="008D29DC"/>
    <w:rsid w:val="008D4BED"/>
    <w:rsid w:val="008E0484"/>
    <w:rsid w:val="008F16F7"/>
    <w:rsid w:val="008F4DFE"/>
    <w:rsid w:val="009009A7"/>
    <w:rsid w:val="009023F9"/>
    <w:rsid w:val="00902A48"/>
    <w:rsid w:val="00902F4A"/>
    <w:rsid w:val="00903287"/>
    <w:rsid w:val="00904ED9"/>
    <w:rsid w:val="00922EF9"/>
    <w:rsid w:val="0094339D"/>
    <w:rsid w:val="009467B7"/>
    <w:rsid w:val="0095061B"/>
    <w:rsid w:val="0095154C"/>
    <w:rsid w:val="009547B4"/>
    <w:rsid w:val="009622A9"/>
    <w:rsid w:val="0096373D"/>
    <w:rsid w:val="009653DB"/>
    <w:rsid w:val="009677BB"/>
    <w:rsid w:val="00972048"/>
    <w:rsid w:val="009735E1"/>
    <w:rsid w:val="009815D2"/>
    <w:rsid w:val="00982D69"/>
    <w:rsid w:val="009835C2"/>
    <w:rsid w:val="00987F6E"/>
    <w:rsid w:val="00994414"/>
    <w:rsid w:val="0099582D"/>
    <w:rsid w:val="00996C9B"/>
    <w:rsid w:val="00997DEF"/>
    <w:rsid w:val="009A0062"/>
    <w:rsid w:val="009A496A"/>
    <w:rsid w:val="009B5E83"/>
    <w:rsid w:val="009C5C14"/>
    <w:rsid w:val="009C5FC2"/>
    <w:rsid w:val="009C64BD"/>
    <w:rsid w:val="009D0176"/>
    <w:rsid w:val="009D0424"/>
    <w:rsid w:val="009D1272"/>
    <w:rsid w:val="009D205B"/>
    <w:rsid w:val="009D5837"/>
    <w:rsid w:val="009E1512"/>
    <w:rsid w:val="009F116B"/>
    <w:rsid w:val="009F27D2"/>
    <w:rsid w:val="00A01B50"/>
    <w:rsid w:val="00A01E5B"/>
    <w:rsid w:val="00A21C59"/>
    <w:rsid w:val="00A27130"/>
    <w:rsid w:val="00A31486"/>
    <w:rsid w:val="00A35E42"/>
    <w:rsid w:val="00A37BE4"/>
    <w:rsid w:val="00A4176A"/>
    <w:rsid w:val="00A417BC"/>
    <w:rsid w:val="00A41E65"/>
    <w:rsid w:val="00A42556"/>
    <w:rsid w:val="00A43086"/>
    <w:rsid w:val="00A43BC1"/>
    <w:rsid w:val="00A454D6"/>
    <w:rsid w:val="00A54CF8"/>
    <w:rsid w:val="00A56E2C"/>
    <w:rsid w:val="00A61396"/>
    <w:rsid w:val="00A652C8"/>
    <w:rsid w:val="00A73DB1"/>
    <w:rsid w:val="00A747C4"/>
    <w:rsid w:val="00A83868"/>
    <w:rsid w:val="00A86719"/>
    <w:rsid w:val="00A901D9"/>
    <w:rsid w:val="00A91B88"/>
    <w:rsid w:val="00AA4DB2"/>
    <w:rsid w:val="00AA5564"/>
    <w:rsid w:val="00AB3B09"/>
    <w:rsid w:val="00AC3A6A"/>
    <w:rsid w:val="00AC48C0"/>
    <w:rsid w:val="00AD16D9"/>
    <w:rsid w:val="00AD7608"/>
    <w:rsid w:val="00AE18DA"/>
    <w:rsid w:val="00AF7566"/>
    <w:rsid w:val="00B03A97"/>
    <w:rsid w:val="00B1275D"/>
    <w:rsid w:val="00B1291F"/>
    <w:rsid w:val="00B204E8"/>
    <w:rsid w:val="00B22E68"/>
    <w:rsid w:val="00B32963"/>
    <w:rsid w:val="00B32E41"/>
    <w:rsid w:val="00B36FA0"/>
    <w:rsid w:val="00B44A8A"/>
    <w:rsid w:val="00B45D2C"/>
    <w:rsid w:val="00B51C8E"/>
    <w:rsid w:val="00B718ED"/>
    <w:rsid w:val="00B71DD3"/>
    <w:rsid w:val="00B771E6"/>
    <w:rsid w:val="00B82652"/>
    <w:rsid w:val="00B90AA6"/>
    <w:rsid w:val="00B92ECD"/>
    <w:rsid w:val="00B95120"/>
    <w:rsid w:val="00B95A5B"/>
    <w:rsid w:val="00B96E22"/>
    <w:rsid w:val="00B97ED0"/>
    <w:rsid w:val="00BA2DB3"/>
    <w:rsid w:val="00BA376F"/>
    <w:rsid w:val="00BA4327"/>
    <w:rsid w:val="00BB5BCB"/>
    <w:rsid w:val="00BC0DF0"/>
    <w:rsid w:val="00BC41FE"/>
    <w:rsid w:val="00BD609A"/>
    <w:rsid w:val="00BE09A7"/>
    <w:rsid w:val="00BE1ACE"/>
    <w:rsid w:val="00BF0E39"/>
    <w:rsid w:val="00BF5951"/>
    <w:rsid w:val="00BF7703"/>
    <w:rsid w:val="00C0069B"/>
    <w:rsid w:val="00C0550F"/>
    <w:rsid w:val="00C1075B"/>
    <w:rsid w:val="00C15744"/>
    <w:rsid w:val="00C17552"/>
    <w:rsid w:val="00C17BE2"/>
    <w:rsid w:val="00C220B1"/>
    <w:rsid w:val="00C23B13"/>
    <w:rsid w:val="00C30A72"/>
    <w:rsid w:val="00C32632"/>
    <w:rsid w:val="00C411C9"/>
    <w:rsid w:val="00C42199"/>
    <w:rsid w:val="00C424A4"/>
    <w:rsid w:val="00C50C85"/>
    <w:rsid w:val="00C5169C"/>
    <w:rsid w:val="00C52D7E"/>
    <w:rsid w:val="00C56444"/>
    <w:rsid w:val="00C64977"/>
    <w:rsid w:val="00C7577A"/>
    <w:rsid w:val="00C77D14"/>
    <w:rsid w:val="00C80613"/>
    <w:rsid w:val="00C86342"/>
    <w:rsid w:val="00C8748A"/>
    <w:rsid w:val="00C87876"/>
    <w:rsid w:val="00C941C7"/>
    <w:rsid w:val="00C96079"/>
    <w:rsid w:val="00C9718B"/>
    <w:rsid w:val="00CA3D9A"/>
    <w:rsid w:val="00CA6B8F"/>
    <w:rsid w:val="00CA7244"/>
    <w:rsid w:val="00CB1320"/>
    <w:rsid w:val="00CB1489"/>
    <w:rsid w:val="00CB3FAD"/>
    <w:rsid w:val="00CB534A"/>
    <w:rsid w:val="00CB6E06"/>
    <w:rsid w:val="00CC0F24"/>
    <w:rsid w:val="00CC16A1"/>
    <w:rsid w:val="00CC51AA"/>
    <w:rsid w:val="00CD3E2D"/>
    <w:rsid w:val="00CD4AA6"/>
    <w:rsid w:val="00CD78CD"/>
    <w:rsid w:val="00CE2935"/>
    <w:rsid w:val="00CF00C4"/>
    <w:rsid w:val="00CF4CBD"/>
    <w:rsid w:val="00CF5096"/>
    <w:rsid w:val="00CF5C62"/>
    <w:rsid w:val="00CF61E3"/>
    <w:rsid w:val="00D0488F"/>
    <w:rsid w:val="00D12D07"/>
    <w:rsid w:val="00D20200"/>
    <w:rsid w:val="00D21E89"/>
    <w:rsid w:val="00D268FB"/>
    <w:rsid w:val="00D33100"/>
    <w:rsid w:val="00D342DF"/>
    <w:rsid w:val="00D40DBB"/>
    <w:rsid w:val="00D4222C"/>
    <w:rsid w:val="00D50ACA"/>
    <w:rsid w:val="00D5210F"/>
    <w:rsid w:val="00D573E3"/>
    <w:rsid w:val="00D6176B"/>
    <w:rsid w:val="00D66F9A"/>
    <w:rsid w:val="00D7099B"/>
    <w:rsid w:val="00D716EE"/>
    <w:rsid w:val="00D725AC"/>
    <w:rsid w:val="00D84132"/>
    <w:rsid w:val="00D87C06"/>
    <w:rsid w:val="00D93A12"/>
    <w:rsid w:val="00D9574B"/>
    <w:rsid w:val="00DB38D9"/>
    <w:rsid w:val="00DB4A25"/>
    <w:rsid w:val="00DB5B80"/>
    <w:rsid w:val="00DC1E6D"/>
    <w:rsid w:val="00DD11BA"/>
    <w:rsid w:val="00DE59AB"/>
    <w:rsid w:val="00DE77F6"/>
    <w:rsid w:val="00DF10BE"/>
    <w:rsid w:val="00E01AC3"/>
    <w:rsid w:val="00E15852"/>
    <w:rsid w:val="00E20855"/>
    <w:rsid w:val="00E250CD"/>
    <w:rsid w:val="00E25291"/>
    <w:rsid w:val="00E26A29"/>
    <w:rsid w:val="00E33535"/>
    <w:rsid w:val="00E37EE6"/>
    <w:rsid w:val="00E51B22"/>
    <w:rsid w:val="00E54524"/>
    <w:rsid w:val="00E54A10"/>
    <w:rsid w:val="00E55C70"/>
    <w:rsid w:val="00E606E9"/>
    <w:rsid w:val="00E65884"/>
    <w:rsid w:val="00E70952"/>
    <w:rsid w:val="00E727CA"/>
    <w:rsid w:val="00E86652"/>
    <w:rsid w:val="00E955D6"/>
    <w:rsid w:val="00EA5402"/>
    <w:rsid w:val="00EA6E81"/>
    <w:rsid w:val="00EB0435"/>
    <w:rsid w:val="00EB7B66"/>
    <w:rsid w:val="00EC0229"/>
    <w:rsid w:val="00EC4371"/>
    <w:rsid w:val="00ED0C95"/>
    <w:rsid w:val="00ED1F61"/>
    <w:rsid w:val="00ED4F2A"/>
    <w:rsid w:val="00ED5A54"/>
    <w:rsid w:val="00EE5F6A"/>
    <w:rsid w:val="00EF7FCE"/>
    <w:rsid w:val="00F00C73"/>
    <w:rsid w:val="00F2026F"/>
    <w:rsid w:val="00F226E3"/>
    <w:rsid w:val="00F27422"/>
    <w:rsid w:val="00F36855"/>
    <w:rsid w:val="00F37B9B"/>
    <w:rsid w:val="00F43780"/>
    <w:rsid w:val="00F4403D"/>
    <w:rsid w:val="00F558F4"/>
    <w:rsid w:val="00F6101C"/>
    <w:rsid w:val="00F646C8"/>
    <w:rsid w:val="00F65622"/>
    <w:rsid w:val="00F67DEE"/>
    <w:rsid w:val="00F739C5"/>
    <w:rsid w:val="00F74574"/>
    <w:rsid w:val="00F92D0B"/>
    <w:rsid w:val="00F94364"/>
    <w:rsid w:val="00FA5D8F"/>
    <w:rsid w:val="00FB1F86"/>
    <w:rsid w:val="00FC7E13"/>
    <w:rsid w:val="00FF186C"/>
    <w:rsid w:val="00FF42F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149CFB"/>
  <w15:docId w15:val="{6D02FEC1-6F3F-43FC-91B3-D6D7147E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0E"/>
    <w:rPr>
      <w:rFonts w:ascii="Palatino" w:hAnsi="Palatino"/>
      <w:sz w:val="24"/>
      <w:szCs w:val="24"/>
      <w:lang w:val="en-US" w:eastAsia="en-US"/>
    </w:rPr>
  </w:style>
  <w:style w:type="paragraph" w:styleId="Heading1">
    <w:name w:val="heading 1"/>
    <w:basedOn w:val="Normal"/>
    <w:next w:val="BodyText"/>
    <w:qFormat/>
    <w:rsid w:val="00981FED"/>
    <w:pPr>
      <w:keepNext/>
      <w:outlineLvl w:val="0"/>
    </w:pPr>
    <w:rPr>
      <w:rFonts w:ascii="Futura Std Book" w:hAnsi="Futura Std Book"/>
      <w:b/>
      <w:bCs/>
      <w:sz w:val="16"/>
    </w:rPr>
  </w:style>
  <w:style w:type="paragraph" w:styleId="Heading2">
    <w:name w:val="heading 2"/>
    <w:basedOn w:val="Normal"/>
    <w:next w:val="Normal"/>
    <w:qFormat/>
    <w:rsid w:val="00981FED"/>
    <w:pPr>
      <w:keepNext/>
      <w:outlineLvl w:val="1"/>
    </w:pPr>
    <w:rPr>
      <w:rFonts w:ascii="Futura Book" w:hAnsi="Futura Book"/>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FED"/>
    <w:pPr>
      <w:tabs>
        <w:tab w:val="center" w:pos="4153"/>
        <w:tab w:val="right" w:pos="8306"/>
      </w:tabs>
    </w:pPr>
  </w:style>
  <w:style w:type="paragraph" w:styleId="Footer">
    <w:name w:val="footer"/>
    <w:basedOn w:val="Normal"/>
    <w:rsid w:val="00981FED"/>
    <w:pPr>
      <w:tabs>
        <w:tab w:val="center" w:pos="4153"/>
        <w:tab w:val="right" w:pos="8306"/>
      </w:tabs>
    </w:pPr>
  </w:style>
  <w:style w:type="paragraph" w:styleId="BodyText">
    <w:name w:val="Body Text"/>
    <w:basedOn w:val="Normal"/>
    <w:rsid w:val="00981FED"/>
    <w:rPr>
      <w:rFonts w:ascii="Futura Std Book" w:hAnsi="Futura Std Book"/>
      <w:sz w:val="20"/>
    </w:rPr>
  </w:style>
  <w:style w:type="paragraph" w:customStyle="1" w:styleId="CompanyName">
    <w:name w:val="Company Name"/>
    <w:basedOn w:val="Normal"/>
    <w:rsid w:val="00981FED"/>
    <w:pPr>
      <w:keepLines/>
      <w:spacing w:line="200" w:lineRule="atLeast"/>
      <w:ind w:right="-115"/>
    </w:pPr>
    <w:rPr>
      <w:rFonts w:ascii="Times New Roman" w:hAnsi="Times New Roman"/>
      <w:sz w:val="16"/>
      <w:szCs w:val="20"/>
    </w:rPr>
  </w:style>
  <w:style w:type="paragraph" w:styleId="MessageHeader">
    <w:name w:val="Message Header"/>
    <w:basedOn w:val="BodyText"/>
    <w:rsid w:val="00981FED"/>
    <w:pPr>
      <w:keepLines/>
      <w:spacing w:line="415" w:lineRule="atLeast"/>
      <w:ind w:left="1560" w:hanging="720"/>
    </w:pPr>
    <w:rPr>
      <w:rFonts w:ascii="Times New Roman" w:hAnsi="Times New Roman"/>
      <w:szCs w:val="20"/>
    </w:rPr>
  </w:style>
  <w:style w:type="paragraph" w:customStyle="1" w:styleId="MessageHeaderFirst">
    <w:name w:val="Message Header First"/>
    <w:basedOn w:val="MessageHeader"/>
    <w:next w:val="MessageHeader"/>
    <w:rsid w:val="00981FED"/>
  </w:style>
  <w:style w:type="character" w:customStyle="1" w:styleId="MessageHeaderLabel">
    <w:name w:val="Message Header Label"/>
    <w:rsid w:val="00981FED"/>
    <w:rPr>
      <w:rFonts w:ascii="Arial" w:hAnsi="Arial"/>
      <w:b/>
      <w:spacing w:val="-4"/>
      <w:sz w:val="18"/>
      <w:vertAlign w:val="baseline"/>
    </w:rPr>
  </w:style>
  <w:style w:type="character" w:styleId="Strong">
    <w:name w:val="Strong"/>
    <w:uiPriority w:val="22"/>
    <w:qFormat/>
    <w:rsid w:val="00E5540E"/>
    <w:rPr>
      <w:b/>
      <w:bCs/>
    </w:rPr>
  </w:style>
  <w:style w:type="character" w:styleId="CommentReference">
    <w:name w:val="annotation reference"/>
    <w:semiHidden/>
    <w:rsid w:val="00E5540E"/>
    <w:rPr>
      <w:sz w:val="16"/>
      <w:szCs w:val="16"/>
    </w:rPr>
  </w:style>
  <w:style w:type="paragraph" w:styleId="CommentText">
    <w:name w:val="annotation text"/>
    <w:basedOn w:val="Normal"/>
    <w:link w:val="CommentTextChar"/>
    <w:semiHidden/>
    <w:rsid w:val="00E5540E"/>
    <w:rPr>
      <w:sz w:val="20"/>
      <w:szCs w:val="20"/>
    </w:rPr>
  </w:style>
  <w:style w:type="paragraph" w:styleId="BalloonText">
    <w:name w:val="Balloon Text"/>
    <w:basedOn w:val="Normal"/>
    <w:semiHidden/>
    <w:rsid w:val="00E5540E"/>
    <w:rPr>
      <w:rFonts w:ascii="Tahoma" w:hAnsi="Tahoma" w:cs="Tahoma"/>
      <w:sz w:val="16"/>
      <w:szCs w:val="16"/>
    </w:rPr>
  </w:style>
  <w:style w:type="character" w:styleId="Hyperlink">
    <w:name w:val="Hyperlink"/>
    <w:uiPriority w:val="99"/>
    <w:rsid w:val="00846991"/>
    <w:rPr>
      <w:rFonts w:cs="Times New Roman"/>
      <w:color w:val="006DB6"/>
      <w:u w:val="none"/>
      <w:effect w:val="none"/>
    </w:rPr>
  </w:style>
  <w:style w:type="paragraph" w:customStyle="1" w:styleId="Default">
    <w:name w:val="Default"/>
    <w:rsid w:val="006162CF"/>
    <w:pPr>
      <w:autoSpaceDE w:val="0"/>
      <w:autoSpaceDN w:val="0"/>
      <w:adjustRightInd w:val="0"/>
    </w:pPr>
    <w:rPr>
      <w:color w:val="000000"/>
      <w:sz w:val="24"/>
      <w:szCs w:val="24"/>
      <w:lang w:val="sv-SE" w:eastAsia="en-US"/>
    </w:rPr>
  </w:style>
  <w:style w:type="character" w:customStyle="1" w:styleId="role">
    <w:name w:val="role"/>
    <w:basedOn w:val="DefaultParagraphFont"/>
    <w:rsid w:val="00CD0E84"/>
  </w:style>
  <w:style w:type="character" w:customStyle="1" w:styleId="value">
    <w:name w:val="value"/>
    <w:basedOn w:val="DefaultParagraphFont"/>
    <w:rsid w:val="00CD0E84"/>
  </w:style>
  <w:style w:type="paragraph" w:styleId="CommentSubject">
    <w:name w:val="annotation subject"/>
    <w:basedOn w:val="CommentText"/>
    <w:next w:val="CommentText"/>
    <w:link w:val="CommentSubjectChar"/>
    <w:rsid w:val="00F27422"/>
    <w:rPr>
      <w:b/>
      <w:bCs/>
    </w:rPr>
  </w:style>
  <w:style w:type="character" w:customStyle="1" w:styleId="CommentTextChar">
    <w:name w:val="Comment Text Char"/>
    <w:link w:val="CommentText"/>
    <w:semiHidden/>
    <w:rsid w:val="00F27422"/>
    <w:rPr>
      <w:rFonts w:ascii="Palatino" w:hAnsi="Palatino"/>
      <w:lang w:val="en-US" w:eastAsia="en-US"/>
    </w:rPr>
  </w:style>
  <w:style w:type="character" w:customStyle="1" w:styleId="CommentSubjectChar">
    <w:name w:val="Comment Subject Char"/>
    <w:link w:val="CommentSubject"/>
    <w:rsid w:val="00F27422"/>
    <w:rPr>
      <w:rFonts w:ascii="Palatino" w:hAnsi="Palatino"/>
      <w:b/>
      <w:bCs/>
      <w:lang w:val="en-US" w:eastAsia="en-US"/>
    </w:rPr>
  </w:style>
  <w:style w:type="character" w:customStyle="1" w:styleId="hps">
    <w:name w:val="hps"/>
    <w:rsid w:val="00A41E65"/>
  </w:style>
  <w:style w:type="character" w:styleId="FollowedHyperlink">
    <w:name w:val="FollowedHyperlink"/>
    <w:basedOn w:val="DefaultParagraphFont"/>
    <w:rsid w:val="00AA5564"/>
    <w:rPr>
      <w:color w:val="800080" w:themeColor="followedHyperlink"/>
      <w:u w:val="single"/>
    </w:rPr>
  </w:style>
  <w:style w:type="character" w:customStyle="1" w:styleId="HeaderChar">
    <w:name w:val="Header Char"/>
    <w:basedOn w:val="DefaultParagraphFont"/>
    <w:link w:val="Header"/>
    <w:uiPriority w:val="99"/>
    <w:locked/>
    <w:rsid w:val="0019754B"/>
    <w:rPr>
      <w:rFonts w:ascii="Palatino" w:hAnsi="Palatino"/>
      <w:sz w:val="24"/>
      <w:szCs w:val="24"/>
      <w:lang w:val="en-US" w:eastAsia="en-US"/>
    </w:rPr>
  </w:style>
  <w:style w:type="paragraph" w:customStyle="1" w:styleId="lead">
    <w:name w:val="lead"/>
    <w:basedOn w:val="Normal"/>
    <w:rsid w:val="00885BE3"/>
    <w:pPr>
      <w:spacing w:before="100" w:beforeAutospacing="1" w:after="100" w:afterAutospacing="1"/>
    </w:pPr>
    <w:rPr>
      <w:rFonts w:ascii="Times New Roman" w:hAnsi="Times New Roman"/>
      <w:lang w:val="en-GB" w:eastAsia="en-GB"/>
    </w:rPr>
  </w:style>
  <w:style w:type="paragraph" w:styleId="NormalWeb">
    <w:name w:val="Normal (Web)"/>
    <w:basedOn w:val="Normal"/>
    <w:uiPriority w:val="99"/>
    <w:unhideWhenUsed/>
    <w:rsid w:val="001B52B9"/>
    <w:pPr>
      <w:spacing w:after="135"/>
    </w:pPr>
    <w:rPr>
      <w:rFonts w:ascii="Times New Roman" w:hAnsi="Times New Roman"/>
      <w:lang w:val="en-GB" w:eastAsia="en-GB"/>
    </w:rPr>
  </w:style>
  <w:style w:type="character" w:customStyle="1" w:styleId="A8">
    <w:name w:val="A8"/>
    <w:uiPriority w:val="99"/>
    <w:rsid w:val="00C30A72"/>
    <w:rPr>
      <w:rFonts w:cs="Futura Std Medium"/>
      <w:color w:val="000000"/>
      <w:sz w:val="18"/>
      <w:szCs w:val="18"/>
    </w:rPr>
  </w:style>
  <w:style w:type="character" w:customStyle="1" w:styleId="A2">
    <w:name w:val="A2"/>
    <w:uiPriority w:val="99"/>
    <w:rsid w:val="00C30A72"/>
    <w:rPr>
      <w:rFonts w:cs="Futura Std Medium"/>
      <w:color w:val="000000"/>
      <w:sz w:val="29"/>
      <w:szCs w:val="29"/>
    </w:rPr>
  </w:style>
  <w:style w:type="character" w:customStyle="1" w:styleId="WW8Num1z1">
    <w:name w:val="WW8Num1z1"/>
    <w:rsid w:val="005A7745"/>
    <w:rPr>
      <w:rFonts w:ascii="Tahoma" w:hAnsi="Tahoma"/>
      <w:b/>
      <w:i w:val="0"/>
      <w:sz w:val="20"/>
    </w:rPr>
  </w:style>
  <w:style w:type="character" w:customStyle="1" w:styleId="watch-title">
    <w:name w:val="watch-title"/>
    <w:basedOn w:val="DefaultParagraphFont"/>
    <w:rsid w:val="005A7745"/>
  </w:style>
  <w:style w:type="table" w:styleId="TableGrid">
    <w:name w:val="Table Grid"/>
    <w:basedOn w:val="TableNormal"/>
    <w:rsid w:val="00A3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6310">
      <w:bodyDiv w:val="1"/>
      <w:marLeft w:val="0"/>
      <w:marRight w:val="0"/>
      <w:marTop w:val="0"/>
      <w:marBottom w:val="0"/>
      <w:divBdr>
        <w:top w:val="none" w:sz="0" w:space="0" w:color="auto"/>
        <w:left w:val="none" w:sz="0" w:space="0" w:color="auto"/>
        <w:bottom w:val="none" w:sz="0" w:space="0" w:color="auto"/>
        <w:right w:val="none" w:sz="0" w:space="0" w:color="auto"/>
      </w:divBdr>
      <w:divsChild>
        <w:div w:id="786004901">
          <w:marLeft w:val="0"/>
          <w:marRight w:val="0"/>
          <w:marTop w:val="0"/>
          <w:marBottom w:val="0"/>
          <w:divBdr>
            <w:top w:val="none" w:sz="0" w:space="0" w:color="auto"/>
            <w:left w:val="none" w:sz="0" w:space="0" w:color="auto"/>
            <w:bottom w:val="none" w:sz="0" w:space="0" w:color="auto"/>
            <w:right w:val="none" w:sz="0" w:space="0" w:color="auto"/>
          </w:divBdr>
          <w:divsChild>
            <w:div w:id="1435247890">
              <w:marLeft w:val="-300"/>
              <w:marRight w:val="0"/>
              <w:marTop w:val="0"/>
              <w:marBottom w:val="150"/>
              <w:divBdr>
                <w:top w:val="none" w:sz="0" w:space="0" w:color="auto"/>
                <w:left w:val="none" w:sz="0" w:space="0" w:color="auto"/>
                <w:bottom w:val="none" w:sz="0" w:space="0" w:color="auto"/>
                <w:right w:val="none" w:sz="0" w:space="0" w:color="auto"/>
              </w:divBdr>
              <w:divsChild>
                <w:div w:id="1289051481">
                  <w:marLeft w:val="0"/>
                  <w:marRight w:val="0"/>
                  <w:marTop w:val="0"/>
                  <w:marBottom w:val="0"/>
                  <w:divBdr>
                    <w:top w:val="none" w:sz="0" w:space="0" w:color="auto"/>
                    <w:left w:val="none" w:sz="0" w:space="0" w:color="auto"/>
                    <w:bottom w:val="none" w:sz="0" w:space="0" w:color="auto"/>
                    <w:right w:val="none" w:sz="0" w:space="0" w:color="auto"/>
                  </w:divBdr>
                  <w:divsChild>
                    <w:div w:id="1559314558">
                      <w:marLeft w:val="-300"/>
                      <w:marRight w:val="0"/>
                      <w:marTop w:val="0"/>
                      <w:marBottom w:val="150"/>
                      <w:divBdr>
                        <w:top w:val="none" w:sz="0" w:space="0" w:color="auto"/>
                        <w:left w:val="none" w:sz="0" w:space="0" w:color="auto"/>
                        <w:bottom w:val="none" w:sz="0" w:space="0" w:color="auto"/>
                        <w:right w:val="none" w:sz="0" w:space="0" w:color="auto"/>
                      </w:divBdr>
                      <w:divsChild>
                        <w:div w:id="973874194">
                          <w:marLeft w:val="0"/>
                          <w:marRight w:val="0"/>
                          <w:marTop w:val="0"/>
                          <w:marBottom w:val="0"/>
                          <w:divBdr>
                            <w:top w:val="none" w:sz="0" w:space="0" w:color="auto"/>
                            <w:left w:val="none" w:sz="0" w:space="0" w:color="auto"/>
                            <w:bottom w:val="none" w:sz="0" w:space="0" w:color="auto"/>
                            <w:right w:val="none" w:sz="0" w:space="0" w:color="auto"/>
                          </w:divBdr>
                          <w:divsChild>
                            <w:div w:id="2112778256">
                              <w:marLeft w:val="0"/>
                              <w:marRight w:val="0"/>
                              <w:marTop w:val="0"/>
                              <w:marBottom w:val="0"/>
                              <w:divBdr>
                                <w:top w:val="none" w:sz="0" w:space="0" w:color="auto"/>
                                <w:left w:val="none" w:sz="0" w:space="0" w:color="auto"/>
                                <w:bottom w:val="none" w:sz="0" w:space="0" w:color="auto"/>
                                <w:right w:val="none" w:sz="0" w:space="0" w:color="auto"/>
                              </w:divBdr>
                              <w:divsChild>
                                <w:div w:id="986514038">
                                  <w:marLeft w:val="0"/>
                                  <w:marRight w:val="0"/>
                                  <w:marTop w:val="0"/>
                                  <w:marBottom w:val="0"/>
                                  <w:divBdr>
                                    <w:top w:val="none" w:sz="0" w:space="0" w:color="auto"/>
                                    <w:left w:val="none" w:sz="0" w:space="0" w:color="auto"/>
                                    <w:bottom w:val="none" w:sz="0" w:space="0" w:color="auto"/>
                                    <w:right w:val="none" w:sz="0" w:space="0" w:color="auto"/>
                                  </w:divBdr>
                                  <w:divsChild>
                                    <w:div w:id="12133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8204">
      <w:bodyDiv w:val="1"/>
      <w:marLeft w:val="0"/>
      <w:marRight w:val="0"/>
      <w:marTop w:val="0"/>
      <w:marBottom w:val="0"/>
      <w:divBdr>
        <w:top w:val="none" w:sz="0" w:space="0" w:color="auto"/>
        <w:left w:val="none" w:sz="0" w:space="0" w:color="auto"/>
        <w:bottom w:val="none" w:sz="0" w:space="0" w:color="auto"/>
        <w:right w:val="none" w:sz="0" w:space="0" w:color="auto"/>
      </w:divBdr>
      <w:divsChild>
        <w:div w:id="1945964273">
          <w:marLeft w:val="0"/>
          <w:marRight w:val="0"/>
          <w:marTop w:val="0"/>
          <w:marBottom w:val="0"/>
          <w:divBdr>
            <w:top w:val="none" w:sz="0" w:space="0" w:color="auto"/>
            <w:left w:val="none" w:sz="0" w:space="0" w:color="auto"/>
            <w:bottom w:val="none" w:sz="0" w:space="0" w:color="auto"/>
            <w:right w:val="none" w:sz="0" w:space="0" w:color="auto"/>
          </w:divBdr>
        </w:div>
        <w:div w:id="1309675581">
          <w:marLeft w:val="0"/>
          <w:marRight w:val="0"/>
          <w:marTop w:val="0"/>
          <w:marBottom w:val="0"/>
          <w:divBdr>
            <w:top w:val="none" w:sz="0" w:space="0" w:color="auto"/>
            <w:left w:val="none" w:sz="0" w:space="0" w:color="auto"/>
            <w:bottom w:val="none" w:sz="0" w:space="0" w:color="auto"/>
            <w:right w:val="none" w:sz="0" w:space="0" w:color="auto"/>
          </w:divBdr>
        </w:div>
        <w:div w:id="1899972017">
          <w:marLeft w:val="0"/>
          <w:marRight w:val="0"/>
          <w:marTop w:val="0"/>
          <w:marBottom w:val="0"/>
          <w:divBdr>
            <w:top w:val="none" w:sz="0" w:space="0" w:color="auto"/>
            <w:left w:val="none" w:sz="0" w:space="0" w:color="auto"/>
            <w:bottom w:val="none" w:sz="0" w:space="0" w:color="auto"/>
            <w:right w:val="none" w:sz="0" w:space="0" w:color="auto"/>
          </w:divBdr>
        </w:div>
        <w:div w:id="1140348009">
          <w:marLeft w:val="0"/>
          <w:marRight w:val="0"/>
          <w:marTop w:val="0"/>
          <w:marBottom w:val="0"/>
          <w:divBdr>
            <w:top w:val="none" w:sz="0" w:space="0" w:color="auto"/>
            <w:left w:val="none" w:sz="0" w:space="0" w:color="auto"/>
            <w:bottom w:val="none" w:sz="0" w:space="0" w:color="auto"/>
            <w:right w:val="none" w:sz="0" w:space="0" w:color="auto"/>
          </w:divBdr>
        </w:div>
        <w:div w:id="1750418137">
          <w:marLeft w:val="0"/>
          <w:marRight w:val="0"/>
          <w:marTop w:val="0"/>
          <w:marBottom w:val="0"/>
          <w:divBdr>
            <w:top w:val="none" w:sz="0" w:space="0" w:color="auto"/>
            <w:left w:val="none" w:sz="0" w:space="0" w:color="auto"/>
            <w:bottom w:val="none" w:sz="0" w:space="0" w:color="auto"/>
            <w:right w:val="none" w:sz="0" w:space="0" w:color="auto"/>
          </w:divBdr>
        </w:div>
        <w:div w:id="286006424">
          <w:marLeft w:val="0"/>
          <w:marRight w:val="0"/>
          <w:marTop w:val="0"/>
          <w:marBottom w:val="0"/>
          <w:divBdr>
            <w:top w:val="none" w:sz="0" w:space="0" w:color="auto"/>
            <w:left w:val="none" w:sz="0" w:space="0" w:color="auto"/>
            <w:bottom w:val="none" w:sz="0" w:space="0" w:color="auto"/>
            <w:right w:val="none" w:sz="0" w:space="0" w:color="auto"/>
          </w:divBdr>
        </w:div>
        <w:div w:id="2030403376">
          <w:marLeft w:val="0"/>
          <w:marRight w:val="0"/>
          <w:marTop w:val="0"/>
          <w:marBottom w:val="0"/>
          <w:divBdr>
            <w:top w:val="none" w:sz="0" w:space="0" w:color="auto"/>
            <w:left w:val="none" w:sz="0" w:space="0" w:color="auto"/>
            <w:bottom w:val="none" w:sz="0" w:space="0" w:color="auto"/>
            <w:right w:val="none" w:sz="0" w:space="0" w:color="auto"/>
          </w:divBdr>
        </w:div>
      </w:divsChild>
    </w:div>
    <w:div w:id="214775612">
      <w:bodyDiv w:val="1"/>
      <w:marLeft w:val="0"/>
      <w:marRight w:val="0"/>
      <w:marTop w:val="0"/>
      <w:marBottom w:val="0"/>
      <w:divBdr>
        <w:top w:val="none" w:sz="0" w:space="0" w:color="auto"/>
        <w:left w:val="none" w:sz="0" w:space="0" w:color="auto"/>
        <w:bottom w:val="none" w:sz="0" w:space="0" w:color="auto"/>
        <w:right w:val="none" w:sz="0" w:space="0" w:color="auto"/>
      </w:divBdr>
      <w:divsChild>
        <w:div w:id="1201355804">
          <w:marLeft w:val="0"/>
          <w:marRight w:val="0"/>
          <w:marTop w:val="0"/>
          <w:marBottom w:val="0"/>
          <w:divBdr>
            <w:top w:val="none" w:sz="0" w:space="0" w:color="auto"/>
            <w:left w:val="none" w:sz="0" w:space="0" w:color="auto"/>
            <w:bottom w:val="none" w:sz="0" w:space="0" w:color="auto"/>
            <w:right w:val="none" w:sz="0" w:space="0" w:color="auto"/>
          </w:divBdr>
          <w:divsChild>
            <w:div w:id="1017272028">
              <w:marLeft w:val="0"/>
              <w:marRight w:val="0"/>
              <w:marTop w:val="0"/>
              <w:marBottom w:val="0"/>
              <w:divBdr>
                <w:top w:val="none" w:sz="0" w:space="0" w:color="auto"/>
                <w:left w:val="none" w:sz="0" w:space="0" w:color="auto"/>
                <w:bottom w:val="none" w:sz="0" w:space="0" w:color="auto"/>
                <w:right w:val="none" w:sz="0" w:space="0" w:color="auto"/>
              </w:divBdr>
              <w:divsChild>
                <w:div w:id="10807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3247">
      <w:bodyDiv w:val="1"/>
      <w:marLeft w:val="0"/>
      <w:marRight w:val="0"/>
      <w:marTop w:val="0"/>
      <w:marBottom w:val="0"/>
      <w:divBdr>
        <w:top w:val="none" w:sz="0" w:space="0" w:color="auto"/>
        <w:left w:val="none" w:sz="0" w:space="0" w:color="auto"/>
        <w:bottom w:val="none" w:sz="0" w:space="0" w:color="auto"/>
        <w:right w:val="none" w:sz="0" w:space="0" w:color="auto"/>
      </w:divBdr>
      <w:divsChild>
        <w:div w:id="1202942551">
          <w:marLeft w:val="0"/>
          <w:marRight w:val="0"/>
          <w:marTop w:val="0"/>
          <w:marBottom w:val="0"/>
          <w:divBdr>
            <w:top w:val="none" w:sz="0" w:space="0" w:color="auto"/>
            <w:left w:val="none" w:sz="0" w:space="0" w:color="auto"/>
            <w:bottom w:val="none" w:sz="0" w:space="0" w:color="auto"/>
            <w:right w:val="none" w:sz="0" w:space="0" w:color="auto"/>
          </w:divBdr>
        </w:div>
        <w:div w:id="788817374">
          <w:marLeft w:val="0"/>
          <w:marRight w:val="0"/>
          <w:marTop w:val="0"/>
          <w:marBottom w:val="0"/>
          <w:divBdr>
            <w:top w:val="none" w:sz="0" w:space="0" w:color="auto"/>
            <w:left w:val="none" w:sz="0" w:space="0" w:color="auto"/>
            <w:bottom w:val="none" w:sz="0" w:space="0" w:color="auto"/>
            <w:right w:val="none" w:sz="0" w:space="0" w:color="auto"/>
          </w:divBdr>
        </w:div>
        <w:div w:id="748114591">
          <w:marLeft w:val="0"/>
          <w:marRight w:val="0"/>
          <w:marTop w:val="0"/>
          <w:marBottom w:val="0"/>
          <w:divBdr>
            <w:top w:val="none" w:sz="0" w:space="0" w:color="auto"/>
            <w:left w:val="none" w:sz="0" w:space="0" w:color="auto"/>
            <w:bottom w:val="none" w:sz="0" w:space="0" w:color="auto"/>
            <w:right w:val="none" w:sz="0" w:space="0" w:color="auto"/>
          </w:divBdr>
        </w:div>
        <w:div w:id="907690273">
          <w:marLeft w:val="0"/>
          <w:marRight w:val="0"/>
          <w:marTop w:val="0"/>
          <w:marBottom w:val="0"/>
          <w:divBdr>
            <w:top w:val="none" w:sz="0" w:space="0" w:color="auto"/>
            <w:left w:val="none" w:sz="0" w:space="0" w:color="auto"/>
            <w:bottom w:val="none" w:sz="0" w:space="0" w:color="auto"/>
            <w:right w:val="none" w:sz="0" w:space="0" w:color="auto"/>
          </w:divBdr>
        </w:div>
        <w:div w:id="557589166">
          <w:marLeft w:val="0"/>
          <w:marRight w:val="0"/>
          <w:marTop w:val="0"/>
          <w:marBottom w:val="0"/>
          <w:divBdr>
            <w:top w:val="none" w:sz="0" w:space="0" w:color="auto"/>
            <w:left w:val="none" w:sz="0" w:space="0" w:color="auto"/>
            <w:bottom w:val="none" w:sz="0" w:space="0" w:color="auto"/>
            <w:right w:val="none" w:sz="0" w:space="0" w:color="auto"/>
          </w:divBdr>
        </w:div>
        <w:div w:id="173344850">
          <w:marLeft w:val="0"/>
          <w:marRight w:val="0"/>
          <w:marTop w:val="0"/>
          <w:marBottom w:val="0"/>
          <w:divBdr>
            <w:top w:val="none" w:sz="0" w:space="0" w:color="auto"/>
            <w:left w:val="none" w:sz="0" w:space="0" w:color="auto"/>
            <w:bottom w:val="none" w:sz="0" w:space="0" w:color="auto"/>
            <w:right w:val="none" w:sz="0" w:space="0" w:color="auto"/>
          </w:divBdr>
        </w:div>
        <w:div w:id="1007831930">
          <w:marLeft w:val="0"/>
          <w:marRight w:val="0"/>
          <w:marTop w:val="0"/>
          <w:marBottom w:val="0"/>
          <w:divBdr>
            <w:top w:val="none" w:sz="0" w:space="0" w:color="auto"/>
            <w:left w:val="none" w:sz="0" w:space="0" w:color="auto"/>
            <w:bottom w:val="none" w:sz="0" w:space="0" w:color="auto"/>
            <w:right w:val="none" w:sz="0" w:space="0" w:color="auto"/>
          </w:divBdr>
        </w:div>
        <w:div w:id="699744328">
          <w:marLeft w:val="0"/>
          <w:marRight w:val="0"/>
          <w:marTop w:val="0"/>
          <w:marBottom w:val="0"/>
          <w:divBdr>
            <w:top w:val="none" w:sz="0" w:space="0" w:color="auto"/>
            <w:left w:val="none" w:sz="0" w:space="0" w:color="auto"/>
            <w:bottom w:val="none" w:sz="0" w:space="0" w:color="auto"/>
            <w:right w:val="none" w:sz="0" w:space="0" w:color="auto"/>
          </w:divBdr>
        </w:div>
        <w:div w:id="371687225">
          <w:marLeft w:val="0"/>
          <w:marRight w:val="0"/>
          <w:marTop w:val="0"/>
          <w:marBottom w:val="0"/>
          <w:divBdr>
            <w:top w:val="none" w:sz="0" w:space="0" w:color="auto"/>
            <w:left w:val="none" w:sz="0" w:space="0" w:color="auto"/>
            <w:bottom w:val="none" w:sz="0" w:space="0" w:color="auto"/>
            <w:right w:val="none" w:sz="0" w:space="0" w:color="auto"/>
          </w:divBdr>
        </w:div>
        <w:div w:id="1602689076">
          <w:marLeft w:val="0"/>
          <w:marRight w:val="0"/>
          <w:marTop w:val="0"/>
          <w:marBottom w:val="0"/>
          <w:divBdr>
            <w:top w:val="none" w:sz="0" w:space="0" w:color="auto"/>
            <w:left w:val="none" w:sz="0" w:space="0" w:color="auto"/>
            <w:bottom w:val="none" w:sz="0" w:space="0" w:color="auto"/>
            <w:right w:val="none" w:sz="0" w:space="0" w:color="auto"/>
          </w:divBdr>
        </w:div>
        <w:div w:id="65953909">
          <w:marLeft w:val="0"/>
          <w:marRight w:val="0"/>
          <w:marTop w:val="0"/>
          <w:marBottom w:val="0"/>
          <w:divBdr>
            <w:top w:val="none" w:sz="0" w:space="0" w:color="auto"/>
            <w:left w:val="none" w:sz="0" w:space="0" w:color="auto"/>
            <w:bottom w:val="none" w:sz="0" w:space="0" w:color="auto"/>
            <w:right w:val="none" w:sz="0" w:space="0" w:color="auto"/>
          </w:divBdr>
        </w:div>
        <w:div w:id="35935200">
          <w:marLeft w:val="0"/>
          <w:marRight w:val="0"/>
          <w:marTop w:val="0"/>
          <w:marBottom w:val="0"/>
          <w:divBdr>
            <w:top w:val="none" w:sz="0" w:space="0" w:color="auto"/>
            <w:left w:val="none" w:sz="0" w:space="0" w:color="auto"/>
            <w:bottom w:val="none" w:sz="0" w:space="0" w:color="auto"/>
            <w:right w:val="none" w:sz="0" w:space="0" w:color="auto"/>
          </w:divBdr>
        </w:div>
        <w:div w:id="1489593687">
          <w:marLeft w:val="0"/>
          <w:marRight w:val="0"/>
          <w:marTop w:val="0"/>
          <w:marBottom w:val="0"/>
          <w:divBdr>
            <w:top w:val="none" w:sz="0" w:space="0" w:color="auto"/>
            <w:left w:val="none" w:sz="0" w:space="0" w:color="auto"/>
            <w:bottom w:val="none" w:sz="0" w:space="0" w:color="auto"/>
            <w:right w:val="none" w:sz="0" w:space="0" w:color="auto"/>
          </w:divBdr>
        </w:div>
        <w:div w:id="1408383682">
          <w:marLeft w:val="0"/>
          <w:marRight w:val="0"/>
          <w:marTop w:val="0"/>
          <w:marBottom w:val="0"/>
          <w:divBdr>
            <w:top w:val="none" w:sz="0" w:space="0" w:color="auto"/>
            <w:left w:val="none" w:sz="0" w:space="0" w:color="auto"/>
            <w:bottom w:val="none" w:sz="0" w:space="0" w:color="auto"/>
            <w:right w:val="none" w:sz="0" w:space="0" w:color="auto"/>
          </w:divBdr>
        </w:div>
        <w:div w:id="887886346">
          <w:marLeft w:val="0"/>
          <w:marRight w:val="0"/>
          <w:marTop w:val="0"/>
          <w:marBottom w:val="0"/>
          <w:divBdr>
            <w:top w:val="none" w:sz="0" w:space="0" w:color="auto"/>
            <w:left w:val="none" w:sz="0" w:space="0" w:color="auto"/>
            <w:bottom w:val="none" w:sz="0" w:space="0" w:color="auto"/>
            <w:right w:val="none" w:sz="0" w:space="0" w:color="auto"/>
          </w:divBdr>
        </w:div>
        <w:div w:id="322126979">
          <w:marLeft w:val="0"/>
          <w:marRight w:val="0"/>
          <w:marTop w:val="0"/>
          <w:marBottom w:val="0"/>
          <w:divBdr>
            <w:top w:val="none" w:sz="0" w:space="0" w:color="auto"/>
            <w:left w:val="none" w:sz="0" w:space="0" w:color="auto"/>
            <w:bottom w:val="none" w:sz="0" w:space="0" w:color="auto"/>
            <w:right w:val="none" w:sz="0" w:space="0" w:color="auto"/>
          </w:divBdr>
        </w:div>
        <w:div w:id="1774666261">
          <w:marLeft w:val="0"/>
          <w:marRight w:val="0"/>
          <w:marTop w:val="0"/>
          <w:marBottom w:val="0"/>
          <w:divBdr>
            <w:top w:val="none" w:sz="0" w:space="0" w:color="auto"/>
            <w:left w:val="none" w:sz="0" w:space="0" w:color="auto"/>
            <w:bottom w:val="none" w:sz="0" w:space="0" w:color="auto"/>
            <w:right w:val="none" w:sz="0" w:space="0" w:color="auto"/>
          </w:divBdr>
        </w:div>
        <w:div w:id="848566215">
          <w:marLeft w:val="0"/>
          <w:marRight w:val="0"/>
          <w:marTop w:val="0"/>
          <w:marBottom w:val="0"/>
          <w:divBdr>
            <w:top w:val="none" w:sz="0" w:space="0" w:color="auto"/>
            <w:left w:val="none" w:sz="0" w:space="0" w:color="auto"/>
            <w:bottom w:val="none" w:sz="0" w:space="0" w:color="auto"/>
            <w:right w:val="none" w:sz="0" w:space="0" w:color="auto"/>
          </w:divBdr>
        </w:div>
        <w:div w:id="1319382610">
          <w:marLeft w:val="0"/>
          <w:marRight w:val="0"/>
          <w:marTop w:val="0"/>
          <w:marBottom w:val="0"/>
          <w:divBdr>
            <w:top w:val="none" w:sz="0" w:space="0" w:color="auto"/>
            <w:left w:val="none" w:sz="0" w:space="0" w:color="auto"/>
            <w:bottom w:val="none" w:sz="0" w:space="0" w:color="auto"/>
            <w:right w:val="none" w:sz="0" w:space="0" w:color="auto"/>
          </w:divBdr>
        </w:div>
      </w:divsChild>
    </w:div>
    <w:div w:id="520166351">
      <w:bodyDiv w:val="1"/>
      <w:marLeft w:val="0"/>
      <w:marRight w:val="0"/>
      <w:marTop w:val="0"/>
      <w:marBottom w:val="0"/>
      <w:divBdr>
        <w:top w:val="none" w:sz="0" w:space="0" w:color="auto"/>
        <w:left w:val="none" w:sz="0" w:space="0" w:color="auto"/>
        <w:bottom w:val="none" w:sz="0" w:space="0" w:color="auto"/>
        <w:right w:val="none" w:sz="0" w:space="0" w:color="auto"/>
      </w:divBdr>
    </w:div>
    <w:div w:id="529800557">
      <w:bodyDiv w:val="1"/>
      <w:marLeft w:val="0"/>
      <w:marRight w:val="0"/>
      <w:marTop w:val="0"/>
      <w:marBottom w:val="0"/>
      <w:divBdr>
        <w:top w:val="none" w:sz="0" w:space="0" w:color="auto"/>
        <w:left w:val="none" w:sz="0" w:space="0" w:color="auto"/>
        <w:bottom w:val="none" w:sz="0" w:space="0" w:color="auto"/>
        <w:right w:val="none" w:sz="0" w:space="0" w:color="auto"/>
      </w:divBdr>
    </w:div>
    <w:div w:id="799611273">
      <w:bodyDiv w:val="1"/>
      <w:marLeft w:val="0"/>
      <w:marRight w:val="0"/>
      <w:marTop w:val="0"/>
      <w:marBottom w:val="0"/>
      <w:divBdr>
        <w:top w:val="none" w:sz="0" w:space="0" w:color="auto"/>
        <w:left w:val="none" w:sz="0" w:space="0" w:color="auto"/>
        <w:bottom w:val="none" w:sz="0" w:space="0" w:color="auto"/>
        <w:right w:val="none" w:sz="0" w:space="0" w:color="auto"/>
      </w:divBdr>
    </w:div>
    <w:div w:id="952324389">
      <w:bodyDiv w:val="1"/>
      <w:marLeft w:val="0"/>
      <w:marRight w:val="0"/>
      <w:marTop w:val="0"/>
      <w:marBottom w:val="0"/>
      <w:divBdr>
        <w:top w:val="none" w:sz="0" w:space="0" w:color="auto"/>
        <w:left w:val="none" w:sz="0" w:space="0" w:color="auto"/>
        <w:bottom w:val="none" w:sz="0" w:space="0" w:color="auto"/>
        <w:right w:val="none" w:sz="0" w:space="0" w:color="auto"/>
      </w:divBdr>
      <w:divsChild>
        <w:div w:id="2002468276">
          <w:marLeft w:val="0"/>
          <w:marRight w:val="0"/>
          <w:marTop w:val="0"/>
          <w:marBottom w:val="0"/>
          <w:divBdr>
            <w:top w:val="none" w:sz="0" w:space="0" w:color="auto"/>
            <w:left w:val="none" w:sz="0" w:space="0" w:color="auto"/>
            <w:bottom w:val="none" w:sz="0" w:space="0" w:color="auto"/>
            <w:right w:val="none" w:sz="0" w:space="0" w:color="auto"/>
          </w:divBdr>
          <w:divsChild>
            <w:div w:id="1899777833">
              <w:marLeft w:val="-300"/>
              <w:marRight w:val="0"/>
              <w:marTop w:val="0"/>
              <w:marBottom w:val="150"/>
              <w:divBdr>
                <w:top w:val="none" w:sz="0" w:space="0" w:color="auto"/>
                <w:left w:val="none" w:sz="0" w:space="0" w:color="auto"/>
                <w:bottom w:val="none" w:sz="0" w:space="0" w:color="auto"/>
                <w:right w:val="none" w:sz="0" w:space="0" w:color="auto"/>
              </w:divBdr>
              <w:divsChild>
                <w:div w:id="338851875">
                  <w:marLeft w:val="0"/>
                  <w:marRight w:val="0"/>
                  <w:marTop w:val="0"/>
                  <w:marBottom w:val="0"/>
                  <w:divBdr>
                    <w:top w:val="none" w:sz="0" w:space="0" w:color="auto"/>
                    <w:left w:val="none" w:sz="0" w:space="0" w:color="auto"/>
                    <w:bottom w:val="none" w:sz="0" w:space="0" w:color="auto"/>
                    <w:right w:val="none" w:sz="0" w:space="0" w:color="auto"/>
                  </w:divBdr>
                  <w:divsChild>
                    <w:div w:id="1486777549">
                      <w:marLeft w:val="-300"/>
                      <w:marRight w:val="0"/>
                      <w:marTop w:val="0"/>
                      <w:marBottom w:val="150"/>
                      <w:divBdr>
                        <w:top w:val="none" w:sz="0" w:space="0" w:color="auto"/>
                        <w:left w:val="none" w:sz="0" w:space="0" w:color="auto"/>
                        <w:bottom w:val="none" w:sz="0" w:space="0" w:color="auto"/>
                        <w:right w:val="none" w:sz="0" w:space="0" w:color="auto"/>
                      </w:divBdr>
                      <w:divsChild>
                        <w:div w:id="1137260780">
                          <w:marLeft w:val="0"/>
                          <w:marRight w:val="0"/>
                          <w:marTop w:val="0"/>
                          <w:marBottom w:val="0"/>
                          <w:divBdr>
                            <w:top w:val="none" w:sz="0" w:space="0" w:color="auto"/>
                            <w:left w:val="none" w:sz="0" w:space="0" w:color="auto"/>
                            <w:bottom w:val="none" w:sz="0" w:space="0" w:color="auto"/>
                            <w:right w:val="none" w:sz="0" w:space="0" w:color="auto"/>
                          </w:divBdr>
                          <w:divsChild>
                            <w:div w:id="760489882">
                              <w:marLeft w:val="0"/>
                              <w:marRight w:val="0"/>
                              <w:marTop w:val="0"/>
                              <w:marBottom w:val="0"/>
                              <w:divBdr>
                                <w:top w:val="none" w:sz="0" w:space="0" w:color="auto"/>
                                <w:left w:val="none" w:sz="0" w:space="0" w:color="auto"/>
                                <w:bottom w:val="none" w:sz="0" w:space="0" w:color="auto"/>
                                <w:right w:val="none" w:sz="0" w:space="0" w:color="auto"/>
                              </w:divBdr>
                              <w:divsChild>
                                <w:div w:id="472405773">
                                  <w:marLeft w:val="0"/>
                                  <w:marRight w:val="0"/>
                                  <w:marTop w:val="0"/>
                                  <w:marBottom w:val="0"/>
                                  <w:divBdr>
                                    <w:top w:val="none" w:sz="0" w:space="0" w:color="auto"/>
                                    <w:left w:val="none" w:sz="0" w:space="0" w:color="auto"/>
                                    <w:bottom w:val="none" w:sz="0" w:space="0" w:color="auto"/>
                                    <w:right w:val="none" w:sz="0" w:space="0" w:color="auto"/>
                                  </w:divBdr>
                                  <w:divsChild>
                                    <w:div w:id="1908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285">
      <w:bodyDiv w:val="1"/>
      <w:marLeft w:val="0"/>
      <w:marRight w:val="0"/>
      <w:marTop w:val="0"/>
      <w:marBottom w:val="0"/>
      <w:divBdr>
        <w:top w:val="none" w:sz="0" w:space="0" w:color="auto"/>
        <w:left w:val="none" w:sz="0" w:space="0" w:color="auto"/>
        <w:bottom w:val="none" w:sz="0" w:space="0" w:color="auto"/>
        <w:right w:val="none" w:sz="0" w:space="0" w:color="auto"/>
      </w:divBdr>
      <w:divsChild>
        <w:div w:id="1299919814">
          <w:marLeft w:val="0"/>
          <w:marRight w:val="0"/>
          <w:marTop w:val="0"/>
          <w:marBottom w:val="0"/>
          <w:divBdr>
            <w:top w:val="none" w:sz="0" w:space="0" w:color="auto"/>
            <w:left w:val="none" w:sz="0" w:space="0" w:color="auto"/>
            <w:bottom w:val="none" w:sz="0" w:space="0" w:color="auto"/>
            <w:right w:val="none" w:sz="0" w:space="0" w:color="auto"/>
          </w:divBdr>
          <w:divsChild>
            <w:div w:id="802892064">
              <w:marLeft w:val="-300"/>
              <w:marRight w:val="0"/>
              <w:marTop w:val="0"/>
              <w:marBottom w:val="150"/>
              <w:divBdr>
                <w:top w:val="none" w:sz="0" w:space="0" w:color="auto"/>
                <w:left w:val="none" w:sz="0" w:space="0" w:color="auto"/>
                <w:bottom w:val="none" w:sz="0" w:space="0" w:color="auto"/>
                <w:right w:val="none" w:sz="0" w:space="0" w:color="auto"/>
              </w:divBdr>
              <w:divsChild>
                <w:div w:id="2111316382">
                  <w:marLeft w:val="0"/>
                  <w:marRight w:val="0"/>
                  <w:marTop w:val="0"/>
                  <w:marBottom w:val="0"/>
                  <w:divBdr>
                    <w:top w:val="none" w:sz="0" w:space="0" w:color="auto"/>
                    <w:left w:val="none" w:sz="0" w:space="0" w:color="auto"/>
                    <w:bottom w:val="none" w:sz="0" w:space="0" w:color="auto"/>
                    <w:right w:val="none" w:sz="0" w:space="0" w:color="auto"/>
                  </w:divBdr>
                  <w:divsChild>
                    <w:div w:id="497623299">
                      <w:marLeft w:val="-300"/>
                      <w:marRight w:val="0"/>
                      <w:marTop w:val="0"/>
                      <w:marBottom w:val="150"/>
                      <w:divBdr>
                        <w:top w:val="none" w:sz="0" w:space="0" w:color="auto"/>
                        <w:left w:val="none" w:sz="0" w:space="0" w:color="auto"/>
                        <w:bottom w:val="none" w:sz="0" w:space="0" w:color="auto"/>
                        <w:right w:val="none" w:sz="0" w:space="0" w:color="auto"/>
                      </w:divBdr>
                      <w:divsChild>
                        <w:div w:id="1152793395">
                          <w:marLeft w:val="0"/>
                          <w:marRight w:val="0"/>
                          <w:marTop w:val="0"/>
                          <w:marBottom w:val="0"/>
                          <w:divBdr>
                            <w:top w:val="none" w:sz="0" w:space="0" w:color="auto"/>
                            <w:left w:val="none" w:sz="0" w:space="0" w:color="auto"/>
                            <w:bottom w:val="none" w:sz="0" w:space="0" w:color="auto"/>
                            <w:right w:val="none" w:sz="0" w:space="0" w:color="auto"/>
                          </w:divBdr>
                          <w:divsChild>
                            <w:div w:id="1045987168">
                              <w:marLeft w:val="0"/>
                              <w:marRight w:val="0"/>
                              <w:marTop w:val="0"/>
                              <w:marBottom w:val="0"/>
                              <w:divBdr>
                                <w:top w:val="none" w:sz="0" w:space="0" w:color="auto"/>
                                <w:left w:val="none" w:sz="0" w:space="0" w:color="auto"/>
                                <w:bottom w:val="none" w:sz="0" w:space="0" w:color="auto"/>
                                <w:right w:val="none" w:sz="0" w:space="0" w:color="auto"/>
                              </w:divBdr>
                              <w:divsChild>
                                <w:div w:id="1706563824">
                                  <w:marLeft w:val="0"/>
                                  <w:marRight w:val="0"/>
                                  <w:marTop w:val="0"/>
                                  <w:marBottom w:val="0"/>
                                  <w:divBdr>
                                    <w:top w:val="none" w:sz="0" w:space="0" w:color="auto"/>
                                    <w:left w:val="none" w:sz="0" w:space="0" w:color="auto"/>
                                    <w:bottom w:val="none" w:sz="0" w:space="0" w:color="auto"/>
                                    <w:right w:val="none" w:sz="0" w:space="0" w:color="auto"/>
                                  </w:divBdr>
                                  <w:divsChild>
                                    <w:div w:id="1418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69614">
      <w:bodyDiv w:val="1"/>
      <w:marLeft w:val="0"/>
      <w:marRight w:val="0"/>
      <w:marTop w:val="0"/>
      <w:marBottom w:val="0"/>
      <w:divBdr>
        <w:top w:val="none" w:sz="0" w:space="0" w:color="auto"/>
        <w:left w:val="none" w:sz="0" w:space="0" w:color="auto"/>
        <w:bottom w:val="none" w:sz="0" w:space="0" w:color="auto"/>
        <w:right w:val="none" w:sz="0" w:space="0" w:color="auto"/>
      </w:divBdr>
      <w:divsChild>
        <w:div w:id="593173648">
          <w:marLeft w:val="0"/>
          <w:marRight w:val="0"/>
          <w:marTop w:val="0"/>
          <w:marBottom w:val="0"/>
          <w:divBdr>
            <w:top w:val="none" w:sz="0" w:space="0" w:color="auto"/>
            <w:left w:val="none" w:sz="0" w:space="0" w:color="auto"/>
            <w:bottom w:val="none" w:sz="0" w:space="0" w:color="auto"/>
            <w:right w:val="none" w:sz="0" w:space="0" w:color="auto"/>
          </w:divBdr>
          <w:divsChild>
            <w:div w:id="1761876971">
              <w:marLeft w:val="-300"/>
              <w:marRight w:val="0"/>
              <w:marTop w:val="0"/>
              <w:marBottom w:val="150"/>
              <w:divBdr>
                <w:top w:val="none" w:sz="0" w:space="0" w:color="auto"/>
                <w:left w:val="none" w:sz="0" w:space="0" w:color="auto"/>
                <w:bottom w:val="none" w:sz="0" w:space="0" w:color="auto"/>
                <w:right w:val="none" w:sz="0" w:space="0" w:color="auto"/>
              </w:divBdr>
              <w:divsChild>
                <w:div w:id="1244336282">
                  <w:marLeft w:val="0"/>
                  <w:marRight w:val="0"/>
                  <w:marTop w:val="0"/>
                  <w:marBottom w:val="0"/>
                  <w:divBdr>
                    <w:top w:val="none" w:sz="0" w:space="0" w:color="auto"/>
                    <w:left w:val="none" w:sz="0" w:space="0" w:color="auto"/>
                    <w:bottom w:val="none" w:sz="0" w:space="0" w:color="auto"/>
                    <w:right w:val="none" w:sz="0" w:space="0" w:color="auto"/>
                  </w:divBdr>
                  <w:divsChild>
                    <w:div w:id="2068258209">
                      <w:marLeft w:val="-300"/>
                      <w:marRight w:val="0"/>
                      <w:marTop w:val="0"/>
                      <w:marBottom w:val="150"/>
                      <w:divBdr>
                        <w:top w:val="none" w:sz="0" w:space="0" w:color="auto"/>
                        <w:left w:val="none" w:sz="0" w:space="0" w:color="auto"/>
                        <w:bottom w:val="none" w:sz="0" w:space="0" w:color="auto"/>
                        <w:right w:val="none" w:sz="0" w:space="0" w:color="auto"/>
                      </w:divBdr>
                      <w:divsChild>
                        <w:div w:id="1272976218">
                          <w:marLeft w:val="0"/>
                          <w:marRight w:val="0"/>
                          <w:marTop w:val="0"/>
                          <w:marBottom w:val="0"/>
                          <w:divBdr>
                            <w:top w:val="none" w:sz="0" w:space="0" w:color="auto"/>
                            <w:left w:val="none" w:sz="0" w:space="0" w:color="auto"/>
                            <w:bottom w:val="none" w:sz="0" w:space="0" w:color="auto"/>
                            <w:right w:val="none" w:sz="0" w:space="0" w:color="auto"/>
                          </w:divBdr>
                          <w:divsChild>
                            <w:div w:id="1089811965">
                              <w:marLeft w:val="0"/>
                              <w:marRight w:val="0"/>
                              <w:marTop w:val="0"/>
                              <w:marBottom w:val="0"/>
                              <w:divBdr>
                                <w:top w:val="none" w:sz="0" w:space="0" w:color="auto"/>
                                <w:left w:val="none" w:sz="0" w:space="0" w:color="auto"/>
                                <w:bottom w:val="none" w:sz="0" w:space="0" w:color="auto"/>
                                <w:right w:val="none" w:sz="0" w:space="0" w:color="auto"/>
                              </w:divBdr>
                              <w:divsChild>
                                <w:div w:id="1551840752">
                                  <w:marLeft w:val="0"/>
                                  <w:marRight w:val="0"/>
                                  <w:marTop w:val="0"/>
                                  <w:marBottom w:val="0"/>
                                  <w:divBdr>
                                    <w:top w:val="none" w:sz="0" w:space="0" w:color="auto"/>
                                    <w:left w:val="none" w:sz="0" w:space="0" w:color="auto"/>
                                    <w:bottom w:val="none" w:sz="0" w:space="0" w:color="auto"/>
                                    <w:right w:val="none" w:sz="0" w:space="0" w:color="auto"/>
                                  </w:divBdr>
                                  <w:divsChild>
                                    <w:div w:id="20767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06048">
      <w:bodyDiv w:val="1"/>
      <w:marLeft w:val="0"/>
      <w:marRight w:val="0"/>
      <w:marTop w:val="0"/>
      <w:marBottom w:val="0"/>
      <w:divBdr>
        <w:top w:val="none" w:sz="0" w:space="0" w:color="auto"/>
        <w:left w:val="none" w:sz="0" w:space="0" w:color="auto"/>
        <w:bottom w:val="none" w:sz="0" w:space="0" w:color="auto"/>
        <w:right w:val="none" w:sz="0" w:space="0" w:color="auto"/>
      </w:divBdr>
    </w:div>
    <w:div w:id="1236621762">
      <w:bodyDiv w:val="1"/>
      <w:marLeft w:val="0"/>
      <w:marRight w:val="0"/>
      <w:marTop w:val="0"/>
      <w:marBottom w:val="0"/>
      <w:divBdr>
        <w:top w:val="none" w:sz="0" w:space="0" w:color="auto"/>
        <w:left w:val="none" w:sz="0" w:space="0" w:color="auto"/>
        <w:bottom w:val="none" w:sz="0" w:space="0" w:color="auto"/>
        <w:right w:val="none" w:sz="0" w:space="0" w:color="auto"/>
      </w:divBdr>
      <w:divsChild>
        <w:div w:id="191304227">
          <w:marLeft w:val="0"/>
          <w:marRight w:val="0"/>
          <w:marTop w:val="0"/>
          <w:marBottom w:val="0"/>
          <w:divBdr>
            <w:top w:val="none" w:sz="0" w:space="0" w:color="auto"/>
            <w:left w:val="none" w:sz="0" w:space="0" w:color="auto"/>
            <w:bottom w:val="none" w:sz="0" w:space="0" w:color="auto"/>
            <w:right w:val="none" w:sz="0" w:space="0" w:color="auto"/>
          </w:divBdr>
          <w:divsChild>
            <w:div w:id="1507868623">
              <w:marLeft w:val="-300"/>
              <w:marRight w:val="0"/>
              <w:marTop w:val="0"/>
              <w:marBottom w:val="150"/>
              <w:divBdr>
                <w:top w:val="none" w:sz="0" w:space="0" w:color="auto"/>
                <w:left w:val="none" w:sz="0" w:space="0" w:color="auto"/>
                <w:bottom w:val="none" w:sz="0" w:space="0" w:color="auto"/>
                <w:right w:val="none" w:sz="0" w:space="0" w:color="auto"/>
              </w:divBdr>
              <w:divsChild>
                <w:div w:id="112792907">
                  <w:marLeft w:val="0"/>
                  <w:marRight w:val="0"/>
                  <w:marTop w:val="0"/>
                  <w:marBottom w:val="0"/>
                  <w:divBdr>
                    <w:top w:val="none" w:sz="0" w:space="0" w:color="auto"/>
                    <w:left w:val="none" w:sz="0" w:space="0" w:color="auto"/>
                    <w:bottom w:val="none" w:sz="0" w:space="0" w:color="auto"/>
                    <w:right w:val="none" w:sz="0" w:space="0" w:color="auto"/>
                  </w:divBdr>
                  <w:divsChild>
                    <w:div w:id="1610501886">
                      <w:marLeft w:val="-300"/>
                      <w:marRight w:val="0"/>
                      <w:marTop w:val="0"/>
                      <w:marBottom w:val="150"/>
                      <w:divBdr>
                        <w:top w:val="none" w:sz="0" w:space="0" w:color="auto"/>
                        <w:left w:val="none" w:sz="0" w:space="0" w:color="auto"/>
                        <w:bottom w:val="none" w:sz="0" w:space="0" w:color="auto"/>
                        <w:right w:val="none" w:sz="0" w:space="0" w:color="auto"/>
                      </w:divBdr>
                      <w:divsChild>
                        <w:div w:id="205073293">
                          <w:marLeft w:val="0"/>
                          <w:marRight w:val="0"/>
                          <w:marTop w:val="0"/>
                          <w:marBottom w:val="0"/>
                          <w:divBdr>
                            <w:top w:val="none" w:sz="0" w:space="0" w:color="auto"/>
                            <w:left w:val="none" w:sz="0" w:space="0" w:color="auto"/>
                            <w:bottom w:val="none" w:sz="0" w:space="0" w:color="auto"/>
                            <w:right w:val="none" w:sz="0" w:space="0" w:color="auto"/>
                          </w:divBdr>
                          <w:divsChild>
                            <w:div w:id="1671370844">
                              <w:marLeft w:val="0"/>
                              <w:marRight w:val="0"/>
                              <w:marTop w:val="0"/>
                              <w:marBottom w:val="0"/>
                              <w:divBdr>
                                <w:top w:val="none" w:sz="0" w:space="0" w:color="auto"/>
                                <w:left w:val="none" w:sz="0" w:space="0" w:color="auto"/>
                                <w:bottom w:val="none" w:sz="0" w:space="0" w:color="auto"/>
                                <w:right w:val="none" w:sz="0" w:space="0" w:color="auto"/>
                              </w:divBdr>
                              <w:divsChild>
                                <w:div w:id="2063942650">
                                  <w:marLeft w:val="0"/>
                                  <w:marRight w:val="0"/>
                                  <w:marTop w:val="0"/>
                                  <w:marBottom w:val="0"/>
                                  <w:divBdr>
                                    <w:top w:val="none" w:sz="0" w:space="0" w:color="auto"/>
                                    <w:left w:val="none" w:sz="0" w:space="0" w:color="auto"/>
                                    <w:bottom w:val="none" w:sz="0" w:space="0" w:color="auto"/>
                                    <w:right w:val="none" w:sz="0" w:space="0" w:color="auto"/>
                                  </w:divBdr>
                                  <w:divsChild>
                                    <w:div w:id="8543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76756">
      <w:bodyDiv w:val="1"/>
      <w:marLeft w:val="0"/>
      <w:marRight w:val="0"/>
      <w:marTop w:val="0"/>
      <w:marBottom w:val="0"/>
      <w:divBdr>
        <w:top w:val="none" w:sz="0" w:space="0" w:color="auto"/>
        <w:left w:val="none" w:sz="0" w:space="0" w:color="auto"/>
        <w:bottom w:val="none" w:sz="0" w:space="0" w:color="auto"/>
        <w:right w:val="none" w:sz="0" w:space="0" w:color="auto"/>
      </w:divBdr>
      <w:divsChild>
        <w:div w:id="1643727963">
          <w:marLeft w:val="0"/>
          <w:marRight w:val="0"/>
          <w:marTop w:val="0"/>
          <w:marBottom w:val="0"/>
          <w:divBdr>
            <w:top w:val="none" w:sz="0" w:space="0" w:color="auto"/>
            <w:left w:val="none" w:sz="0" w:space="0" w:color="auto"/>
            <w:bottom w:val="none" w:sz="0" w:space="0" w:color="auto"/>
            <w:right w:val="none" w:sz="0" w:space="0" w:color="auto"/>
          </w:divBdr>
          <w:divsChild>
            <w:div w:id="1432513249">
              <w:marLeft w:val="0"/>
              <w:marRight w:val="0"/>
              <w:marTop w:val="0"/>
              <w:marBottom w:val="0"/>
              <w:divBdr>
                <w:top w:val="none" w:sz="0" w:space="0" w:color="auto"/>
                <w:left w:val="none" w:sz="0" w:space="0" w:color="auto"/>
                <w:bottom w:val="none" w:sz="0" w:space="0" w:color="auto"/>
                <w:right w:val="none" w:sz="0" w:space="0" w:color="auto"/>
              </w:divBdr>
              <w:divsChild>
                <w:div w:id="660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89">
      <w:bodyDiv w:val="1"/>
      <w:marLeft w:val="0"/>
      <w:marRight w:val="0"/>
      <w:marTop w:val="0"/>
      <w:marBottom w:val="0"/>
      <w:divBdr>
        <w:top w:val="none" w:sz="0" w:space="0" w:color="auto"/>
        <w:left w:val="none" w:sz="0" w:space="0" w:color="auto"/>
        <w:bottom w:val="none" w:sz="0" w:space="0" w:color="auto"/>
        <w:right w:val="none" w:sz="0" w:space="0" w:color="auto"/>
      </w:divBdr>
      <w:divsChild>
        <w:div w:id="1563786015">
          <w:marLeft w:val="0"/>
          <w:marRight w:val="0"/>
          <w:marTop w:val="0"/>
          <w:marBottom w:val="0"/>
          <w:divBdr>
            <w:top w:val="none" w:sz="0" w:space="0" w:color="auto"/>
            <w:left w:val="none" w:sz="0" w:space="0" w:color="auto"/>
            <w:bottom w:val="none" w:sz="0" w:space="0" w:color="auto"/>
            <w:right w:val="none" w:sz="0" w:space="0" w:color="auto"/>
          </w:divBdr>
        </w:div>
        <w:div w:id="2132818736">
          <w:marLeft w:val="0"/>
          <w:marRight w:val="0"/>
          <w:marTop w:val="0"/>
          <w:marBottom w:val="0"/>
          <w:divBdr>
            <w:top w:val="none" w:sz="0" w:space="0" w:color="auto"/>
            <w:left w:val="none" w:sz="0" w:space="0" w:color="auto"/>
            <w:bottom w:val="none" w:sz="0" w:space="0" w:color="auto"/>
            <w:right w:val="none" w:sz="0" w:space="0" w:color="auto"/>
          </w:divBdr>
        </w:div>
        <w:div w:id="953755519">
          <w:marLeft w:val="0"/>
          <w:marRight w:val="0"/>
          <w:marTop w:val="0"/>
          <w:marBottom w:val="0"/>
          <w:divBdr>
            <w:top w:val="none" w:sz="0" w:space="0" w:color="auto"/>
            <w:left w:val="none" w:sz="0" w:space="0" w:color="auto"/>
            <w:bottom w:val="none" w:sz="0" w:space="0" w:color="auto"/>
            <w:right w:val="none" w:sz="0" w:space="0" w:color="auto"/>
          </w:divBdr>
        </w:div>
      </w:divsChild>
    </w:div>
    <w:div w:id="1509979806">
      <w:bodyDiv w:val="1"/>
      <w:marLeft w:val="0"/>
      <w:marRight w:val="0"/>
      <w:marTop w:val="0"/>
      <w:marBottom w:val="0"/>
      <w:divBdr>
        <w:top w:val="none" w:sz="0" w:space="0" w:color="auto"/>
        <w:left w:val="none" w:sz="0" w:space="0" w:color="auto"/>
        <w:bottom w:val="none" w:sz="0" w:space="0" w:color="auto"/>
        <w:right w:val="none" w:sz="0" w:space="0" w:color="auto"/>
      </w:divBdr>
    </w:div>
    <w:div w:id="1575429754">
      <w:bodyDiv w:val="1"/>
      <w:marLeft w:val="0"/>
      <w:marRight w:val="0"/>
      <w:marTop w:val="0"/>
      <w:marBottom w:val="0"/>
      <w:divBdr>
        <w:top w:val="none" w:sz="0" w:space="0" w:color="auto"/>
        <w:left w:val="none" w:sz="0" w:space="0" w:color="auto"/>
        <w:bottom w:val="none" w:sz="0" w:space="0" w:color="auto"/>
        <w:right w:val="none" w:sz="0" w:space="0" w:color="auto"/>
      </w:divBdr>
      <w:divsChild>
        <w:div w:id="165872866">
          <w:marLeft w:val="0"/>
          <w:marRight w:val="0"/>
          <w:marTop w:val="0"/>
          <w:marBottom w:val="0"/>
          <w:divBdr>
            <w:top w:val="none" w:sz="0" w:space="0" w:color="auto"/>
            <w:left w:val="none" w:sz="0" w:space="0" w:color="auto"/>
            <w:bottom w:val="none" w:sz="0" w:space="0" w:color="auto"/>
            <w:right w:val="none" w:sz="0" w:space="0" w:color="auto"/>
          </w:divBdr>
          <w:divsChild>
            <w:div w:id="289557419">
              <w:marLeft w:val="-300"/>
              <w:marRight w:val="0"/>
              <w:marTop w:val="0"/>
              <w:marBottom w:val="150"/>
              <w:divBdr>
                <w:top w:val="none" w:sz="0" w:space="0" w:color="auto"/>
                <w:left w:val="none" w:sz="0" w:space="0" w:color="auto"/>
                <w:bottom w:val="none" w:sz="0" w:space="0" w:color="auto"/>
                <w:right w:val="none" w:sz="0" w:space="0" w:color="auto"/>
              </w:divBdr>
              <w:divsChild>
                <w:div w:id="181821641">
                  <w:marLeft w:val="0"/>
                  <w:marRight w:val="0"/>
                  <w:marTop w:val="0"/>
                  <w:marBottom w:val="0"/>
                  <w:divBdr>
                    <w:top w:val="none" w:sz="0" w:space="0" w:color="auto"/>
                    <w:left w:val="none" w:sz="0" w:space="0" w:color="auto"/>
                    <w:bottom w:val="none" w:sz="0" w:space="0" w:color="auto"/>
                    <w:right w:val="none" w:sz="0" w:space="0" w:color="auto"/>
                  </w:divBdr>
                  <w:divsChild>
                    <w:div w:id="1513374515">
                      <w:marLeft w:val="-300"/>
                      <w:marRight w:val="0"/>
                      <w:marTop w:val="0"/>
                      <w:marBottom w:val="150"/>
                      <w:divBdr>
                        <w:top w:val="none" w:sz="0" w:space="0" w:color="auto"/>
                        <w:left w:val="none" w:sz="0" w:space="0" w:color="auto"/>
                        <w:bottom w:val="none" w:sz="0" w:space="0" w:color="auto"/>
                        <w:right w:val="none" w:sz="0" w:space="0" w:color="auto"/>
                      </w:divBdr>
                      <w:divsChild>
                        <w:div w:id="276330450">
                          <w:marLeft w:val="0"/>
                          <w:marRight w:val="0"/>
                          <w:marTop w:val="0"/>
                          <w:marBottom w:val="0"/>
                          <w:divBdr>
                            <w:top w:val="none" w:sz="0" w:space="0" w:color="auto"/>
                            <w:left w:val="none" w:sz="0" w:space="0" w:color="auto"/>
                            <w:bottom w:val="none" w:sz="0" w:space="0" w:color="auto"/>
                            <w:right w:val="none" w:sz="0" w:space="0" w:color="auto"/>
                          </w:divBdr>
                          <w:divsChild>
                            <w:div w:id="310134546">
                              <w:marLeft w:val="0"/>
                              <w:marRight w:val="0"/>
                              <w:marTop w:val="0"/>
                              <w:marBottom w:val="0"/>
                              <w:divBdr>
                                <w:top w:val="none" w:sz="0" w:space="0" w:color="auto"/>
                                <w:left w:val="none" w:sz="0" w:space="0" w:color="auto"/>
                                <w:bottom w:val="none" w:sz="0" w:space="0" w:color="auto"/>
                                <w:right w:val="none" w:sz="0" w:space="0" w:color="auto"/>
                              </w:divBdr>
                              <w:divsChild>
                                <w:div w:id="593560500">
                                  <w:marLeft w:val="0"/>
                                  <w:marRight w:val="0"/>
                                  <w:marTop w:val="0"/>
                                  <w:marBottom w:val="0"/>
                                  <w:divBdr>
                                    <w:top w:val="none" w:sz="0" w:space="0" w:color="auto"/>
                                    <w:left w:val="none" w:sz="0" w:space="0" w:color="auto"/>
                                    <w:bottom w:val="none" w:sz="0" w:space="0" w:color="auto"/>
                                    <w:right w:val="none" w:sz="0" w:space="0" w:color="auto"/>
                                  </w:divBdr>
                                  <w:divsChild>
                                    <w:div w:id="946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07507">
      <w:bodyDiv w:val="1"/>
      <w:marLeft w:val="0"/>
      <w:marRight w:val="0"/>
      <w:marTop w:val="0"/>
      <w:marBottom w:val="0"/>
      <w:divBdr>
        <w:top w:val="none" w:sz="0" w:space="0" w:color="auto"/>
        <w:left w:val="none" w:sz="0" w:space="0" w:color="auto"/>
        <w:bottom w:val="none" w:sz="0" w:space="0" w:color="auto"/>
        <w:right w:val="none" w:sz="0" w:space="0" w:color="auto"/>
      </w:divBdr>
    </w:div>
    <w:div w:id="1679886266">
      <w:bodyDiv w:val="1"/>
      <w:marLeft w:val="0"/>
      <w:marRight w:val="0"/>
      <w:marTop w:val="0"/>
      <w:marBottom w:val="0"/>
      <w:divBdr>
        <w:top w:val="none" w:sz="0" w:space="0" w:color="auto"/>
        <w:left w:val="none" w:sz="0" w:space="0" w:color="auto"/>
        <w:bottom w:val="none" w:sz="0" w:space="0" w:color="auto"/>
        <w:right w:val="none" w:sz="0" w:space="0" w:color="auto"/>
      </w:divBdr>
    </w:div>
    <w:div w:id="1705135050">
      <w:bodyDiv w:val="1"/>
      <w:marLeft w:val="0"/>
      <w:marRight w:val="0"/>
      <w:marTop w:val="0"/>
      <w:marBottom w:val="0"/>
      <w:divBdr>
        <w:top w:val="none" w:sz="0" w:space="0" w:color="auto"/>
        <w:left w:val="none" w:sz="0" w:space="0" w:color="auto"/>
        <w:bottom w:val="none" w:sz="0" w:space="0" w:color="auto"/>
        <w:right w:val="none" w:sz="0" w:space="0" w:color="auto"/>
      </w:divBdr>
    </w:div>
    <w:div w:id="1788624348">
      <w:marLeft w:val="0"/>
      <w:marRight w:val="0"/>
      <w:marTop w:val="0"/>
      <w:marBottom w:val="0"/>
      <w:divBdr>
        <w:top w:val="none" w:sz="0" w:space="0" w:color="auto"/>
        <w:left w:val="none" w:sz="0" w:space="0" w:color="auto"/>
        <w:bottom w:val="none" w:sz="0" w:space="0" w:color="auto"/>
        <w:right w:val="none" w:sz="0" w:space="0" w:color="auto"/>
      </w:divBdr>
    </w:div>
    <w:div w:id="2110081957">
      <w:bodyDiv w:val="1"/>
      <w:marLeft w:val="0"/>
      <w:marRight w:val="0"/>
      <w:marTop w:val="0"/>
      <w:marBottom w:val="0"/>
      <w:divBdr>
        <w:top w:val="none" w:sz="0" w:space="0" w:color="auto"/>
        <w:left w:val="none" w:sz="0" w:space="0" w:color="auto"/>
        <w:bottom w:val="none" w:sz="0" w:space="0" w:color="auto"/>
        <w:right w:val="none" w:sz="0" w:space="0" w:color="auto"/>
      </w:divBdr>
      <w:divsChild>
        <w:div w:id="15274315">
          <w:marLeft w:val="0"/>
          <w:marRight w:val="0"/>
          <w:marTop w:val="0"/>
          <w:marBottom w:val="0"/>
          <w:divBdr>
            <w:top w:val="none" w:sz="0" w:space="0" w:color="auto"/>
            <w:left w:val="none" w:sz="0" w:space="0" w:color="auto"/>
            <w:bottom w:val="none" w:sz="0" w:space="0" w:color="auto"/>
            <w:right w:val="none" w:sz="0" w:space="0" w:color="auto"/>
          </w:divBdr>
          <w:divsChild>
            <w:div w:id="888541585">
              <w:marLeft w:val="-300"/>
              <w:marRight w:val="0"/>
              <w:marTop w:val="0"/>
              <w:marBottom w:val="150"/>
              <w:divBdr>
                <w:top w:val="none" w:sz="0" w:space="0" w:color="auto"/>
                <w:left w:val="none" w:sz="0" w:space="0" w:color="auto"/>
                <w:bottom w:val="none" w:sz="0" w:space="0" w:color="auto"/>
                <w:right w:val="none" w:sz="0" w:space="0" w:color="auto"/>
              </w:divBdr>
              <w:divsChild>
                <w:div w:id="369259172">
                  <w:marLeft w:val="0"/>
                  <w:marRight w:val="0"/>
                  <w:marTop w:val="0"/>
                  <w:marBottom w:val="0"/>
                  <w:divBdr>
                    <w:top w:val="none" w:sz="0" w:space="0" w:color="auto"/>
                    <w:left w:val="none" w:sz="0" w:space="0" w:color="auto"/>
                    <w:bottom w:val="none" w:sz="0" w:space="0" w:color="auto"/>
                    <w:right w:val="none" w:sz="0" w:space="0" w:color="auto"/>
                  </w:divBdr>
                  <w:divsChild>
                    <w:div w:id="1114908125">
                      <w:marLeft w:val="-300"/>
                      <w:marRight w:val="0"/>
                      <w:marTop w:val="0"/>
                      <w:marBottom w:val="150"/>
                      <w:divBdr>
                        <w:top w:val="none" w:sz="0" w:space="0" w:color="auto"/>
                        <w:left w:val="none" w:sz="0" w:space="0" w:color="auto"/>
                        <w:bottom w:val="none" w:sz="0" w:space="0" w:color="auto"/>
                        <w:right w:val="none" w:sz="0" w:space="0" w:color="auto"/>
                      </w:divBdr>
                      <w:divsChild>
                        <w:div w:id="993068481">
                          <w:marLeft w:val="0"/>
                          <w:marRight w:val="0"/>
                          <w:marTop w:val="0"/>
                          <w:marBottom w:val="0"/>
                          <w:divBdr>
                            <w:top w:val="none" w:sz="0" w:space="0" w:color="auto"/>
                            <w:left w:val="none" w:sz="0" w:space="0" w:color="auto"/>
                            <w:bottom w:val="none" w:sz="0" w:space="0" w:color="auto"/>
                            <w:right w:val="none" w:sz="0" w:space="0" w:color="auto"/>
                          </w:divBdr>
                          <w:divsChild>
                            <w:div w:id="420030795">
                              <w:marLeft w:val="0"/>
                              <w:marRight w:val="0"/>
                              <w:marTop w:val="0"/>
                              <w:marBottom w:val="0"/>
                              <w:divBdr>
                                <w:top w:val="none" w:sz="0" w:space="0" w:color="auto"/>
                                <w:left w:val="none" w:sz="0" w:space="0" w:color="auto"/>
                                <w:bottom w:val="none" w:sz="0" w:space="0" w:color="auto"/>
                                <w:right w:val="none" w:sz="0" w:space="0" w:color="auto"/>
                              </w:divBdr>
                              <w:divsChild>
                                <w:div w:id="1836021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splyimplants.de" TargetMode="External"/><Relationship Id="rId13" Type="http://schemas.openxmlformats.org/officeDocument/2006/relationships/image" Target="media/image3.png"/><Relationship Id="rId18" Type="http://schemas.openxmlformats.org/officeDocument/2006/relationships/hyperlink" Target="http://www.mynewsdesk.com/de/dentsplyimplants/images/abgewinkelter-schraubenkanal-4996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newsdesk.com/de/dentsplyimplants/images/mit-dem-additive-manufacturing-verfahren-hergestellte-atlantis-isus-brucke-499616"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mynewsdesk.com/de/dentsplyimplants/images/optimierte-oberflaeche-der-atlantis-isus-brucke-4996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johannes.lerch@dentsply.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mynewsdesk.com/de/dentsplyimplants/images/factory-of-the-future-4996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BLY\Desktop\Week\New%20Folder\Letter%20template-Dent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9605-8D6A-4C1F-9AE4-B459400E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template-Dental.dotx</Template>
  <TotalTime>0</TotalTime>
  <Pages>5</Pages>
  <Words>1222</Words>
  <Characters>7703</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DENTSPLY International</Company>
  <LinksUpToDate>false</LinksUpToDate>
  <CharactersWithSpaces>8908</CharactersWithSpaces>
  <SharedDoc>false</SharedDoc>
  <HLinks>
    <vt:vector size="6" baseType="variant">
      <vt:variant>
        <vt:i4>7929904</vt:i4>
      </vt:variant>
      <vt:variant>
        <vt:i4>0</vt:i4>
      </vt:variant>
      <vt:variant>
        <vt:i4>0</vt:i4>
      </vt:variant>
      <vt:variant>
        <vt:i4>5</vt:i4>
      </vt:variant>
      <vt:variant>
        <vt:lpwstr>http://www.dentsplyimplants.de/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Elstertext</dc:creator>
  <cp:lastModifiedBy>Schmidt, Vivian</cp:lastModifiedBy>
  <cp:revision>9</cp:revision>
  <cp:lastPrinted>2015-12-02T13:38:00Z</cp:lastPrinted>
  <dcterms:created xsi:type="dcterms:W3CDTF">2015-12-03T16:40:00Z</dcterms:created>
  <dcterms:modified xsi:type="dcterms:W3CDTF">2015-12-08T09:56:00Z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