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55" w:rsidRPr="00A91BAD" w:rsidRDefault="00643B55" w:rsidP="00077FD2">
      <w:pPr>
        <w:framePr w:w="4867" w:h="2525" w:hRule="exact" w:wrap="notBeside" w:vAnchor="page" w:hAnchor="page" w:x="1342" w:y="3065" w:anchorLock="1"/>
        <w:rPr>
          <w:color w:val="FF9966"/>
          <w:sz w:val="24"/>
          <w:szCs w:val="24"/>
        </w:rPr>
      </w:pPr>
      <w:r w:rsidRPr="00A91BAD">
        <w:rPr>
          <w:color w:val="FF9966"/>
          <w:sz w:val="24"/>
          <w:szCs w:val="24"/>
        </w:rPr>
        <w:t>Pressemitteilung</w:t>
      </w:r>
    </w:p>
    <w:p w:rsidR="00643B55" w:rsidRPr="00722507" w:rsidRDefault="007F5CDC" w:rsidP="00722507">
      <w:pPr>
        <w:pStyle w:val="headline16pt"/>
        <w:framePr w:wrap="notBeside"/>
      </w:pPr>
      <w:r>
        <w:t>9. Kongress der Deut</w:t>
      </w:r>
      <w:r w:rsidR="0097220C">
        <w:t>schen Alzheimer Gesellschaft, 29</w:t>
      </w:r>
      <w:r>
        <w:t xml:space="preserve">.9.-1.10.2016 in Saarbrücken </w:t>
      </w:r>
      <w:r w:rsidR="00722507">
        <w:br/>
      </w:r>
    </w:p>
    <w:p w:rsidR="00077FD2" w:rsidRDefault="002D192B" w:rsidP="00077FD2">
      <w:pPr>
        <w:framePr w:w="4867" w:h="2525" w:hRule="exact" w:wrap="notBeside" w:vAnchor="page" w:hAnchor="page" w:x="1342" w:y="3065" w:anchorLock="1"/>
        <w:rPr>
          <w:b/>
          <w:sz w:val="28"/>
          <w:szCs w:val="28"/>
        </w:rPr>
      </w:pPr>
      <w:r>
        <w:rPr>
          <w:b/>
          <w:sz w:val="28"/>
          <w:szCs w:val="28"/>
        </w:rPr>
        <w:t>„Demenz. D</w:t>
      </w:r>
      <w:r w:rsidR="007F5CDC">
        <w:rPr>
          <w:b/>
          <w:sz w:val="28"/>
          <w:szCs w:val="28"/>
        </w:rPr>
        <w:t xml:space="preserve">ie Vielfalt im Blick“ </w:t>
      </w:r>
    </w:p>
    <w:p w:rsidR="00AE6837" w:rsidRPr="00077FD2" w:rsidRDefault="00AE6837" w:rsidP="00077FD2">
      <w:pPr>
        <w:framePr w:w="4867" w:h="2525" w:hRule="exact" w:wrap="notBeside" w:vAnchor="page" w:hAnchor="page" w:x="1342" w:y="3065" w:anchorLock="1"/>
        <w:rPr>
          <w:b/>
          <w:sz w:val="28"/>
          <w:szCs w:val="28"/>
        </w:rPr>
      </w:pPr>
    </w:p>
    <w:p w:rsidR="00C53535" w:rsidRDefault="00643B55" w:rsidP="007F5CDC">
      <w:pPr>
        <w:pStyle w:val="textpressemitteilung"/>
      </w:pPr>
      <w:r w:rsidRPr="005B3CC8">
        <w:rPr>
          <w:rFonts w:cs="Arial"/>
        </w:rPr>
        <w:t xml:space="preserve">Berlin, </w:t>
      </w:r>
      <w:r w:rsidR="00C42511">
        <w:rPr>
          <w:rFonts w:cs="Arial"/>
        </w:rPr>
        <w:t>25</w:t>
      </w:r>
      <w:r w:rsidR="00856D88" w:rsidRPr="005B3CC8">
        <w:rPr>
          <w:rFonts w:cs="Arial"/>
        </w:rPr>
        <w:t>.</w:t>
      </w:r>
      <w:r w:rsidR="007F5CDC" w:rsidRPr="005B3CC8">
        <w:rPr>
          <w:rFonts w:cs="Arial"/>
        </w:rPr>
        <w:t>01</w:t>
      </w:r>
      <w:r w:rsidR="004F776A" w:rsidRPr="005B3CC8">
        <w:rPr>
          <w:rFonts w:cs="Arial"/>
        </w:rPr>
        <w:t>.</w:t>
      </w:r>
      <w:r w:rsidR="00077FD2" w:rsidRPr="005B3CC8">
        <w:rPr>
          <w:rFonts w:cs="Arial"/>
        </w:rPr>
        <w:t>201</w:t>
      </w:r>
      <w:r w:rsidR="007F5CDC" w:rsidRPr="005B3CC8">
        <w:rPr>
          <w:rFonts w:cs="Arial"/>
        </w:rPr>
        <w:t>6</w:t>
      </w:r>
      <w:r w:rsidRPr="005B3CC8">
        <w:rPr>
          <w:rFonts w:cs="Arial"/>
        </w:rPr>
        <w:t>.</w:t>
      </w:r>
      <w:r w:rsidR="00CE432F" w:rsidRPr="005B3CC8">
        <w:rPr>
          <w:rFonts w:cs="Arial"/>
        </w:rPr>
        <w:t xml:space="preserve"> </w:t>
      </w:r>
      <w:r w:rsidR="007F5CDC">
        <w:t xml:space="preserve">Der 9. Kongress der Deutschen Alzheimer Gesellschaft </w:t>
      </w:r>
      <w:r w:rsidR="002D192B">
        <w:t>wird unter dem Motto „Demenz. D</w:t>
      </w:r>
      <w:r w:rsidR="0097220C">
        <w:t>ie Vielfalt im Blick“ vom 29</w:t>
      </w:r>
      <w:r w:rsidR="007F5CDC">
        <w:t>. September bis 1. Oktober 2016</w:t>
      </w:r>
      <w:r w:rsidR="00C53535">
        <w:t xml:space="preserve"> in Saarbrücken statt</w:t>
      </w:r>
      <w:r w:rsidR="00C53535">
        <w:softHyphen/>
        <w:t xml:space="preserve">finden. </w:t>
      </w:r>
      <w:r w:rsidR="007F5CDC">
        <w:t xml:space="preserve">Der Kongress wendet sich an Menschen mit Demenz und deren Angehörige, an alle, die haupt- und ehrenamtlich in der Beratung, Betreuung, Pflege und Therapie tätig sind, sowie alle, die sich informieren möchten.   </w:t>
      </w:r>
    </w:p>
    <w:p w:rsidR="00163B73" w:rsidRDefault="00C53535" w:rsidP="00163B73">
      <w:pPr>
        <w:pStyle w:val="textpressemitteilung"/>
      </w:pPr>
      <w:r>
        <w:t>Monika</w:t>
      </w:r>
      <w:r w:rsidR="00BA124B">
        <w:t xml:space="preserve"> Kaus, 1. Vorsitzende der Deutschen Alzheimer Gesellschaft, erläuterte: „Mit dem Kongressmotto ‚Demenz</w:t>
      </w:r>
      <w:r w:rsidR="002D192B">
        <w:t>. D</w:t>
      </w:r>
      <w:r w:rsidR="00BA124B">
        <w:t>ie Vielfalt im B</w:t>
      </w:r>
      <w:r w:rsidR="00163B73">
        <w:t>lick‘ möchten wir zeigen, wie unterschiedlich das Leben mit Demenz in Deutschland ist. Die Vielfalt zeigt sich in den Krankheitsbildern und –</w:t>
      </w:r>
      <w:proofErr w:type="spellStart"/>
      <w:r w:rsidR="00163B73">
        <w:t>verläufen</w:t>
      </w:r>
      <w:proofErr w:type="spellEnd"/>
      <w:r w:rsidR="00163B73">
        <w:t>, in unterschiedlichen Lebensumständen und kulturellen Hintergründen. Menschen mit Demenz leben allein oder mit Angehörigen, in unterschiedlichen Wohnformen und Regionen. Sehr verschieden ist der Zugang zu</w:t>
      </w:r>
      <w:r w:rsidR="00CB1ED9">
        <w:t>r</w:t>
      </w:r>
      <w:r w:rsidR="00163B73">
        <w:t xml:space="preserve"> Diagnose und Behandlung, zur medizinischen und pflegerischen Versorgung, zu</w:t>
      </w:r>
      <w:r w:rsidR="00CB1ED9">
        <w:t>r</w:t>
      </w:r>
      <w:r w:rsidR="00163B73">
        <w:t xml:space="preserve"> Beratung, Selbsthilfe und sozialen Angeboten. Diese Vielfalt möchten wir auf dem Kongress in den Blick nehmen.“</w:t>
      </w:r>
    </w:p>
    <w:p w:rsidR="00163B73" w:rsidRDefault="00163B73" w:rsidP="007F5CDC">
      <w:pPr>
        <w:pStyle w:val="textpressemitteilung"/>
      </w:pPr>
    </w:p>
    <w:p w:rsidR="005B3CC8" w:rsidRDefault="007F5CDC" w:rsidP="007F5CDC">
      <w:pPr>
        <w:pStyle w:val="textpressemitteilung"/>
      </w:pPr>
      <w:r>
        <w:lastRenderedPageBreak/>
        <w:t>Themen der Plenarvorträge, Symposien und Workshops sind u.a. Diagnose</w:t>
      </w:r>
      <w:r w:rsidR="005B3CC8">
        <w:t xml:space="preserve">, medizinische und nicht-medikamentöse Therapie von </w:t>
      </w:r>
      <w:r>
        <w:t xml:space="preserve">Demenzerkrankungen; Leben </w:t>
      </w:r>
      <w:r w:rsidR="005B3CC8">
        <w:t>und Teilhabe von Menschen mit Demenz in den</w:t>
      </w:r>
      <w:r>
        <w:t xml:space="preserve"> </w:t>
      </w:r>
      <w:r w:rsidR="005B3CC8">
        <w:t xml:space="preserve">Kommunen; Demenzkranke im Akutkrankenhaus; Sport und Kreativität; Betreuung am Lebensende; Unterstützung von Angehörigen. </w:t>
      </w:r>
    </w:p>
    <w:p w:rsidR="007F5CDC" w:rsidRDefault="007F5CDC" w:rsidP="007F5CDC">
      <w:pPr>
        <w:pStyle w:val="textpressemitteilung"/>
      </w:pPr>
      <w:r>
        <w:t>Wer sich mit einem Referat be</w:t>
      </w:r>
      <w:r w:rsidR="00BA124B">
        <w:t>teiligen möchte, kann bis zum 13. März 2016</w:t>
      </w:r>
      <w:r>
        <w:t xml:space="preserve"> eine kurze Zusammenfassung (Abstract) einreichen.    </w:t>
      </w:r>
    </w:p>
    <w:p w:rsidR="007F5CDC" w:rsidRPr="006A7AB3" w:rsidRDefault="007F5CDC" w:rsidP="007F5CDC">
      <w:pPr>
        <w:pStyle w:val="textpressemitteilung"/>
        <w:rPr>
          <w:rFonts w:cs="Arial"/>
        </w:rPr>
      </w:pPr>
      <w:r>
        <w:t xml:space="preserve">Am Eröffnungstag ist eine Pressekonferenz vorgesehen. </w:t>
      </w:r>
    </w:p>
    <w:p w:rsidR="007F5CDC" w:rsidRDefault="002D192B" w:rsidP="007F5CDC">
      <w:pPr>
        <w:pStyle w:val="textpressemitteilung"/>
      </w:pPr>
      <w:r>
        <w:rPr>
          <w:b/>
        </w:rPr>
        <w:t>9</w:t>
      </w:r>
      <w:r w:rsidR="007F5CDC">
        <w:rPr>
          <w:b/>
        </w:rPr>
        <w:t>. Kongress der Deutschen Alzheimer Gesellschaft:</w:t>
      </w:r>
      <w:r w:rsidR="007F5CDC">
        <w:t xml:space="preserve"> „Demenz</w:t>
      </w:r>
      <w:r>
        <w:t>. Die Vielfalt im Blick</w:t>
      </w:r>
      <w:r w:rsidR="007F5CDC">
        <w:t xml:space="preserve">“, </w:t>
      </w:r>
      <w:r w:rsidR="00163B73">
        <w:t xml:space="preserve">Saarbrücken, </w:t>
      </w:r>
      <w:r w:rsidR="0097220C">
        <w:t>29</w:t>
      </w:r>
      <w:r>
        <w:t>. September bis 1. Oktober 2016</w:t>
      </w:r>
      <w:r w:rsidR="007F5CDC">
        <w:t xml:space="preserve">. Informationen, Registrierung, Anmeldung von Referaten (Abstracts) im Internet: </w:t>
      </w:r>
      <w:hyperlink r:id="rId8" w:history="1">
        <w:r w:rsidR="007F5CDC" w:rsidRPr="00E640D2">
          <w:rPr>
            <w:rStyle w:val="Hyperlink"/>
          </w:rPr>
          <w:t>www.demenz-kongress.de</w:t>
        </w:r>
      </w:hyperlink>
      <w:r w:rsidR="007F5CDC">
        <w:t xml:space="preserve"> . </w:t>
      </w:r>
    </w:p>
    <w:p w:rsidR="007F5CDC" w:rsidRPr="00B01037" w:rsidRDefault="007F5CDC" w:rsidP="007F5CDC">
      <w:pPr>
        <w:spacing w:after="260" w:line="360" w:lineRule="auto"/>
        <w:jc w:val="both"/>
        <w:rPr>
          <w:rFonts w:cs="Arial"/>
          <w:sz w:val="24"/>
          <w:szCs w:val="24"/>
        </w:rPr>
      </w:pPr>
      <w:r w:rsidRPr="00B01037">
        <w:rPr>
          <w:b/>
          <w:sz w:val="24"/>
          <w:szCs w:val="24"/>
        </w:rPr>
        <w:t>Akkreditierung von Medienvertretern:</w:t>
      </w:r>
      <w:r w:rsidRPr="00B01037">
        <w:rPr>
          <w:sz w:val="24"/>
          <w:szCs w:val="24"/>
        </w:rPr>
        <w:t xml:space="preserve"> </w:t>
      </w:r>
      <w:hyperlink r:id="rId9" w:history="1">
        <w:r w:rsidRPr="00B01037">
          <w:rPr>
            <w:rStyle w:val="Hyperlink"/>
            <w:sz w:val="24"/>
            <w:szCs w:val="24"/>
          </w:rPr>
          <w:t>www.demenz-kongress.de</w:t>
        </w:r>
      </w:hyperlink>
      <w:r w:rsidRPr="00B01037">
        <w:rPr>
          <w:sz w:val="24"/>
          <w:szCs w:val="24"/>
        </w:rPr>
        <w:t>. Die Presse</w:t>
      </w:r>
      <w:r w:rsidRPr="00B01037">
        <w:rPr>
          <w:sz w:val="24"/>
          <w:szCs w:val="24"/>
        </w:rPr>
        <w:softHyphen/>
        <w:t xml:space="preserve">konferenz findet Donnerstag, den </w:t>
      </w:r>
      <w:r w:rsidR="0097220C">
        <w:rPr>
          <w:sz w:val="24"/>
          <w:szCs w:val="24"/>
        </w:rPr>
        <w:t>29</w:t>
      </w:r>
      <w:bookmarkStart w:id="0" w:name="_GoBack"/>
      <w:bookmarkEnd w:id="0"/>
      <w:r w:rsidR="00B01037">
        <w:rPr>
          <w:sz w:val="24"/>
          <w:szCs w:val="24"/>
        </w:rPr>
        <w:t xml:space="preserve">. September 2016 </w:t>
      </w:r>
      <w:r w:rsidRPr="00B01037">
        <w:rPr>
          <w:sz w:val="24"/>
          <w:szCs w:val="24"/>
        </w:rPr>
        <w:t xml:space="preserve">von 12.30 bis 13.30 Uhr statt. </w:t>
      </w:r>
      <w:r w:rsidRPr="00B01037">
        <w:rPr>
          <w:rFonts w:cs="Arial"/>
          <w:sz w:val="24"/>
          <w:szCs w:val="24"/>
        </w:rPr>
        <w:t xml:space="preserve"> </w:t>
      </w:r>
    </w:p>
    <w:p w:rsidR="00B01037" w:rsidRDefault="00B01037" w:rsidP="00F01248">
      <w:pPr>
        <w:autoSpaceDE w:val="0"/>
        <w:autoSpaceDN w:val="0"/>
        <w:adjustRightInd w:val="0"/>
        <w:spacing w:after="260" w:line="360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:rsidR="00077FD2" w:rsidRPr="00B01037" w:rsidRDefault="00077FD2" w:rsidP="00F01248">
      <w:pPr>
        <w:autoSpaceDE w:val="0"/>
        <w:autoSpaceDN w:val="0"/>
        <w:adjustRightInd w:val="0"/>
        <w:spacing w:after="260"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B01037">
        <w:rPr>
          <w:rFonts w:cs="Arial"/>
          <w:b/>
          <w:bCs/>
          <w:color w:val="000000"/>
          <w:sz w:val="24"/>
          <w:szCs w:val="24"/>
        </w:rPr>
        <w:t>Hintergrund:</w:t>
      </w:r>
    </w:p>
    <w:p w:rsidR="00077FD2" w:rsidRPr="00B01037" w:rsidRDefault="00077FD2" w:rsidP="00F01248">
      <w:pPr>
        <w:autoSpaceDE w:val="0"/>
        <w:autoSpaceDN w:val="0"/>
        <w:adjustRightInd w:val="0"/>
        <w:spacing w:after="260" w:line="360" w:lineRule="auto"/>
        <w:jc w:val="both"/>
        <w:rPr>
          <w:rFonts w:cs="Arial"/>
          <w:color w:val="000000"/>
          <w:sz w:val="24"/>
          <w:szCs w:val="24"/>
        </w:rPr>
      </w:pPr>
      <w:r w:rsidRPr="00B01037">
        <w:rPr>
          <w:rFonts w:cs="Arial"/>
          <w:color w:val="000000"/>
          <w:sz w:val="24"/>
          <w:szCs w:val="24"/>
        </w:rPr>
        <w:t>Heu</w:t>
      </w:r>
      <w:r w:rsidR="00CE432F" w:rsidRPr="00B01037">
        <w:rPr>
          <w:rFonts w:cs="Arial"/>
          <w:color w:val="000000"/>
          <w:sz w:val="24"/>
          <w:szCs w:val="24"/>
        </w:rPr>
        <w:t>te leben in Deutschland etwa 1,5</w:t>
      </w:r>
      <w:r w:rsidRPr="00B01037">
        <w:rPr>
          <w:rFonts w:cs="Arial"/>
          <w:color w:val="000000"/>
          <w:sz w:val="24"/>
          <w:szCs w:val="24"/>
        </w:rPr>
        <w:t xml:space="preserve"> Millionen Menschen mit Demenzerkrankungen.</w:t>
      </w:r>
      <w:r w:rsidR="006730C1" w:rsidRPr="00B01037">
        <w:rPr>
          <w:rFonts w:cs="Arial"/>
          <w:color w:val="000000"/>
          <w:sz w:val="24"/>
          <w:szCs w:val="24"/>
        </w:rPr>
        <w:t xml:space="preserve"> </w:t>
      </w:r>
      <w:r w:rsidRPr="00B01037">
        <w:rPr>
          <w:rFonts w:cs="Arial"/>
          <w:color w:val="000000"/>
          <w:sz w:val="24"/>
          <w:szCs w:val="24"/>
        </w:rPr>
        <w:t>Ungefähr 60% davon leiden an einer Demenz vom Typ Alzheimer. Ihre Zahl wird bis</w:t>
      </w:r>
      <w:r w:rsidR="0068273C" w:rsidRPr="00B01037">
        <w:rPr>
          <w:rFonts w:cs="Arial"/>
          <w:color w:val="000000"/>
          <w:sz w:val="24"/>
          <w:szCs w:val="24"/>
        </w:rPr>
        <w:t xml:space="preserve"> </w:t>
      </w:r>
      <w:r w:rsidRPr="00B01037">
        <w:rPr>
          <w:rFonts w:cs="Arial"/>
          <w:color w:val="000000"/>
          <w:sz w:val="24"/>
          <w:szCs w:val="24"/>
        </w:rPr>
        <w:t xml:space="preserve">2050 auf </w:t>
      </w:r>
      <w:r w:rsidR="00CE432F" w:rsidRPr="00B01037">
        <w:rPr>
          <w:rFonts w:cs="Arial"/>
          <w:color w:val="000000"/>
          <w:sz w:val="24"/>
          <w:szCs w:val="24"/>
        </w:rPr>
        <w:t>3</w:t>
      </w:r>
      <w:r w:rsidRPr="00B01037">
        <w:rPr>
          <w:rFonts w:cs="Arial"/>
          <w:color w:val="000000"/>
          <w:sz w:val="24"/>
          <w:szCs w:val="24"/>
        </w:rPr>
        <w:t xml:space="preserve"> Millionen steigen, sofern kein Durchbruch in der Therapie gelingt.</w:t>
      </w:r>
    </w:p>
    <w:p w:rsidR="00077FD2" w:rsidRPr="00B01037" w:rsidRDefault="00077FD2" w:rsidP="00F01248">
      <w:pPr>
        <w:autoSpaceDE w:val="0"/>
        <w:autoSpaceDN w:val="0"/>
        <w:adjustRightInd w:val="0"/>
        <w:spacing w:after="260" w:line="360" w:lineRule="auto"/>
        <w:jc w:val="both"/>
        <w:rPr>
          <w:rFonts w:cs="Arial"/>
          <w:color w:val="000000"/>
          <w:sz w:val="24"/>
          <w:szCs w:val="24"/>
        </w:rPr>
      </w:pPr>
      <w:r w:rsidRPr="00B01037">
        <w:rPr>
          <w:rFonts w:cs="Arial"/>
          <w:color w:val="000000"/>
          <w:sz w:val="24"/>
          <w:szCs w:val="24"/>
        </w:rPr>
        <w:t>Die Deutsche Alzheimer Gesellschaft e.V. Selbsthilfe Demenz ist ein gemeinnütziger</w:t>
      </w:r>
      <w:r w:rsidR="0068273C" w:rsidRPr="00B01037">
        <w:rPr>
          <w:rFonts w:cs="Arial"/>
          <w:color w:val="000000"/>
          <w:sz w:val="24"/>
          <w:szCs w:val="24"/>
        </w:rPr>
        <w:t xml:space="preserve"> </w:t>
      </w:r>
      <w:r w:rsidRPr="00B01037">
        <w:rPr>
          <w:rFonts w:cs="Arial"/>
          <w:color w:val="000000"/>
          <w:sz w:val="24"/>
          <w:szCs w:val="24"/>
        </w:rPr>
        <w:t>Verein. Als Bundesverband von derzeit 1</w:t>
      </w:r>
      <w:r w:rsidR="00B01037">
        <w:rPr>
          <w:rFonts w:cs="Arial"/>
          <w:color w:val="000000"/>
          <w:sz w:val="24"/>
          <w:szCs w:val="24"/>
        </w:rPr>
        <w:t>37</w:t>
      </w:r>
      <w:r w:rsidRPr="00B01037">
        <w:rPr>
          <w:rFonts w:cs="Arial"/>
          <w:color w:val="000000"/>
          <w:sz w:val="24"/>
          <w:szCs w:val="24"/>
        </w:rPr>
        <w:t xml:space="preserve"> Alzheimer-Gesellschaften, Angehörigengruppen und Landesverbänden vertritt sie die Interessen von Demenzkranken und ihren Familien. </w:t>
      </w:r>
      <w:r w:rsidR="001F210E" w:rsidRPr="00B01037">
        <w:rPr>
          <w:rFonts w:cs="Arial"/>
          <w:color w:val="000000"/>
          <w:sz w:val="24"/>
          <w:szCs w:val="24"/>
        </w:rPr>
        <w:br/>
      </w:r>
      <w:r w:rsidRPr="00B01037">
        <w:rPr>
          <w:rFonts w:cs="Arial"/>
          <w:color w:val="000000"/>
          <w:sz w:val="24"/>
          <w:szCs w:val="24"/>
        </w:rPr>
        <w:t>Sie nimmt zentrale Aufgaben wahr, gibt zahlreiche Broschüren heraus, organisiert Tagungen und Kongresse und unterhält das bundesweite Alzheimer-Telefon mit der Service-Nummer 01803 – 17 10 17 (9 Cent pro Minute aus dem deutschen Festnetz) oder 030 / 259 37 95-14 (Festnetztarif).</w:t>
      </w:r>
    </w:p>
    <w:p w:rsidR="00077FD2" w:rsidRPr="00B01037" w:rsidRDefault="00077FD2" w:rsidP="00F01248">
      <w:pPr>
        <w:autoSpaceDE w:val="0"/>
        <w:autoSpaceDN w:val="0"/>
        <w:adjustRightInd w:val="0"/>
        <w:spacing w:after="260" w:line="360" w:lineRule="auto"/>
        <w:rPr>
          <w:rFonts w:cs="Arial"/>
          <w:b/>
          <w:bCs/>
          <w:color w:val="000000"/>
          <w:sz w:val="24"/>
          <w:szCs w:val="24"/>
        </w:rPr>
      </w:pPr>
      <w:r w:rsidRPr="00B01037">
        <w:rPr>
          <w:rFonts w:cs="Arial"/>
          <w:b/>
          <w:bCs/>
          <w:color w:val="000000"/>
          <w:sz w:val="24"/>
          <w:szCs w:val="24"/>
        </w:rPr>
        <w:t>Kontakt:</w:t>
      </w:r>
    </w:p>
    <w:p w:rsidR="00077FD2" w:rsidRPr="00B01037" w:rsidRDefault="00077FD2" w:rsidP="00F01248">
      <w:pPr>
        <w:autoSpaceDE w:val="0"/>
        <w:autoSpaceDN w:val="0"/>
        <w:adjustRightInd w:val="0"/>
        <w:spacing w:after="260" w:line="360" w:lineRule="auto"/>
        <w:rPr>
          <w:rFonts w:cs="Arial"/>
          <w:color w:val="000000"/>
          <w:sz w:val="24"/>
          <w:szCs w:val="24"/>
        </w:rPr>
      </w:pPr>
      <w:r w:rsidRPr="00B01037">
        <w:rPr>
          <w:rFonts w:cs="Arial"/>
          <w:color w:val="000000"/>
          <w:sz w:val="24"/>
          <w:szCs w:val="24"/>
        </w:rPr>
        <w:lastRenderedPageBreak/>
        <w:t>Deutsche Alzheimer Gesellschaft e.V. Selbsthilfe Demenz</w:t>
      </w:r>
      <w:r w:rsidR="004F776A" w:rsidRPr="00B01037">
        <w:rPr>
          <w:rFonts w:cs="Arial"/>
          <w:color w:val="000000"/>
          <w:sz w:val="24"/>
          <w:szCs w:val="24"/>
        </w:rPr>
        <w:br/>
      </w:r>
      <w:r w:rsidR="00B01037">
        <w:rPr>
          <w:rFonts w:cs="Arial"/>
          <w:color w:val="000000"/>
          <w:sz w:val="24"/>
          <w:szCs w:val="24"/>
        </w:rPr>
        <w:t xml:space="preserve">Hans-Jürgen Freter </w:t>
      </w:r>
      <w:r w:rsidR="00F01248" w:rsidRPr="00B01037">
        <w:rPr>
          <w:rFonts w:cs="Arial"/>
          <w:color w:val="000000"/>
          <w:sz w:val="24"/>
          <w:szCs w:val="24"/>
        </w:rPr>
        <w:br/>
      </w:r>
      <w:r w:rsidRPr="00B01037">
        <w:rPr>
          <w:rFonts w:cs="Arial"/>
          <w:color w:val="000000"/>
          <w:sz w:val="24"/>
          <w:szCs w:val="24"/>
        </w:rPr>
        <w:t>Friedrichstraße 236, 10969 Berlin</w:t>
      </w:r>
      <w:r w:rsidR="00F01248" w:rsidRPr="00B01037">
        <w:rPr>
          <w:rFonts w:cs="Arial"/>
          <w:color w:val="000000"/>
          <w:sz w:val="24"/>
          <w:szCs w:val="24"/>
        </w:rPr>
        <w:br/>
      </w:r>
      <w:r w:rsidRPr="00B01037">
        <w:rPr>
          <w:rFonts w:cs="Arial"/>
          <w:color w:val="000000"/>
          <w:sz w:val="24"/>
          <w:szCs w:val="24"/>
        </w:rPr>
        <w:t>Tel. 030 / 259 37 95 – 0, Fax: 030 / 259 37 95-29</w:t>
      </w:r>
    </w:p>
    <w:p w:rsidR="00B01037" w:rsidRDefault="00077FD2" w:rsidP="00F01248">
      <w:pPr>
        <w:pStyle w:val="textpressemitteilung"/>
        <w:rPr>
          <w:rFonts w:cs="Arial"/>
          <w:color w:val="000000"/>
        </w:rPr>
      </w:pPr>
      <w:r w:rsidRPr="00B01037">
        <w:rPr>
          <w:rFonts w:cs="Arial"/>
          <w:color w:val="000000"/>
        </w:rPr>
        <w:t xml:space="preserve">E-Mail: </w:t>
      </w:r>
      <w:hyperlink r:id="rId10" w:history="1">
        <w:r w:rsidR="00B01037" w:rsidRPr="00BD04B3">
          <w:rPr>
            <w:rStyle w:val="Hyperlink"/>
            <w:rFonts w:cs="Arial"/>
          </w:rPr>
          <w:t>info@deutsche-alzheimer.de</w:t>
        </w:r>
      </w:hyperlink>
      <w:r w:rsidR="00B01037">
        <w:rPr>
          <w:rFonts w:cs="Arial"/>
        </w:rPr>
        <w:t xml:space="preserve"> </w:t>
      </w:r>
    </w:p>
    <w:p w:rsidR="00643B55" w:rsidRDefault="00077FD2" w:rsidP="00F01248">
      <w:pPr>
        <w:pStyle w:val="textpressemitteilung"/>
        <w:rPr>
          <w:rFonts w:cs="Arial"/>
        </w:rPr>
      </w:pPr>
      <w:r w:rsidRPr="00B01037">
        <w:rPr>
          <w:rFonts w:cs="Arial"/>
          <w:color w:val="000000"/>
        </w:rPr>
        <w:t xml:space="preserve">Internet: </w:t>
      </w:r>
      <w:hyperlink r:id="rId11" w:history="1">
        <w:r w:rsidR="00B01037" w:rsidRPr="00BD04B3">
          <w:rPr>
            <w:rStyle w:val="Hyperlink"/>
            <w:rFonts w:cs="Arial"/>
          </w:rPr>
          <w:t>www.deutsche-alzheimer.de</w:t>
        </w:r>
      </w:hyperlink>
      <w:r w:rsidR="00B01037">
        <w:rPr>
          <w:rFonts w:cs="Arial"/>
        </w:rPr>
        <w:t xml:space="preserve"> </w:t>
      </w:r>
    </w:p>
    <w:p w:rsidR="00B01037" w:rsidRPr="00B01037" w:rsidRDefault="00B01037" w:rsidP="00F01248">
      <w:pPr>
        <w:pStyle w:val="textpressemitteilung"/>
        <w:rPr>
          <w:rFonts w:cs="Arial"/>
          <w:color w:val="000000"/>
        </w:rPr>
      </w:pPr>
    </w:p>
    <w:sectPr w:rsidR="00B01037" w:rsidRPr="00B01037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418" w:right="1418" w:bottom="1134" w:left="1304" w:header="9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C2" w:rsidRDefault="003307C2">
      <w:r>
        <w:separator/>
      </w:r>
    </w:p>
  </w:endnote>
  <w:endnote w:type="continuationSeparator" w:id="0">
    <w:p w:rsidR="003307C2" w:rsidRDefault="0033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23" w:rsidRDefault="00CE432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15723A7" wp14:editId="06FF7ABD">
              <wp:simplePos x="0" y="0"/>
              <wp:positionH relativeFrom="column">
                <wp:posOffset>4366895</wp:posOffset>
              </wp:positionH>
              <wp:positionV relativeFrom="page">
                <wp:posOffset>1945640</wp:posOffset>
              </wp:positionV>
              <wp:extent cx="2365375" cy="8746490"/>
              <wp:effectExtent l="0" t="0" r="0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87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223" w:rsidRDefault="00EB02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43.85pt;margin-top:153.2pt;width:186.25pt;height:68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9jugIAAMI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" filled="f" stroked="f">
              <v:textbox>
                <w:txbxContent>
                  <w:p w:rsidR="00EB0223" w:rsidRDefault="00EB0223"/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C2" w:rsidRDefault="003307C2">
      <w:r>
        <w:separator/>
      </w:r>
    </w:p>
  </w:footnote>
  <w:footnote w:type="continuationSeparator" w:id="0">
    <w:p w:rsidR="003307C2" w:rsidRDefault="0033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DC" w:rsidRDefault="00FC77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23" w:rsidRDefault="0097220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96.9pt;margin-top:0;width:199.5pt;height:165.75pt;z-index:251656192;mso-position-horizontal-relative:page;mso-position-vertical-relative:page">
          <v:imagedata r:id="rId1" o:title=""/>
          <w10:wrap type="square" anchorx="page" anchory="page"/>
          <w10:anchorlock/>
        </v:shape>
        <o:OLEObject Type="Embed" ProgID="Photoshop.Image.6" ShapeID="_x0000_s2058" DrawAspect="Content" ObjectID="_1515242364" r:id="rId2">
          <o:FieldCodes>\s</o:FieldCodes>
        </o:OLEObject>
      </w:pict>
    </w:r>
    <w:r w:rsidR="00CE432F">
      <w:rPr>
        <w:noProof/>
      </w:rPr>
      <w:drawing>
        <wp:anchor distT="0" distB="0" distL="114300" distR="114300" simplePos="0" relativeHeight="251657216" behindDoc="0" locked="1" layoutInCell="1" allowOverlap="1" wp14:anchorId="19AC0837" wp14:editId="77C3D389">
          <wp:simplePos x="0" y="0"/>
          <wp:positionH relativeFrom="page">
            <wp:posOffset>5040630</wp:posOffset>
          </wp:positionH>
          <wp:positionV relativeFrom="page">
            <wp:posOffset>0</wp:posOffset>
          </wp:positionV>
          <wp:extent cx="2543175" cy="3705225"/>
          <wp:effectExtent l="0" t="0" r="9525" b="9525"/>
          <wp:wrapNone/>
          <wp:docPr id="27" name="Bild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70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23" w:rsidRDefault="00CE432F">
    <w:pPr>
      <w:pStyle w:val="Textkrper"/>
      <w:framePr w:h="5914" w:hRule="exact" w:hSpace="142" w:vSpace="142" w:wrap="notBeside" w:vAnchor="page" w:hAnchor="margin" w:y="1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17504CE" wp14:editId="71460D94">
          <wp:simplePos x="0" y="0"/>
          <wp:positionH relativeFrom="page">
            <wp:posOffset>5530215</wp:posOffset>
          </wp:positionH>
          <wp:positionV relativeFrom="page">
            <wp:posOffset>4867910</wp:posOffset>
          </wp:positionV>
          <wp:extent cx="1681480" cy="5216525"/>
          <wp:effectExtent l="0" t="0" r="0" b="3175"/>
          <wp:wrapSquare wrapText="left"/>
          <wp:docPr id="35" name="Bild 35" descr="alz_adressdaten_20091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z_adressdaten_20091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521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2783D031" wp14:editId="06D6B129">
          <wp:simplePos x="0" y="0"/>
          <wp:positionH relativeFrom="page">
            <wp:posOffset>705485</wp:posOffset>
          </wp:positionH>
          <wp:positionV relativeFrom="page">
            <wp:posOffset>1674495</wp:posOffset>
          </wp:positionV>
          <wp:extent cx="2705100" cy="200025"/>
          <wp:effectExtent l="0" t="0" r="0" b="9525"/>
          <wp:wrapSquare wrapText="bothSides"/>
          <wp:docPr id="24" name="Bild 24" descr="adre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dresszei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223" w:rsidRDefault="00CE432F">
    <w:pPr>
      <w:pStyle w:val="Textkrper"/>
      <w:framePr w:h="5914" w:hRule="exact" w:hSpace="142" w:vSpace="142" w:wrap="notBeside" w:vAnchor="page" w:hAnchor="margin" w:y="1"/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75571EB3" wp14:editId="2A41AAB2">
          <wp:simplePos x="0" y="0"/>
          <wp:positionH relativeFrom="page">
            <wp:posOffset>5033645</wp:posOffset>
          </wp:positionH>
          <wp:positionV relativeFrom="page">
            <wp:posOffset>0</wp:posOffset>
          </wp:positionV>
          <wp:extent cx="2524125" cy="3686175"/>
          <wp:effectExtent l="0" t="0" r="9525" b="9525"/>
          <wp:wrapSquare wrapText="bothSides"/>
          <wp:docPr id="31" name="Bild 31" descr="alz-logo-word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lz-logo-wordvorl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8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223" w:rsidRDefault="00EB0223">
    <w:pPr>
      <w:pStyle w:val="Briefkopf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2B"/>
    <w:rsid w:val="00031950"/>
    <w:rsid w:val="00077FD2"/>
    <w:rsid w:val="000961EB"/>
    <w:rsid w:val="000A0D2E"/>
    <w:rsid w:val="001325C4"/>
    <w:rsid w:val="00142510"/>
    <w:rsid w:val="001574B4"/>
    <w:rsid w:val="00163B73"/>
    <w:rsid w:val="001665A3"/>
    <w:rsid w:val="001A7C10"/>
    <w:rsid w:val="001D49D7"/>
    <w:rsid w:val="001E69A4"/>
    <w:rsid w:val="001F210E"/>
    <w:rsid w:val="00226829"/>
    <w:rsid w:val="00227081"/>
    <w:rsid w:val="00245E20"/>
    <w:rsid w:val="00250EFD"/>
    <w:rsid w:val="002515A8"/>
    <w:rsid w:val="00280C14"/>
    <w:rsid w:val="00286628"/>
    <w:rsid w:val="00293B92"/>
    <w:rsid w:val="00295962"/>
    <w:rsid w:val="002D192B"/>
    <w:rsid w:val="002E492E"/>
    <w:rsid w:val="002E7E06"/>
    <w:rsid w:val="00301673"/>
    <w:rsid w:val="00304F36"/>
    <w:rsid w:val="00313D27"/>
    <w:rsid w:val="003307C2"/>
    <w:rsid w:val="003331C3"/>
    <w:rsid w:val="003737F9"/>
    <w:rsid w:val="00393428"/>
    <w:rsid w:val="003949C2"/>
    <w:rsid w:val="003C354F"/>
    <w:rsid w:val="003E682E"/>
    <w:rsid w:val="004005BA"/>
    <w:rsid w:val="00471BDE"/>
    <w:rsid w:val="0049431F"/>
    <w:rsid w:val="004B7412"/>
    <w:rsid w:val="004F776A"/>
    <w:rsid w:val="00570CF4"/>
    <w:rsid w:val="005A430C"/>
    <w:rsid w:val="005B3CC8"/>
    <w:rsid w:val="005E1C71"/>
    <w:rsid w:val="00621A90"/>
    <w:rsid w:val="00643B55"/>
    <w:rsid w:val="0066068C"/>
    <w:rsid w:val="006730C1"/>
    <w:rsid w:val="006779F2"/>
    <w:rsid w:val="0068273C"/>
    <w:rsid w:val="00683645"/>
    <w:rsid w:val="00683E45"/>
    <w:rsid w:val="0071536D"/>
    <w:rsid w:val="00722507"/>
    <w:rsid w:val="007325E6"/>
    <w:rsid w:val="007A01A6"/>
    <w:rsid w:val="007A1A02"/>
    <w:rsid w:val="007D09B1"/>
    <w:rsid w:val="007F5CDC"/>
    <w:rsid w:val="008103D4"/>
    <w:rsid w:val="00823000"/>
    <w:rsid w:val="00823857"/>
    <w:rsid w:val="008345EC"/>
    <w:rsid w:val="00856D88"/>
    <w:rsid w:val="0088214C"/>
    <w:rsid w:val="008903E5"/>
    <w:rsid w:val="008D0C23"/>
    <w:rsid w:val="008E2171"/>
    <w:rsid w:val="008F09E1"/>
    <w:rsid w:val="00910335"/>
    <w:rsid w:val="00947E0D"/>
    <w:rsid w:val="0097220C"/>
    <w:rsid w:val="0099033F"/>
    <w:rsid w:val="009E07DC"/>
    <w:rsid w:val="009F554F"/>
    <w:rsid w:val="00A044AC"/>
    <w:rsid w:val="00A248CB"/>
    <w:rsid w:val="00A26771"/>
    <w:rsid w:val="00A37A18"/>
    <w:rsid w:val="00A45F88"/>
    <w:rsid w:val="00A57D98"/>
    <w:rsid w:val="00AB7A5E"/>
    <w:rsid w:val="00AC5FA8"/>
    <w:rsid w:val="00AE6837"/>
    <w:rsid w:val="00B01037"/>
    <w:rsid w:val="00B36945"/>
    <w:rsid w:val="00BA124B"/>
    <w:rsid w:val="00C16766"/>
    <w:rsid w:val="00C338E9"/>
    <w:rsid w:val="00C42511"/>
    <w:rsid w:val="00C457A9"/>
    <w:rsid w:val="00C52B49"/>
    <w:rsid w:val="00C53535"/>
    <w:rsid w:val="00C85A23"/>
    <w:rsid w:val="00CB1ED9"/>
    <w:rsid w:val="00CE432F"/>
    <w:rsid w:val="00CF6CFE"/>
    <w:rsid w:val="00D22C2B"/>
    <w:rsid w:val="00D53CBA"/>
    <w:rsid w:val="00D74F83"/>
    <w:rsid w:val="00E16978"/>
    <w:rsid w:val="00E414E1"/>
    <w:rsid w:val="00E60219"/>
    <w:rsid w:val="00E9152D"/>
    <w:rsid w:val="00EB0223"/>
    <w:rsid w:val="00EB11AF"/>
    <w:rsid w:val="00EC6B98"/>
    <w:rsid w:val="00ED6958"/>
    <w:rsid w:val="00ED749F"/>
    <w:rsid w:val="00F01248"/>
    <w:rsid w:val="00F163FA"/>
    <w:rsid w:val="00F50F5F"/>
    <w:rsid w:val="00F8500A"/>
    <w:rsid w:val="00FB3204"/>
    <w:rsid w:val="00FB39C1"/>
    <w:rsid w:val="00FC77DC"/>
    <w:rsid w:val="00FD2DD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Pr>
      <w:rFonts w:ascii="Arial" w:hAnsi="Arial"/>
    </w:rPr>
  </w:style>
  <w:style w:type="paragraph" w:styleId="berschrift1">
    <w:name w:val="heading 1"/>
    <w:basedOn w:val="Standard"/>
    <w:next w:val="Textkrper"/>
    <w:qFormat/>
    <w:pPr>
      <w:keepNext/>
      <w:keepLines/>
      <w:spacing w:line="220" w:lineRule="atLeast"/>
      <w:outlineLvl w:val="0"/>
    </w:pPr>
    <w:rPr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643B55"/>
    <w:pPr>
      <w:keepNext/>
      <w:jc w:val="both"/>
      <w:outlineLvl w:val="1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semiHidden/>
    <w:pPr>
      <w:spacing w:before="240" w:after="240"/>
    </w:pPr>
    <w:rPr>
      <w:sz w:val="24"/>
    </w:rPr>
  </w:style>
  <w:style w:type="paragraph" w:styleId="Textkrper">
    <w:name w:val="Body Text"/>
    <w:basedOn w:val="Standard"/>
    <w:semiHidden/>
    <w:pPr>
      <w:spacing w:after="240" w:line="240" w:lineRule="atLeast"/>
    </w:pPr>
    <w:rPr>
      <w:sz w:val="24"/>
    </w:rPr>
  </w:style>
  <w:style w:type="paragraph" w:styleId="Gruformel">
    <w:name w:val="Closing"/>
    <w:basedOn w:val="Standard"/>
    <w:next w:val="Unterschrift"/>
    <w:semiHidden/>
    <w:pPr>
      <w:keepNext/>
      <w:spacing w:after="240"/>
    </w:pPr>
    <w:rPr>
      <w:sz w:val="24"/>
    </w:rPr>
  </w:style>
  <w:style w:type="paragraph" w:styleId="Unterschrift">
    <w:name w:val="Signature"/>
    <w:basedOn w:val="Standard"/>
    <w:next w:val="FirmenunterschriftAbteilung"/>
    <w:semiHidden/>
    <w:pPr>
      <w:keepNext/>
      <w:spacing w:before="720"/>
    </w:pPr>
    <w:rPr>
      <w:sz w:val="24"/>
    </w:rPr>
  </w:style>
  <w:style w:type="paragraph" w:customStyle="1" w:styleId="Firmenname">
    <w:name w:val="Firmenname"/>
    <w:basedOn w:val="Standard"/>
    <w:next w:val="Standard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Standard"/>
    <w:semiHidden/>
    <w:pPr>
      <w:spacing w:after="260" w:line="220" w:lineRule="atLeast"/>
      <w:ind w:left="833" w:right="-357"/>
      <w:jc w:val="right"/>
    </w:pPr>
    <w:rPr>
      <w:sz w:val="24"/>
    </w:rPr>
  </w:style>
  <w:style w:type="paragraph" w:customStyle="1" w:styleId="UnterschriftFirma">
    <w:name w:val="Unterschrift Firma"/>
    <w:basedOn w:val="Unterschrift"/>
    <w:next w:val="Standard"/>
    <w:pPr>
      <w:spacing w:before="0"/>
    </w:p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Slogan">
    <w:name w:val="Slogan"/>
    <w:basedOn w:val="Standard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paragraph" w:customStyle="1" w:styleId="Briefkopfadresse">
    <w:name w:val="Briefkopfadresse"/>
    <w:basedOn w:val="Standard"/>
    <w:next w:val="Bezugszeichenzeile"/>
    <w:pPr>
      <w:framePr w:wrap="notBeside" w:vAnchor="page" w:hAnchor="text" w:y="3369"/>
    </w:pPr>
    <w:rPr>
      <w:sz w:val="24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framePr w:hSpace="142" w:vSpace="142" w:wrap="notBeside" w:y="5762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pPr>
      <w:framePr w:wrap="notBeside" w:vAnchor="page" w:hAnchor="text" w:y="6482"/>
      <w:spacing w:after="240"/>
    </w:pPr>
    <w:rPr>
      <w:b/>
      <w:sz w:val="24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styleId="Listennummer">
    <w:name w:val="List Number"/>
    <w:basedOn w:val="Liste"/>
    <w:semiHidden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semiHidden/>
    <w:pPr>
      <w:ind w:left="283" w:hanging="283"/>
    </w:pPr>
  </w:style>
  <w:style w:type="paragraph" w:customStyle="1" w:styleId="Anlage">
    <w:name w:val="Anlage"/>
    <w:basedOn w:val="Textkrper"/>
    <w:next w:val="Standard"/>
    <w:pPr>
      <w:keepNext/>
      <w:keepLines/>
      <w:spacing w:before="240" w:after="0"/>
    </w:p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  <w:jc w:val="both"/>
    </w:pPr>
    <w:rPr>
      <w:rFonts w:ascii="Garamond" w:hAnsi="Garamond"/>
      <w:i w:val="0"/>
      <w:kern w:val="18"/>
    </w:rPr>
  </w:style>
  <w:style w:type="paragraph" w:customStyle="1" w:styleId="AbsenderimKuvertfenster">
    <w:name w:val="Absender im Kuvertfenster"/>
    <w:basedOn w:val="Briefkopfadresse"/>
    <w:next w:val="Versandanweisungen"/>
    <w:pPr>
      <w:framePr w:wrap="notBeside" w:y="2881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pPr>
      <w:framePr w:hSpace="142" w:vSpace="142" w:wrap="notBeside" w:y="3125"/>
    </w:p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customStyle="1" w:styleId="TiteldesUnterzeichners">
    <w:name w:val="Titel des Unterzeichners"/>
    <w:basedOn w:val="Unterschrift"/>
    <w:next w:val="Standard"/>
    <w:pPr>
      <w:spacing w:before="0"/>
    </w:pPr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headline16pt">
    <w:name w:val="headline 16pt"/>
    <w:basedOn w:val="Standard"/>
    <w:next w:val="Standard"/>
    <w:autoRedefine/>
    <w:rsid w:val="00722507"/>
    <w:pPr>
      <w:framePr w:w="4867" w:h="2525" w:hRule="exact" w:wrap="notBeside" w:vAnchor="page" w:hAnchor="page" w:x="1342" w:y="3065" w:anchorLock="1"/>
    </w:pPr>
    <w:rPr>
      <w:bCs/>
      <w:sz w:val="24"/>
      <w:szCs w:val="24"/>
      <w:u w:val="single"/>
    </w:rPr>
  </w:style>
  <w:style w:type="paragraph" w:customStyle="1" w:styleId="textpressemitteilung">
    <w:name w:val="text pressemitteilung"/>
    <w:basedOn w:val="Datum"/>
    <w:autoRedefine/>
    <w:rsid w:val="004005BA"/>
    <w:pPr>
      <w:spacing w:line="360" w:lineRule="auto"/>
      <w:ind w:left="0" w:right="0"/>
      <w:jc w:val="left"/>
    </w:pPr>
    <w:rPr>
      <w:szCs w:val="24"/>
    </w:rPr>
  </w:style>
  <w:style w:type="character" w:styleId="Hyperlink">
    <w:name w:val="Hyperlink"/>
    <w:basedOn w:val="Absatz-Standardschriftart"/>
    <w:rsid w:val="00643B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Pr>
      <w:rFonts w:ascii="Arial" w:hAnsi="Arial"/>
    </w:rPr>
  </w:style>
  <w:style w:type="paragraph" w:styleId="berschrift1">
    <w:name w:val="heading 1"/>
    <w:basedOn w:val="Standard"/>
    <w:next w:val="Textkrper"/>
    <w:qFormat/>
    <w:pPr>
      <w:keepNext/>
      <w:keepLines/>
      <w:spacing w:line="220" w:lineRule="atLeast"/>
      <w:outlineLvl w:val="0"/>
    </w:pPr>
    <w:rPr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643B55"/>
    <w:pPr>
      <w:keepNext/>
      <w:jc w:val="both"/>
      <w:outlineLvl w:val="1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semiHidden/>
    <w:pPr>
      <w:spacing w:before="240" w:after="240"/>
    </w:pPr>
    <w:rPr>
      <w:sz w:val="24"/>
    </w:rPr>
  </w:style>
  <w:style w:type="paragraph" w:styleId="Textkrper">
    <w:name w:val="Body Text"/>
    <w:basedOn w:val="Standard"/>
    <w:semiHidden/>
    <w:pPr>
      <w:spacing w:after="240" w:line="240" w:lineRule="atLeast"/>
    </w:pPr>
    <w:rPr>
      <w:sz w:val="24"/>
    </w:rPr>
  </w:style>
  <w:style w:type="paragraph" w:styleId="Gruformel">
    <w:name w:val="Closing"/>
    <w:basedOn w:val="Standard"/>
    <w:next w:val="Unterschrift"/>
    <w:semiHidden/>
    <w:pPr>
      <w:keepNext/>
      <w:spacing w:after="240"/>
    </w:pPr>
    <w:rPr>
      <w:sz w:val="24"/>
    </w:rPr>
  </w:style>
  <w:style w:type="paragraph" w:styleId="Unterschrift">
    <w:name w:val="Signature"/>
    <w:basedOn w:val="Standard"/>
    <w:next w:val="FirmenunterschriftAbteilung"/>
    <w:semiHidden/>
    <w:pPr>
      <w:keepNext/>
      <w:spacing w:before="720"/>
    </w:pPr>
    <w:rPr>
      <w:sz w:val="24"/>
    </w:rPr>
  </w:style>
  <w:style w:type="paragraph" w:customStyle="1" w:styleId="Firmenname">
    <w:name w:val="Firmenname"/>
    <w:basedOn w:val="Standard"/>
    <w:next w:val="Standard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Standard"/>
    <w:semiHidden/>
    <w:pPr>
      <w:spacing w:after="260" w:line="220" w:lineRule="atLeast"/>
      <w:ind w:left="833" w:right="-357"/>
      <w:jc w:val="right"/>
    </w:pPr>
    <w:rPr>
      <w:sz w:val="24"/>
    </w:rPr>
  </w:style>
  <w:style w:type="paragraph" w:customStyle="1" w:styleId="UnterschriftFirma">
    <w:name w:val="Unterschrift Firma"/>
    <w:basedOn w:val="Unterschrift"/>
    <w:next w:val="Standard"/>
    <w:pPr>
      <w:spacing w:before="0"/>
    </w:p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Slogan">
    <w:name w:val="Slogan"/>
    <w:basedOn w:val="Standard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paragraph" w:customStyle="1" w:styleId="Briefkopfadresse">
    <w:name w:val="Briefkopfadresse"/>
    <w:basedOn w:val="Standard"/>
    <w:next w:val="Bezugszeichenzeile"/>
    <w:pPr>
      <w:framePr w:wrap="notBeside" w:vAnchor="page" w:hAnchor="text" w:y="3369"/>
    </w:pPr>
    <w:rPr>
      <w:sz w:val="24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framePr w:hSpace="142" w:vSpace="142" w:wrap="notBeside" w:y="5762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pPr>
      <w:framePr w:wrap="notBeside" w:vAnchor="page" w:hAnchor="text" w:y="6482"/>
      <w:spacing w:after="240"/>
    </w:pPr>
    <w:rPr>
      <w:b/>
      <w:sz w:val="24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styleId="Listennummer">
    <w:name w:val="List Number"/>
    <w:basedOn w:val="Liste"/>
    <w:semiHidden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semiHidden/>
    <w:pPr>
      <w:ind w:left="283" w:hanging="283"/>
    </w:pPr>
  </w:style>
  <w:style w:type="paragraph" w:customStyle="1" w:styleId="Anlage">
    <w:name w:val="Anlage"/>
    <w:basedOn w:val="Textkrper"/>
    <w:next w:val="Standard"/>
    <w:pPr>
      <w:keepNext/>
      <w:keepLines/>
      <w:spacing w:before="240" w:after="0"/>
    </w:p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  <w:jc w:val="both"/>
    </w:pPr>
    <w:rPr>
      <w:rFonts w:ascii="Garamond" w:hAnsi="Garamond"/>
      <w:i w:val="0"/>
      <w:kern w:val="18"/>
    </w:rPr>
  </w:style>
  <w:style w:type="paragraph" w:customStyle="1" w:styleId="AbsenderimKuvertfenster">
    <w:name w:val="Absender im Kuvertfenster"/>
    <w:basedOn w:val="Briefkopfadresse"/>
    <w:next w:val="Versandanweisungen"/>
    <w:pPr>
      <w:framePr w:wrap="notBeside" w:y="2881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pPr>
      <w:framePr w:hSpace="142" w:vSpace="142" w:wrap="notBeside" w:y="3125"/>
    </w:p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customStyle="1" w:styleId="TiteldesUnterzeichners">
    <w:name w:val="Titel des Unterzeichners"/>
    <w:basedOn w:val="Unterschrift"/>
    <w:next w:val="Standard"/>
    <w:pPr>
      <w:spacing w:before="0"/>
    </w:pPr>
  </w:style>
  <w:style w:type="paragraph" w:customStyle="1" w:styleId="Betreff">
    <w:name w:val="Betreff"/>
    <w:basedOn w:val="Standard"/>
    <w:next w:val="Anrede"/>
    <w:rPr>
      <w:b/>
    </w:rPr>
  </w:style>
  <w:style w:type="paragraph" w:customStyle="1" w:styleId="headline16pt">
    <w:name w:val="headline 16pt"/>
    <w:basedOn w:val="Standard"/>
    <w:next w:val="Standard"/>
    <w:autoRedefine/>
    <w:rsid w:val="00722507"/>
    <w:pPr>
      <w:framePr w:w="4867" w:h="2525" w:hRule="exact" w:wrap="notBeside" w:vAnchor="page" w:hAnchor="page" w:x="1342" w:y="3065" w:anchorLock="1"/>
    </w:pPr>
    <w:rPr>
      <w:bCs/>
      <w:sz w:val="24"/>
      <w:szCs w:val="24"/>
      <w:u w:val="single"/>
    </w:rPr>
  </w:style>
  <w:style w:type="paragraph" w:customStyle="1" w:styleId="textpressemitteilung">
    <w:name w:val="text pressemitteilung"/>
    <w:basedOn w:val="Datum"/>
    <w:autoRedefine/>
    <w:rsid w:val="004005BA"/>
    <w:pPr>
      <w:spacing w:line="360" w:lineRule="auto"/>
      <w:ind w:left="0" w:right="0"/>
      <w:jc w:val="left"/>
    </w:pPr>
    <w:rPr>
      <w:szCs w:val="24"/>
    </w:rPr>
  </w:style>
  <w:style w:type="character" w:styleId="Hyperlink">
    <w:name w:val="Hyperlink"/>
    <w:basedOn w:val="Absatz-Standardschriftart"/>
    <w:rsid w:val="00643B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z-kongress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utsche-alzheime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deutsche-alzheim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menz-kongress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axl\LOKALE~1\Temp\Tempor&#228;res%20Verzeichnis%202%20f&#252;r%20dalzg_email_20091215.zip\dalzg_email_2009121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dalzg_email_20091215</Template>
  <TotalTime>0</TotalTime>
  <Pages>3</Pages>
  <Words>406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Briefvorlage</vt:lpstr>
    </vt:vector>
  </TitlesOfParts>
  <Company>Deutsche Alzheimer Gesellschaft e.V.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Briefvorlage</dc:title>
  <dc:creator>saxl</dc:creator>
  <cp:lastModifiedBy>Hans-Jürgen Freter</cp:lastModifiedBy>
  <cp:revision>5</cp:revision>
  <cp:lastPrinted>2015-11-23T11:25:00Z</cp:lastPrinted>
  <dcterms:created xsi:type="dcterms:W3CDTF">2016-01-19T14:34:00Z</dcterms:created>
  <dcterms:modified xsi:type="dcterms:W3CDTF">2016-01-25T14:53:00Z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99031200</vt:i4>
  </property>
  <property fmtid="{D5CDD505-2E9C-101B-9397-08002B2CF9AE}" pid="4" name="LCID">
    <vt:i4>1031</vt:i4>
  </property>
</Properties>
</file>