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504C2" w14:textId="77777777" w:rsidR="005A76FB" w:rsidRDefault="00CA10D8" w:rsidP="005A76FB">
      <w:pPr>
        <w:spacing w:after="0" w:line="240" w:lineRule="exact"/>
      </w:pPr>
      <w:bookmarkStart w:id="0" w:name="1"/>
      <w:bookmarkEnd w:id="0"/>
    </w:p>
    <w:p w14:paraId="77A45346" w14:textId="77777777" w:rsidR="005A76FB" w:rsidRDefault="00CA10D8" w:rsidP="005A76FB">
      <w:pPr>
        <w:spacing w:after="0" w:line="240" w:lineRule="exact"/>
      </w:pPr>
    </w:p>
    <w:p w14:paraId="761BAB99" w14:textId="77777777" w:rsidR="005A76FB" w:rsidRDefault="00CA10D8" w:rsidP="005A76FB">
      <w:pPr>
        <w:spacing w:after="0" w:line="240" w:lineRule="exact"/>
      </w:pPr>
    </w:p>
    <w:p w14:paraId="1E930080" w14:textId="77777777" w:rsidR="005A76FB" w:rsidRDefault="00CA10D8" w:rsidP="005A76FB">
      <w:pPr>
        <w:spacing w:after="0" w:line="240" w:lineRule="exact"/>
      </w:pPr>
    </w:p>
    <w:p w14:paraId="0886E1FB" w14:textId="77777777" w:rsidR="005A76FB" w:rsidRDefault="00CA10D8" w:rsidP="005A76FB">
      <w:pPr>
        <w:spacing w:after="0" w:line="240" w:lineRule="exact"/>
      </w:pPr>
    </w:p>
    <w:p w14:paraId="3998057E" w14:textId="77777777" w:rsidR="005A76FB" w:rsidRDefault="00CA10D8" w:rsidP="005A76FB">
      <w:pPr>
        <w:spacing w:after="0" w:line="240" w:lineRule="exact"/>
      </w:pPr>
    </w:p>
    <w:p w14:paraId="18178C2A" w14:textId="77777777" w:rsidR="005A76FB" w:rsidRDefault="00CA10D8" w:rsidP="005A76FB">
      <w:pPr>
        <w:spacing w:after="0" w:line="240" w:lineRule="exact"/>
      </w:pPr>
    </w:p>
    <w:p w14:paraId="5A68F57B" w14:textId="77777777" w:rsidR="005A76FB" w:rsidRDefault="00CA10D8" w:rsidP="005A76FB">
      <w:pPr>
        <w:spacing w:after="0" w:line="240" w:lineRule="exact"/>
      </w:pPr>
      <w:bookmarkStart w:id="1" w:name="_GoBack"/>
      <w:bookmarkEnd w:id="1"/>
    </w:p>
    <w:p w14:paraId="079E61CE" w14:textId="77777777" w:rsidR="005A76FB" w:rsidRDefault="00CA10D8" w:rsidP="005A76FB">
      <w:pPr>
        <w:spacing w:after="0" w:line="240" w:lineRule="exact"/>
      </w:pPr>
    </w:p>
    <w:p w14:paraId="621AC173" w14:textId="77777777" w:rsidR="005A76FB" w:rsidRDefault="00CA10D8" w:rsidP="005A76FB">
      <w:pPr>
        <w:spacing w:after="0" w:line="240" w:lineRule="exact"/>
      </w:pPr>
    </w:p>
    <w:p w14:paraId="377C39A9" w14:textId="77777777" w:rsidR="005A76FB" w:rsidRPr="00662F63" w:rsidRDefault="00CA10D8" w:rsidP="005A76FB">
      <w:pPr>
        <w:tabs>
          <w:tab w:val="left" w:pos="8618"/>
        </w:tabs>
        <w:spacing w:after="0" w:line="371" w:lineRule="exact"/>
        <w:ind w:left="1416"/>
        <w:rPr>
          <w:lang w:val="sv-SE"/>
        </w:rPr>
      </w:pPr>
      <w:r>
        <w:rPr>
          <w:noProof/>
        </w:rPr>
        <w:pict w14:anchorId="70407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024" type="#_x0000_t75" style="position:absolute;left:0;text-align:left;margin-left:70pt;margin-top:70pt;width:153pt;height:41pt;z-index:-251658752;mso-position-horizontal-relative:page;mso-position-vertical-relative:page">
            <v:imagedata r:id="rId7" o:title=""/>
            <w10:wrap anchorx="page" anchory="page"/>
          </v:shape>
        </w:pict>
      </w:r>
      <w:r w:rsidR="00310AA4" w:rsidRPr="00662F63">
        <w:rPr>
          <w:rFonts w:ascii="Helvetica" w:hAnsi="Helvetica" w:cs="Helvetica"/>
          <w:i/>
          <w:noProof/>
          <w:color w:val="000000"/>
          <w:sz w:val="28"/>
          <w:lang w:val="sv-SE"/>
        </w:rPr>
        <w:t>Pressmeddelande</w:t>
      </w:r>
      <w:r w:rsidR="00310AA4" w:rsidRPr="00662F63">
        <w:rPr>
          <w:rFonts w:cs="Calibri"/>
          <w:color w:val="000000"/>
          <w:lang w:val="sv-SE"/>
        </w:rPr>
        <w:tab/>
      </w:r>
      <w:r w:rsidR="00310AA4" w:rsidRPr="00662F63">
        <w:rPr>
          <w:rFonts w:ascii="Helvetica" w:hAnsi="Helvetica" w:cs="Helvetica"/>
          <w:noProof/>
          <w:color w:val="000000"/>
          <w:sz w:val="22"/>
          <w:lang w:val="sv-SE"/>
        </w:rPr>
        <w:t>2012-08-07</w:t>
      </w:r>
    </w:p>
    <w:p w14:paraId="33BCDCEA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6F73D2A6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49651BBF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46E64886" w14:textId="77777777" w:rsidR="005A76FB" w:rsidRPr="00662F63" w:rsidRDefault="00310AA4" w:rsidP="005A76FB">
      <w:pPr>
        <w:spacing w:after="0" w:line="553" w:lineRule="exact"/>
        <w:ind w:left="1416"/>
        <w:rPr>
          <w:lang w:val="sv-SE"/>
        </w:rPr>
      </w:pPr>
      <w:r w:rsidRPr="00662F63">
        <w:rPr>
          <w:rFonts w:ascii="Helvetica" w:hAnsi="Helvetica" w:cs="Helvetica"/>
          <w:b/>
          <w:noProof/>
          <w:color w:val="000000"/>
          <w:sz w:val="36"/>
          <w:lang w:val="sv-SE"/>
        </w:rPr>
        <w:t>Georgi</w:t>
      </w:r>
      <w:r w:rsidRPr="00662F63">
        <w:rPr>
          <w:rFonts w:ascii="Calibri" w:hAnsi="Calibri" w:cs="Calibri"/>
          <w:b/>
          <w:noProof/>
          <w:color w:val="000000"/>
          <w:sz w:val="36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36"/>
          <w:lang w:val="sv-SE"/>
        </w:rPr>
        <w:t>Ganev</w:t>
      </w:r>
      <w:r w:rsidRPr="00662F63">
        <w:rPr>
          <w:rFonts w:ascii="Calibri" w:hAnsi="Calibri" w:cs="Calibri"/>
          <w:b/>
          <w:noProof/>
          <w:color w:val="000000"/>
          <w:sz w:val="36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36"/>
          <w:lang w:val="sv-SE"/>
        </w:rPr>
        <w:t>ny</w:t>
      </w:r>
      <w:r w:rsidRPr="00662F63">
        <w:rPr>
          <w:rFonts w:ascii="Calibri" w:hAnsi="Calibri" w:cs="Calibri"/>
          <w:b/>
          <w:noProof/>
          <w:color w:val="000000"/>
          <w:sz w:val="36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36"/>
          <w:lang w:val="sv-SE"/>
        </w:rPr>
        <w:t>vd</w:t>
      </w:r>
      <w:r w:rsidRPr="00662F63">
        <w:rPr>
          <w:rFonts w:ascii="Calibri" w:hAnsi="Calibri" w:cs="Calibri"/>
          <w:b/>
          <w:noProof/>
          <w:color w:val="000000"/>
          <w:sz w:val="36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36"/>
          <w:lang w:val="sv-SE"/>
        </w:rPr>
        <w:t>och</w:t>
      </w:r>
      <w:r w:rsidRPr="00662F63">
        <w:rPr>
          <w:rFonts w:ascii="Calibri" w:hAnsi="Calibri" w:cs="Calibri"/>
          <w:b/>
          <w:noProof/>
          <w:color w:val="000000"/>
          <w:sz w:val="36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36"/>
          <w:lang w:val="sv-SE"/>
        </w:rPr>
        <w:t>koncernchef</w:t>
      </w:r>
      <w:r w:rsidRPr="00662F63">
        <w:rPr>
          <w:rFonts w:ascii="Calibri" w:hAnsi="Calibri" w:cs="Calibri"/>
          <w:b/>
          <w:noProof/>
          <w:color w:val="000000"/>
          <w:sz w:val="36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36"/>
          <w:lang w:val="sv-SE"/>
        </w:rPr>
        <w:t>fr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36"/>
          <w:lang w:val="sv-SE"/>
        </w:rPr>
        <w:t>å</w:t>
      </w:r>
      <w:r w:rsidRPr="00662F63">
        <w:rPr>
          <w:rFonts w:ascii="Helvetica" w:hAnsi="Helvetica" w:cs="Helvetica"/>
          <w:b/>
          <w:noProof/>
          <w:color w:val="000000"/>
          <w:sz w:val="36"/>
          <w:lang w:val="sv-SE"/>
        </w:rPr>
        <w:t>n</w:t>
      </w:r>
      <w:r w:rsidRPr="00662F63">
        <w:rPr>
          <w:rFonts w:ascii="Calibri" w:hAnsi="Calibri" w:cs="Calibri"/>
          <w:b/>
          <w:noProof/>
          <w:color w:val="000000"/>
          <w:sz w:val="36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36"/>
          <w:lang w:val="sv-SE"/>
        </w:rPr>
        <w:t>1</w:t>
      </w:r>
      <w:r w:rsidRPr="00662F63">
        <w:rPr>
          <w:rFonts w:ascii="Calibri" w:hAnsi="Calibri" w:cs="Calibri"/>
          <w:b/>
          <w:noProof/>
          <w:color w:val="000000"/>
          <w:sz w:val="36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36"/>
          <w:lang w:val="sv-SE"/>
        </w:rPr>
        <w:t>augusti</w:t>
      </w:r>
    </w:p>
    <w:p w14:paraId="0B792A3A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4255BBFA" w14:textId="77777777" w:rsidR="005A76FB" w:rsidRPr="00662F63" w:rsidRDefault="00310AA4" w:rsidP="005A76FB">
      <w:pPr>
        <w:spacing w:after="0" w:line="475" w:lineRule="exact"/>
        <w:ind w:left="1416"/>
        <w:rPr>
          <w:lang w:val="sv-SE"/>
        </w:rPr>
      </w:pP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Georgi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Ganev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tilltr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ä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dde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den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1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augusti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som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ny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vd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och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koncernchef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ö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r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Dustin,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Nordens</w:t>
      </w:r>
    </w:p>
    <w:p w14:paraId="6E19358B" w14:textId="77777777" w:rsidR="005A76FB" w:rsidRPr="00662F63" w:rsidRDefault="00310AA4" w:rsidP="005A76FB">
      <w:pPr>
        <w:spacing w:after="0" w:line="307" w:lineRule="exact"/>
        <w:ind w:left="1416"/>
        <w:rPr>
          <w:lang w:val="sv-SE"/>
        </w:rPr>
      </w:pP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ledande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e-handlare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inom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IT-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och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hemelektronik.</w:t>
      </w:r>
    </w:p>
    <w:p w14:paraId="5827F986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109C7667" w14:textId="77777777" w:rsidR="005A76FB" w:rsidRPr="00662F63" w:rsidRDefault="00310AA4" w:rsidP="005A76FB">
      <w:pPr>
        <w:spacing w:after="0" w:line="365" w:lineRule="exact"/>
        <w:ind w:left="1416"/>
        <w:rPr>
          <w:lang w:val="sv-SE"/>
        </w:rPr>
      </w:pP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Georgi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Ganev,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36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å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r,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har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l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å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ng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erfarenhet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av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ö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rs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ä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ljning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och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marknadsf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ö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ring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inom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IT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och</w:t>
      </w:r>
    </w:p>
    <w:p w14:paraId="5D771666" w14:textId="77777777" w:rsidR="005A76FB" w:rsidRPr="00662F63" w:rsidRDefault="00310AA4" w:rsidP="005A76FB">
      <w:pPr>
        <w:spacing w:after="0" w:line="384" w:lineRule="exact"/>
        <w:ind w:left="1416"/>
        <w:rPr>
          <w:lang w:val="sv-SE"/>
        </w:rPr>
      </w:pP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telekom.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Han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kommer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n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ä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rmast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fr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å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en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befattning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som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chef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ö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r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mobilverksamheten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inom</w:t>
      </w:r>
    </w:p>
    <w:p w14:paraId="3CA31DBF" w14:textId="77777777" w:rsidR="005A76FB" w:rsidRPr="00662F63" w:rsidRDefault="00310AA4" w:rsidP="005A76FB">
      <w:pPr>
        <w:spacing w:after="0" w:line="382" w:lineRule="exact"/>
        <w:ind w:left="1416"/>
        <w:rPr>
          <w:lang w:val="sv-SE"/>
        </w:rPr>
      </w:pP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Telenor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Sverige.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Han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har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dessf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ö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rinnan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varit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vd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och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marknadschef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ö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r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Bredbandsbolaget</w:t>
      </w:r>
    </w:p>
    <w:p w14:paraId="58B9084B" w14:textId="77777777" w:rsidR="005A76FB" w:rsidRPr="00662F63" w:rsidRDefault="00310AA4" w:rsidP="005A76FB">
      <w:pPr>
        <w:spacing w:after="0" w:line="384" w:lineRule="exact"/>
        <w:ind w:left="1416"/>
        <w:rPr>
          <w:lang w:val="sv-SE"/>
        </w:rPr>
      </w:pP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samt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arbetat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med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produktledning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och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ö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rs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ä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ljning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inom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Kinnevik-koncernen.</w:t>
      </w:r>
    </w:p>
    <w:p w14:paraId="4D801244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45499F8E" w14:textId="77777777" w:rsidR="005A76FB" w:rsidRPr="00662F63" w:rsidRDefault="00310AA4" w:rsidP="005A76FB">
      <w:pPr>
        <w:spacing w:after="0" w:line="396" w:lineRule="exact"/>
        <w:ind w:left="1416"/>
        <w:rPr>
          <w:lang w:val="sv-SE"/>
        </w:rPr>
      </w:pP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”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Dustin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har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ett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starkt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varum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ä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rke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och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en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v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ä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l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fungerande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organisation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och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jag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ser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mycket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fram</w:t>
      </w:r>
    </w:p>
    <w:p w14:paraId="347AF728" w14:textId="77777777" w:rsidR="005A76FB" w:rsidRPr="00662F63" w:rsidRDefault="00310AA4" w:rsidP="005A76FB">
      <w:pPr>
        <w:spacing w:after="0" w:line="384" w:lineRule="exact"/>
        <w:ind w:left="1416"/>
        <w:rPr>
          <w:lang w:val="sv-SE"/>
        </w:rPr>
      </w:pP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emot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att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forts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ä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tta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utveckla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verksamheten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med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fokus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p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å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tillv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ä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xt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”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,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s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ä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ger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Georgi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Ganev.</w:t>
      </w:r>
    </w:p>
    <w:p w14:paraId="6C689AF0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040CC820" w14:textId="77777777" w:rsidR="005A76FB" w:rsidRPr="00662F63" w:rsidRDefault="00310AA4" w:rsidP="005A76FB">
      <w:pPr>
        <w:spacing w:after="0" w:line="396" w:lineRule="exact"/>
        <w:ind w:left="1416"/>
        <w:rPr>
          <w:lang w:val="sv-SE"/>
        </w:rPr>
      </w:pP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Johan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Karlsson,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som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varit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tillf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ö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rordnad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vd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sedan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den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1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mars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har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å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terg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å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tt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till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sin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ordinarie</w:t>
      </w:r>
    </w:p>
    <w:p w14:paraId="79662C7E" w14:textId="77777777" w:rsidR="005A76FB" w:rsidRPr="00662F63" w:rsidRDefault="00310AA4" w:rsidP="005A76FB">
      <w:pPr>
        <w:spacing w:after="0" w:line="442" w:lineRule="exact"/>
        <w:ind w:left="1416"/>
        <w:rPr>
          <w:lang w:val="sv-SE"/>
        </w:rPr>
      </w:pP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befattning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som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CFO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ö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r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Dustin.</w:t>
      </w:r>
    </w:p>
    <w:p w14:paraId="5FC5D8CE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441B3A91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63A29D72" w14:textId="77777777" w:rsidR="005A76FB" w:rsidRPr="00662F63" w:rsidRDefault="00310AA4" w:rsidP="005A76FB">
      <w:pPr>
        <w:spacing w:after="0" w:line="478" w:lineRule="exact"/>
        <w:ind w:left="1416"/>
        <w:rPr>
          <w:lang w:val="sv-SE"/>
        </w:rPr>
      </w:pP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2"/>
          <w:lang w:val="sv-SE"/>
        </w:rPr>
        <w:t>ö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r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ytterligare</w:t>
      </w:r>
      <w:r w:rsidRPr="00662F63">
        <w:rPr>
          <w:rFonts w:ascii="Calibri" w:hAnsi="Calibri" w:cs="Calibri"/>
          <w:b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b/>
          <w:noProof/>
          <w:color w:val="000000"/>
          <w:sz w:val="22"/>
          <w:lang w:val="sv-SE"/>
        </w:rPr>
        <w:t>information:</w:t>
      </w:r>
    </w:p>
    <w:p w14:paraId="707F1745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56ACB1BE" w14:textId="77777777" w:rsidR="005A76FB" w:rsidRPr="00662F63" w:rsidRDefault="00310AA4" w:rsidP="005A76FB">
      <w:pPr>
        <w:spacing w:after="0" w:line="244" w:lineRule="exact"/>
        <w:ind w:left="1416"/>
        <w:rPr>
          <w:lang w:val="sv-SE"/>
        </w:rPr>
      </w:pP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Georgi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Ganev,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vd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och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koncernchef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Dustin,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072-508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04</w:t>
      </w:r>
      <w:r w:rsidRPr="00662F63">
        <w:rPr>
          <w:rFonts w:ascii="Calibri" w:hAnsi="Calibri" w:cs="Calibri"/>
          <w:noProof/>
          <w:color w:val="000000"/>
          <w:sz w:val="22"/>
          <w:lang w:val="sv-SE"/>
        </w:rPr>
        <w:t> </w:t>
      </w:r>
      <w:r w:rsidRPr="00662F63">
        <w:rPr>
          <w:rFonts w:ascii="Helvetica" w:hAnsi="Helvetica" w:cs="Helvetica"/>
          <w:noProof/>
          <w:color w:val="000000"/>
          <w:sz w:val="22"/>
          <w:lang w:val="sv-SE"/>
        </w:rPr>
        <w:t>44,</w:t>
      </w:r>
      <w:r w:rsidRPr="00662F63">
        <w:rPr>
          <w:rFonts w:ascii="Calibri" w:hAnsi="Calibri" w:cs="Calibri"/>
          <w:noProof/>
          <w:color w:val="000000"/>
          <w:sz w:val="22"/>
          <w:u w:val="single"/>
          <w:lang w:val="sv-SE"/>
        </w:rPr>
        <w:t> </w:t>
      </w:r>
      <w:hyperlink r:id="rId8" w:history="1">
        <w:r w:rsidRPr="00662F63">
          <w:rPr>
            <w:rStyle w:val="Hyperlink"/>
            <w:rFonts w:ascii="Helvetica" w:hAnsi="Helvetica" w:cs="Helvetica"/>
            <w:noProof/>
            <w:color w:val="0000FF"/>
            <w:sz w:val="22"/>
            <w:lang w:val="sv-SE"/>
          </w:rPr>
          <w:t>georgi.ganev@dustin.se</w:t>
        </w:r>
      </w:hyperlink>
    </w:p>
    <w:p w14:paraId="3A2BB3A5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399790D1" w14:textId="77777777" w:rsidR="005A76FB" w:rsidRPr="00662F63" w:rsidRDefault="00CA10D8" w:rsidP="005A76FB">
      <w:pPr>
        <w:spacing w:after="0" w:line="240" w:lineRule="exact"/>
        <w:ind w:left="1416"/>
        <w:rPr>
          <w:lang w:val="sv-SE"/>
        </w:rPr>
      </w:pPr>
    </w:p>
    <w:p w14:paraId="069B6D88" w14:textId="77777777" w:rsidR="005A76FB" w:rsidRPr="00662F63" w:rsidRDefault="00310AA4" w:rsidP="005A76FB">
      <w:pPr>
        <w:spacing w:after="0" w:line="308" w:lineRule="exact"/>
        <w:ind w:left="1416"/>
        <w:rPr>
          <w:lang w:val="sv-SE"/>
        </w:rPr>
      </w:pPr>
      <w:r w:rsidRPr="00662F63">
        <w:rPr>
          <w:rFonts w:ascii="Helvetica" w:hAnsi="Helvetica" w:cs="Helvetica"/>
          <w:b/>
          <w:i/>
          <w:noProof/>
          <w:color w:val="000000"/>
          <w:sz w:val="19"/>
          <w:lang w:val="sv-SE"/>
        </w:rPr>
        <w:t>Om</w:t>
      </w:r>
      <w:r w:rsidRPr="00662F63">
        <w:rPr>
          <w:rFonts w:ascii="Calibri" w:hAnsi="Calibri" w:cs="Calibri"/>
          <w:b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b/>
          <w:i/>
          <w:noProof/>
          <w:color w:val="000000"/>
          <w:sz w:val="19"/>
          <w:lang w:val="sv-SE"/>
        </w:rPr>
        <w:t>Dustin</w:t>
      </w:r>
    </w:p>
    <w:p w14:paraId="13C5B873" w14:textId="77777777" w:rsidR="005A76FB" w:rsidRPr="00662F63" w:rsidRDefault="00310AA4" w:rsidP="005A76FB">
      <w:pPr>
        <w:spacing w:after="0" w:line="452" w:lineRule="exact"/>
        <w:ind w:left="1416"/>
        <w:rPr>
          <w:lang w:val="sv-SE"/>
        </w:rPr>
      </w:pP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Dustin</w:t>
      </w:r>
      <w:r w:rsidRPr="00662F63">
        <w:rPr>
          <w:rFonts w:ascii="Calibri" w:hAnsi="Calibri" w:cs="Calibri"/>
          <w:noProof/>
          <w:color w:val="000000"/>
          <w:sz w:val="20"/>
          <w:lang w:val="sv-SE"/>
        </w:rPr>
        <w:t> 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ä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r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Nordens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ledande</w:t>
      </w:r>
      <w:r w:rsidRPr="00662F63">
        <w:rPr>
          <w:rFonts w:ascii="Calibri" w:hAnsi="Calibri" w:cs="Calibri"/>
          <w:noProof/>
          <w:color w:val="000000"/>
          <w:sz w:val="20"/>
          <w:lang w:val="sv-SE"/>
        </w:rPr>
        <w:t> 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å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terf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ö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rs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ä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ljare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av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IT-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och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hemelektronikprodukter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p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å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Internet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och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telefon.</w:t>
      </w:r>
    </w:p>
    <w:p w14:paraId="2341D68A" w14:textId="77777777" w:rsidR="005A76FB" w:rsidRPr="00662F63" w:rsidRDefault="00310AA4" w:rsidP="005A76FB">
      <w:pPr>
        <w:spacing w:after="0" w:line="401" w:lineRule="exact"/>
        <w:ind w:left="1416"/>
        <w:rPr>
          <w:lang w:val="sv-SE"/>
        </w:rPr>
      </w:pP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ö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rs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ä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ljningen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sker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i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Sverige,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Danmark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och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Norge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och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kunderna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utg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ö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rs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av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f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ö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retag,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offentlig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sektor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och</w:t>
      </w:r>
    </w:p>
    <w:p w14:paraId="2FD03FE7" w14:textId="77777777" w:rsidR="005A76FB" w:rsidRPr="00662F63" w:rsidRDefault="00310AA4" w:rsidP="005A76FB">
      <w:pPr>
        <w:spacing w:after="0" w:line="401" w:lineRule="exact"/>
        <w:ind w:left="1416"/>
        <w:rPr>
          <w:lang w:val="sv-SE"/>
        </w:rPr>
      </w:pP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privatpersoner.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Dustins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konkurrensmedel</w:t>
      </w:r>
      <w:r w:rsidRPr="00662F63">
        <w:rPr>
          <w:rFonts w:ascii="Calibri" w:hAnsi="Calibri" w:cs="Calibri"/>
          <w:noProof/>
          <w:color w:val="000000"/>
          <w:sz w:val="20"/>
          <w:lang w:val="sv-SE"/>
        </w:rPr>
        <w:t> 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ä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r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sortiment,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snabbhet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och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service.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Sortimentet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omfattar</w:t>
      </w:r>
    </w:p>
    <w:p w14:paraId="63305D9A" w14:textId="77777777" w:rsidR="005A76FB" w:rsidRPr="00662F63" w:rsidRDefault="00310AA4" w:rsidP="005A76FB">
      <w:pPr>
        <w:spacing w:after="0" w:line="401" w:lineRule="exact"/>
        <w:ind w:left="1416"/>
        <w:rPr>
          <w:lang w:val="sv-SE"/>
        </w:rPr>
      </w:pP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mer</w:t>
      </w:r>
      <w:r w:rsidRPr="00662F63">
        <w:rPr>
          <w:rFonts w:ascii="Calibri" w:hAnsi="Calibri" w:cs="Calibri"/>
          <w:noProof/>
          <w:color w:val="000000"/>
          <w:sz w:val="20"/>
          <w:lang w:val="sv-SE"/>
        </w:rPr>
        <w:t> 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ä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n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200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000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produkter</w:t>
      </w:r>
      <w:r w:rsidRPr="00662F63">
        <w:rPr>
          <w:rFonts w:ascii="Calibri" w:hAnsi="Calibri" w:cs="Calibri"/>
          <w:noProof/>
          <w:color w:val="000000"/>
          <w:sz w:val="20"/>
          <w:lang w:val="sv-SE"/>
        </w:rPr>
        <w:t> 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–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fr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å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n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hyperlink r:id="rId9" w:history="1">
        <w:r w:rsidRPr="00662F63">
          <w:rPr>
            <w:rStyle w:val="Hyperlink"/>
            <w:rFonts w:ascii="Helvetica" w:hAnsi="Helvetica" w:cs="Helvetica"/>
            <w:i/>
            <w:noProof/>
            <w:sz w:val="19"/>
            <w:lang w:val="sv-SE"/>
          </w:rPr>
          <w:t>surfplattor</w:t>
        </w:r>
      </w:hyperlink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,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datorer,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hyperlink r:id="rId10" w:history="1">
        <w:r w:rsidRPr="00662F63">
          <w:rPr>
            <w:rStyle w:val="Hyperlink"/>
            <w:rFonts w:ascii="Helvetica" w:hAnsi="Helvetica" w:cs="Helvetica"/>
            <w:i/>
            <w:noProof/>
            <w:sz w:val="19"/>
            <w:lang w:val="sv-SE"/>
          </w:rPr>
          <w:t>server</w:t>
        </w:r>
      </w:hyperlink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och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n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ä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tverk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till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bildsk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ä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rmar,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skrivare,</w:t>
      </w:r>
    </w:p>
    <w:p w14:paraId="5183D13C" w14:textId="77777777" w:rsidR="005A76FB" w:rsidRPr="00662F63" w:rsidRDefault="00CA10D8" w:rsidP="005A76FB">
      <w:pPr>
        <w:spacing w:after="0" w:line="401" w:lineRule="exact"/>
        <w:ind w:left="1416"/>
        <w:rPr>
          <w:lang w:val="sv-SE"/>
        </w:rPr>
      </w:pPr>
      <w:hyperlink r:id="rId11" w:history="1">
        <w:r w:rsidR="00310AA4" w:rsidRPr="00662F63">
          <w:rPr>
            <w:rStyle w:val="Hyperlink"/>
            <w:rFonts w:ascii="Helvetica" w:hAnsi="Helvetica" w:cs="Helvetica"/>
            <w:i/>
            <w:noProof/>
            <w:sz w:val="19"/>
            <w:lang w:val="sv-SE"/>
          </w:rPr>
          <w:t>mobiltelefoner</w:t>
        </w:r>
      </w:hyperlink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,</w:t>
      </w:r>
      <w:r w:rsidR="00310AA4"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datorkomponenter</w:t>
      </w:r>
      <w:r w:rsidR="00310AA4"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samt</w:t>
      </w:r>
      <w:r w:rsidR="00310AA4"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programvaror</w:t>
      </w:r>
      <w:r w:rsidR="00310AA4"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och</w:t>
      </w:r>
      <w:r w:rsidR="00310AA4"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tj</w:t>
      </w:r>
      <w:r w:rsidR="00310AA4"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ä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nster.</w:t>
      </w:r>
      <w:r w:rsidR="00310AA4"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Koncernen</w:t>
      </w:r>
      <w:r w:rsidR="00310AA4"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har</w:t>
      </w:r>
      <w:r w:rsidR="00310AA4"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450</w:t>
      </w:r>
      <w:r w:rsidR="00310AA4"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anst</w:t>
      </w:r>
      <w:r w:rsidR="00310AA4"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ä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llda</w:t>
      </w:r>
      <w:r w:rsidR="00310AA4"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="00310AA4"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och</w:t>
      </w:r>
    </w:p>
    <w:p w14:paraId="48FEC10A" w14:textId="77777777" w:rsidR="005A76FB" w:rsidRPr="00662F63" w:rsidRDefault="00310AA4" w:rsidP="005A76FB">
      <w:pPr>
        <w:spacing w:after="0" w:line="403" w:lineRule="exact"/>
        <w:ind w:left="1416"/>
        <w:rPr>
          <w:lang w:val="sv-SE"/>
        </w:rPr>
      </w:pP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oms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ä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tter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4,5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miljarder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kronor.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Mer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information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p</w:t>
      </w:r>
      <w:r w:rsidRPr="00662F63">
        <w:rPr>
          <w:rFonts w:ascii="Arial Unicode MS" w:eastAsia="Arial Unicode MS" w:hAnsi="Arial Unicode MS" w:cs="Arial Unicode MS"/>
          <w:noProof/>
          <w:color w:val="000000"/>
          <w:sz w:val="20"/>
          <w:lang w:val="sv-SE"/>
        </w:rPr>
        <w:t>å</w:t>
      </w:r>
      <w:r w:rsidRPr="00662F63">
        <w:rPr>
          <w:rFonts w:ascii="Calibri" w:hAnsi="Calibri" w:cs="Calibri"/>
          <w:i/>
          <w:noProof/>
          <w:color w:val="000000"/>
          <w:sz w:val="19"/>
          <w:lang w:val="sv-SE"/>
        </w:rPr>
        <w:t> </w:t>
      </w:r>
      <w:r w:rsidRPr="00662F63">
        <w:rPr>
          <w:rFonts w:ascii="Helvetica" w:hAnsi="Helvetica" w:cs="Helvetica"/>
          <w:i/>
          <w:noProof/>
          <w:color w:val="000000"/>
          <w:sz w:val="19"/>
          <w:lang w:val="sv-SE"/>
        </w:rPr>
        <w:t>www.dustin.se.</w:t>
      </w:r>
    </w:p>
    <w:sectPr w:rsidR="005A76FB" w:rsidRPr="00662F63" w:rsidSect="000D1471">
      <w:type w:val="continuous"/>
      <w:pgSz w:w="11899" w:h="16842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AC7B2" w14:textId="77777777" w:rsidR="00CA10D8" w:rsidRDefault="00CA10D8">
      <w:pPr>
        <w:spacing w:after="0" w:line="240" w:lineRule="auto"/>
      </w:pPr>
      <w:r>
        <w:separator/>
      </w:r>
    </w:p>
  </w:endnote>
  <w:endnote w:type="continuationSeparator" w:id="0">
    <w:p w14:paraId="44016027" w14:textId="77777777" w:rsidR="00CA10D8" w:rsidRDefault="00CA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1CE6F" w14:textId="77777777" w:rsidR="00CA10D8" w:rsidRDefault="00CA10D8">
      <w:pPr>
        <w:spacing w:after="0" w:line="240" w:lineRule="auto"/>
      </w:pPr>
      <w:r>
        <w:separator/>
      </w:r>
    </w:p>
  </w:footnote>
  <w:footnote w:type="continuationSeparator" w:id="0">
    <w:p w14:paraId="406C6781" w14:textId="77777777" w:rsidR="00CA10D8" w:rsidRDefault="00CA1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02726E"/>
    <w:rsid w:val="00310AA4"/>
    <w:rsid w:val="00325E2F"/>
    <w:rsid w:val="00662F63"/>
    <w:rsid w:val="007F1C1F"/>
    <w:rsid w:val="00B32A07"/>
    <w:rsid w:val="00CA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3B3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.ganev@dusti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ustin.se/page/3733/mobiltelefoni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ustin.se/page/3769/server-storage-servr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stin.se/page/4993/surfplat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 Ganev ny vd och koncernchef från 1 augusti</vt:lpstr>
    </vt:vector>
  </TitlesOfParts>
  <Company>HP</Company>
  <LinksUpToDate>false</LinksUpToDate>
  <CharactersWithSpaces>1774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 Ganev ny vd och koncernchef från 1 augusti</dc:title>
  <dc:creator>Johan</dc:creator>
  <cp:lastModifiedBy>Johan</cp:lastModifiedBy>
  <cp:revision>4</cp:revision>
  <cp:lastPrinted>2012-08-08T08:09:00Z</cp:lastPrinted>
  <dcterms:created xsi:type="dcterms:W3CDTF">2012-08-08T08:04:00Z</dcterms:created>
  <dcterms:modified xsi:type="dcterms:W3CDTF">2012-08-08T08:10:00Z</dcterms:modified>
</cp:coreProperties>
</file>