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E2" w:rsidRDefault="00196BE2" w:rsidP="00196B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Till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Newsdesk</w:t>
      </w:r>
      <w:proofErr w:type="spellEnd"/>
    </w:p>
    <w:p w:rsidR="00196BE2" w:rsidRDefault="00196BE2" w:rsidP="00196B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Pressmeddelande från Heda Skandinavien AB 2012-</w:t>
      </w:r>
      <w:r w:rsidR="0066222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6222E">
        <w:rPr>
          <w:rFonts w:ascii="Times New Roman" w:hAnsi="Times New Roman" w:cs="Times New Roman"/>
          <w:b/>
          <w:sz w:val="24"/>
          <w:szCs w:val="24"/>
        </w:rPr>
        <w:t>05</w:t>
      </w:r>
    </w:p>
    <w:p w:rsidR="00196BE2" w:rsidRDefault="00196BE2" w:rsidP="00196B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095A" w:rsidRDefault="00F56991" w:rsidP="00A40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32"/>
          <w:szCs w:val="32"/>
        </w:rPr>
        <w:t>Trafikverket och Infranords satsning på snöröjning ger s</w:t>
      </w:r>
      <w:r w:rsidR="00A4095A">
        <w:rPr>
          <w:rFonts w:ascii="Times New Roman" w:hAnsi="Times New Roman" w:cs="Times New Roman"/>
          <w:i/>
          <w:sz w:val="32"/>
          <w:szCs w:val="32"/>
        </w:rPr>
        <w:t xml:space="preserve">tororder </w:t>
      </w:r>
      <w:r>
        <w:rPr>
          <w:rFonts w:ascii="Times New Roman" w:hAnsi="Times New Roman" w:cs="Times New Roman"/>
          <w:i/>
          <w:sz w:val="32"/>
          <w:szCs w:val="32"/>
        </w:rPr>
        <w:t>till</w:t>
      </w:r>
      <w:r w:rsidR="00A4095A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entreprenad</w:t>
      </w:r>
      <w:r w:rsidR="00A4095A">
        <w:rPr>
          <w:rFonts w:ascii="Times New Roman" w:hAnsi="Times New Roman" w:cs="Times New Roman"/>
          <w:i/>
          <w:sz w:val="32"/>
          <w:szCs w:val="32"/>
        </w:rPr>
        <w:t xml:space="preserve">företag </w:t>
      </w:r>
      <w:r w:rsidR="00A4095A" w:rsidRPr="005F4109">
        <w:rPr>
          <w:rFonts w:ascii="Times New Roman" w:hAnsi="Times New Roman" w:cs="Times New Roman"/>
          <w:i/>
          <w:sz w:val="32"/>
          <w:szCs w:val="32"/>
        </w:rPr>
        <w:t xml:space="preserve">att hålla perronger och järnväg rena </w:t>
      </w:r>
      <w:r w:rsidR="00A4095A">
        <w:rPr>
          <w:rFonts w:ascii="Times New Roman" w:hAnsi="Times New Roman" w:cs="Times New Roman"/>
          <w:i/>
          <w:sz w:val="32"/>
          <w:szCs w:val="32"/>
        </w:rPr>
        <w:t xml:space="preserve">från snö och is </w:t>
      </w:r>
    </w:p>
    <w:bookmarkEnd w:id="0"/>
    <w:p w:rsidR="00F56991" w:rsidRPr="00F56991" w:rsidRDefault="00A4095A" w:rsidP="00A409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991">
        <w:rPr>
          <w:rFonts w:ascii="Times New Roman" w:hAnsi="Times New Roman" w:cs="Times New Roman"/>
          <w:b/>
          <w:sz w:val="24"/>
          <w:szCs w:val="24"/>
        </w:rPr>
        <w:t xml:space="preserve">Heda Skandinavien </w:t>
      </w:r>
      <w:r w:rsidR="00F56991" w:rsidRPr="00F56991">
        <w:rPr>
          <w:rFonts w:ascii="Times New Roman" w:hAnsi="Times New Roman" w:cs="Times New Roman"/>
          <w:b/>
          <w:sz w:val="24"/>
          <w:szCs w:val="24"/>
        </w:rPr>
        <w:t xml:space="preserve">AB är ett av företagen som </w:t>
      </w:r>
      <w:r w:rsidRPr="00F56991">
        <w:rPr>
          <w:rFonts w:ascii="Times New Roman" w:hAnsi="Times New Roman" w:cs="Times New Roman"/>
          <w:b/>
          <w:sz w:val="24"/>
          <w:szCs w:val="24"/>
        </w:rPr>
        <w:t>fått förtroendet</w:t>
      </w:r>
      <w:r w:rsidR="00F56991" w:rsidRPr="00F56991">
        <w:rPr>
          <w:rFonts w:ascii="Times New Roman" w:hAnsi="Times New Roman" w:cs="Times New Roman"/>
          <w:b/>
          <w:sz w:val="24"/>
          <w:szCs w:val="24"/>
        </w:rPr>
        <w:t>.</w:t>
      </w:r>
    </w:p>
    <w:p w:rsidR="00F56991" w:rsidRDefault="00F56991" w:rsidP="00F56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Återigen har Heda Skandinavien fått förtroendet av Infranord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Banverket Produktion)  att utföra snöröjningstjänster vid järnväg. I år är uppdraget än mer omfattande än tidigare år.</w:t>
      </w:r>
    </w:p>
    <w:p w:rsidR="00F56991" w:rsidRDefault="00F56991" w:rsidP="00F56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6991" w:rsidRPr="00ED4541" w:rsidRDefault="00F56991" w:rsidP="00F56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4541">
        <w:rPr>
          <w:rFonts w:ascii="Times New Roman" w:hAnsi="Times New Roman" w:cs="Times New Roman"/>
          <w:sz w:val="24"/>
          <w:szCs w:val="24"/>
        </w:rPr>
        <w:t>Det är mycket glädjande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4541">
        <w:rPr>
          <w:rFonts w:ascii="Times New Roman" w:hAnsi="Times New Roman" w:cs="Times New Roman"/>
          <w:sz w:val="24"/>
          <w:szCs w:val="24"/>
        </w:rPr>
        <w:t xml:space="preserve"> säger Håk</w:t>
      </w:r>
      <w:r>
        <w:rPr>
          <w:rFonts w:ascii="Times New Roman" w:hAnsi="Times New Roman" w:cs="Times New Roman"/>
          <w:sz w:val="24"/>
          <w:szCs w:val="24"/>
        </w:rPr>
        <w:t>an Fälting, VD för</w:t>
      </w:r>
      <w:r w:rsidRPr="00ED4541">
        <w:rPr>
          <w:rFonts w:ascii="Times New Roman" w:hAnsi="Times New Roman" w:cs="Times New Roman"/>
          <w:sz w:val="24"/>
          <w:szCs w:val="24"/>
        </w:rPr>
        <w:t xml:space="preserve"> Heda Skandinavien. Förutom vår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4541">
        <w:rPr>
          <w:rFonts w:ascii="Times New Roman" w:hAnsi="Times New Roman" w:cs="Times New Roman"/>
          <w:sz w:val="24"/>
          <w:szCs w:val="24"/>
        </w:rPr>
        <w:t xml:space="preserve"> affärsområde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D4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D4541">
        <w:rPr>
          <w:rFonts w:ascii="Times New Roman" w:hAnsi="Times New Roman" w:cs="Times New Roman"/>
          <w:sz w:val="24"/>
          <w:szCs w:val="24"/>
        </w:rPr>
        <w:t xml:space="preserve">mrådesskydd </w:t>
      </w:r>
      <w:r>
        <w:rPr>
          <w:rFonts w:ascii="Times New Roman" w:hAnsi="Times New Roman" w:cs="Times New Roman"/>
          <w:sz w:val="24"/>
          <w:szCs w:val="24"/>
        </w:rPr>
        <w:t xml:space="preserve">och perimeterlarm </w:t>
      </w:r>
      <w:r w:rsidRPr="00ED4541">
        <w:rPr>
          <w:rFonts w:ascii="Times New Roman" w:hAnsi="Times New Roman" w:cs="Times New Roman"/>
          <w:sz w:val="24"/>
          <w:szCs w:val="24"/>
        </w:rPr>
        <w:t xml:space="preserve">har </w:t>
      </w:r>
      <w:r>
        <w:rPr>
          <w:rFonts w:ascii="Times New Roman" w:hAnsi="Times New Roman" w:cs="Times New Roman"/>
          <w:sz w:val="24"/>
          <w:szCs w:val="24"/>
        </w:rPr>
        <w:t xml:space="preserve">snöröjningsuppdrag på och i järnväg lett till att </w:t>
      </w:r>
      <w:r w:rsidRPr="00ED4541">
        <w:rPr>
          <w:rFonts w:ascii="Times New Roman" w:hAnsi="Times New Roman" w:cs="Times New Roman"/>
          <w:sz w:val="24"/>
          <w:szCs w:val="24"/>
        </w:rPr>
        <w:t>vi utvecklat ytterligare ett affärsområde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ED4541">
        <w:rPr>
          <w:rFonts w:ascii="Times New Roman" w:hAnsi="Times New Roman" w:cs="Times New Roman"/>
          <w:sz w:val="24"/>
          <w:szCs w:val="24"/>
        </w:rPr>
        <w:t xml:space="preserve">pårservice. </w:t>
      </w:r>
      <w:r>
        <w:rPr>
          <w:rFonts w:ascii="Times New Roman" w:hAnsi="Times New Roman" w:cs="Times New Roman"/>
          <w:sz w:val="24"/>
          <w:szCs w:val="24"/>
        </w:rPr>
        <w:t xml:space="preserve">Affärsområde spårservice sysslar med servicearbeten på järnväg året om. </w:t>
      </w:r>
    </w:p>
    <w:p w:rsidR="00A4095A" w:rsidRDefault="00A4095A" w:rsidP="00A40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95A" w:rsidRPr="003C7BE4" w:rsidRDefault="00A4095A" w:rsidP="00A409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541">
        <w:rPr>
          <w:rFonts w:ascii="Times New Roman" w:hAnsi="Times New Roman" w:cs="Times New Roman"/>
          <w:b/>
          <w:sz w:val="24"/>
          <w:szCs w:val="24"/>
        </w:rPr>
        <w:t>Uppdraget</w:t>
      </w:r>
      <w:r>
        <w:rPr>
          <w:rFonts w:ascii="Times New Roman" w:hAnsi="Times New Roman" w:cs="Times New Roman"/>
          <w:b/>
          <w:sz w:val="24"/>
          <w:szCs w:val="24"/>
        </w:rPr>
        <w:t xml:space="preserve"> sysselsätter 156 medarbetare! </w:t>
      </w:r>
    </w:p>
    <w:p w:rsidR="00A4095A" w:rsidRDefault="00A4095A" w:rsidP="00A40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Totalt kommer 156 personer i Heda Skandinaviens regi att arbeta med jourverksamhet och utryckningar för att hålla perronger och spår framkomliga och fria från snö. Sju personer kommer på heltid vara sysselsatta i Snöledningscentralen med koordination av maskiner, medarbetare samt noggrann bevakning av väderprognoser. Utförda insatser rapporteras med hjälp av en </w:t>
      </w:r>
      <w:proofErr w:type="spellStart"/>
      <w:r>
        <w:rPr>
          <w:rFonts w:ascii="Times New Roman" w:hAnsi="Times New Roman" w:cs="Times New Roman"/>
          <w:sz w:val="24"/>
          <w:szCs w:val="24"/>
        </w:rPr>
        <w:t>Hedas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egenutvecklad ”</w:t>
      </w:r>
      <w:proofErr w:type="spellStart"/>
      <w:r>
        <w:rPr>
          <w:rFonts w:ascii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som kan följas på nätet av resenärer och andra intressenter på adressen </w:t>
      </w:r>
      <w:hyperlink r:id="rId5" w:history="1">
        <w:r w:rsidRPr="00446955">
          <w:rPr>
            <w:rStyle w:val="Hyperlink"/>
            <w:rFonts w:ascii="Times New Roman" w:hAnsi="Times New Roman" w:cs="Times New Roman"/>
            <w:sz w:val="24"/>
            <w:szCs w:val="24"/>
          </w:rPr>
          <w:t>http://www.heda-skandinavien.se/hedasnow/site/</w:t>
        </w:r>
      </w:hyperlink>
    </w:p>
    <w:p w:rsidR="00A4095A" w:rsidRDefault="00A4095A" w:rsidP="00A40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95A" w:rsidRDefault="00A4095A" w:rsidP="00A40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Uppdraget gäller sträckorna:</w:t>
      </w:r>
    </w:p>
    <w:p w:rsidR="00A4095A" w:rsidRDefault="00A4095A" w:rsidP="00A40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Gnesta – Flemmingsberg</w:t>
      </w:r>
    </w:p>
    <w:p w:rsidR="00A4095A" w:rsidRDefault="00A4095A" w:rsidP="00A40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Farsta – Nynäshamn </w:t>
      </w:r>
    </w:p>
    <w:p w:rsidR="00A4095A" w:rsidRDefault="00A4095A" w:rsidP="00A40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Ulriksdal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Stuvsta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Stockholm C) </w:t>
      </w:r>
    </w:p>
    <w:p w:rsidR="00A4095A" w:rsidRDefault="00A4095A" w:rsidP="00A40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95A" w:rsidRDefault="00A4095A" w:rsidP="00A40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att kunna genomföra uppdraget krävs förutom en stor logistisk insats, också en stor maskinpark. </w:t>
      </w:r>
      <w:proofErr w:type="spellStart"/>
      <w:r>
        <w:rPr>
          <w:rFonts w:ascii="Times New Roman" w:hAnsi="Times New Roman" w:cs="Times New Roman"/>
          <w:sz w:val="24"/>
          <w:szCs w:val="24"/>
        </w:rPr>
        <w:t>Huddig</w:t>
      </w:r>
      <w:proofErr w:type="spellEnd"/>
      <w:r>
        <w:rPr>
          <w:rFonts w:ascii="Times New Roman" w:hAnsi="Times New Roman" w:cs="Times New Roman"/>
          <w:sz w:val="24"/>
          <w:szCs w:val="24"/>
        </w:rPr>
        <w:t>-maskiner, ett trettiotal Bobcats och femtontal fyrhjulingar utrustade med plogblad är några exempel. 13 arbetslag kommer att stå i beredskap nattetid och 8 arbetslag dagtid. 42 personer kommer att vara i beredskap för växelröjning och uppdraget sträcker sig till och med 31 mars 2013.</w:t>
      </w:r>
    </w:p>
    <w:p w:rsidR="00A4095A" w:rsidRDefault="00A4095A" w:rsidP="00A40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95A" w:rsidRDefault="00A4095A" w:rsidP="00A40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95A" w:rsidRPr="00E63CB6" w:rsidRDefault="00A4095A" w:rsidP="00A409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3CB6">
        <w:rPr>
          <w:rFonts w:ascii="Times New Roman" w:hAnsi="Times New Roman" w:cs="Times New Roman"/>
          <w:b/>
          <w:sz w:val="24"/>
          <w:szCs w:val="24"/>
        </w:rPr>
        <w:t>För mer information:</w:t>
      </w:r>
    </w:p>
    <w:p w:rsidR="00A4095A" w:rsidRDefault="00A67DCE" w:rsidP="00A40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4095A" w:rsidRPr="009B48D1">
          <w:rPr>
            <w:rStyle w:val="Hyperlink"/>
            <w:rFonts w:ascii="Times New Roman" w:hAnsi="Times New Roman" w:cs="Times New Roman"/>
            <w:sz w:val="24"/>
            <w:szCs w:val="24"/>
          </w:rPr>
          <w:t>www.trafikverket.</w:t>
        </w:r>
        <w:proofErr w:type="gramStart"/>
        <w:r w:rsidR="00A4095A" w:rsidRPr="009B48D1">
          <w:rPr>
            <w:rStyle w:val="Hyperlink"/>
            <w:rFonts w:ascii="Times New Roman" w:hAnsi="Times New Roman" w:cs="Times New Roman"/>
            <w:sz w:val="24"/>
            <w:szCs w:val="24"/>
          </w:rPr>
          <w:t>se</w:t>
        </w:r>
      </w:hyperlink>
      <w:r w:rsidR="00A40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4095A">
        <w:rPr>
          <w:rFonts w:ascii="Times New Roman" w:hAnsi="Times New Roman" w:cs="Times New Roman"/>
          <w:sz w:val="24"/>
          <w:szCs w:val="24"/>
        </w:rPr>
        <w:t xml:space="preserve"> ”snöröjning av järnväg, snöröjning av spårväxlar”</w:t>
      </w:r>
    </w:p>
    <w:p w:rsidR="00A4095A" w:rsidRDefault="00A67DCE" w:rsidP="00A40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4095A" w:rsidRPr="00446955">
          <w:rPr>
            <w:rStyle w:val="Hyperlink"/>
            <w:rFonts w:ascii="Times New Roman" w:hAnsi="Times New Roman" w:cs="Times New Roman"/>
            <w:sz w:val="24"/>
            <w:szCs w:val="24"/>
          </w:rPr>
          <w:t>http://www.heda-skandinavien.se/hedasnow/site/index.php</w:t>
        </w:r>
      </w:hyperlink>
      <w:r w:rsidR="00A4095A">
        <w:rPr>
          <w:rFonts w:ascii="Times New Roman" w:hAnsi="Times New Roman" w:cs="Times New Roman"/>
          <w:sz w:val="24"/>
          <w:szCs w:val="24"/>
        </w:rPr>
        <w:t xml:space="preserve"> Snöstatus på Stationer</w:t>
      </w:r>
    </w:p>
    <w:p w:rsidR="00A4095A" w:rsidRPr="0003234E" w:rsidRDefault="00A4095A" w:rsidP="00A40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95A" w:rsidRDefault="00A4095A" w:rsidP="00A4095A">
      <w:pPr>
        <w:pStyle w:val="NoSpacing"/>
      </w:pPr>
    </w:p>
    <w:p w:rsidR="00A4095A" w:rsidRPr="00390AE8" w:rsidRDefault="00A4095A" w:rsidP="00A4095A">
      <w:pPr>
        <w:pStyle w:val="NoSpacing"/>
      </w:pPr>
      <w:r w:rsidRPr="006C0F47">
        <w:t>Newmarket Town AB</w:t>
      </w:r>
      <w:r>
        <w:tab/>
      </w:r>
      <w:r>
        <w:tab/>
      </w:r>
      <w:r w:rsidRPr="00390AE8">
        <w:t>För ytterligare information</w:t>
      </w:r>
    </w:p>
    <w:p w:rsidR="00A4095A" w:rsidRPr="006C0F47" w:rsidRDefault="00A4095A" w:rsidP="00A4095A">
      <w:pPr>
        <w:pStyle w:val="NoSpacing"/>
      </w:pPr>
      <w:r w:rsidRPr="006C0F47">
        <w:t>Susanna Stenbeck</w:t>
      </w:r>
      <w:r>
        <w:tab/>
      </w:r>
      <w:r>
        <w:tab/>
        <w:t>Heda Skandinavien AB</w:t>
      </w:r>
    </w:p>
    <w:p w:rsidR="00A4095A" w:rsidRDefault="00A4095A" w:rsidP="00A4095A">
      <w:pPr>
        <w:pStyle w:val="NoSpacing"/>
      </w:pPr>
      <w:r w:rsidRPr="006C0F47">
        <w:t>0155 – 45 48 02</w:t>
      </w:r>
      <w:r>
        <w:tab/>
      </w:r>
      <w:r>
        <w:tab/>
        <w:t>Håkan Fälting</w:t>
      </w:r>
      <w:r>
        <w:tab/>
      </w:r>
    </w:p>
    <w:p w:rsidR="00A4095A" w:rsidRPr="006C0F47" w:rsidRDefault="00A4095A" w:rsidP="00A4095A">
      <w:pPr>
        <w:pStyle w:val="NoSpacing"/>
        <w:ind w:left="2608" w:firstLine="1304"/>
      </w:pPr>
      <w:r w:rsidRPr="006C0F47">
        <w:t xml:space="preserve">0155 – </w:t>
      </w:r>
      <w:r>
        <w:t>20 60 70</w:t>
      </w:r>
    </w:p>
    <w:p w:rsidR="00A4095A" w:rsidRDefault="00A4095A" w:rsidP="00A4095A">
      <w:pPr>
        <w:pStyle w:val="NoSpacing"/>
        <w:ind w:left="2608" w:firstLine="1304"/>
      </w:pPr>
      <w:r w:rsidRPr="006C0F47">
        <w:t>070 – 544 82 14</w:t>
      </w:r>
    </w:p>
    <w:p w:rsidR="00A4095A" w:rsidRDefault="00A4095A" w:rsidP="00A4095A">
      <w:pPr>
        <w:pStyle w:val="NoSpacing"/>
        <w:rPr>
          <w:b/>
        </w:rPr>
      </w:pPr>
    </w:p>
    <w:p w:rsidR="00A4095A" w:rsidRPr="00667E91" w:rsidRDefault="00A4095A" w:rsidP="00A4095A">
      <w:pPr>
        <w:pStyle w:val="NoSpacing"/>
        <w:rPr>
          <w:b/>
        </w:rPr>
      </w:pPr>
      <w:r w:rsidRPr="00667E91">
        <w:rPr>
          <w:b/>
        </w:rPr>
        <w:t>Heda Skandinavien</w:t>
      </w:r>
      <w:r>
        <w:rPr>
          <w:b/>
        </w:rPr>
        <w:t xml:space="preserve"> AB är ett Sveriges ledande entreprenör inom områdesskydd.</w:t>
      </w:r>
    </w:p>
    <w:p w:rsidR="00A4095A" w:rsidRDefault="00A4095A" w:rsidP="00A4095A">
      <w:pPr>
        <w:pStyle w:val="NoSpacing"/>
      </w:pPr>
    </w:p>
    <w:p w:rsidR="00A4095A" w:rsidRDefault="00A4095A" w:rsidP="00A4095A">
      <w:pPr>
        <w:pStyle w:val="NoSpacing"/>
      </w:pPr>
      <w:r>
        <w:t>Grundades</w:t>
      </w:r>
      <w:r>
        <w:tab/>
      </w:r>
      <w:r>
        <w:tab/>
        <w:t>1991</w:t>
      </w:r>
    </w:p>
    <w:p w:rsidR="00A4095A" w:rsidRPr="007A5837" w:rsidRDefault="00A4095A" w:rsidP="00A4095A">
      <w:pPr>
        <w:pStyle w:val="NoSpacing"/>
      </w:pPr>
      <w:r>
        <w:t>Antal anställda</w:t>
      </w:r>
      <w:r>
        <w:tab/>
        <w:t>50</w:t>
      </w:r>
    </w:p>
    <w:p w:rsidR="00A4095A" w:rsidRPr="007A5837" w:rsidRDefault="00A4095A" w:rsidP="00A4095A">
      <w:pPr>
        <w:pStyle w:val="NoSpacing"/>
      </w:pPr>
      <w:r w:rsidRPr="007A5837">
        <w:t>Omsättning</w:t>
      </w:r>
      <w:r w:rsidRPr="007A5837">
        <w:tab/>
      </w:r>
      <w:r w:rsidRPr="007A5837">
        <w:tab/>
      </w:r>
      <w:r>
        <w:t>85</w:t>
      </w:r>
      <w:r w:rsidRPr="007A5837">
        <w:t xml:space="preserve"> miljoner</w:t>
      </w:r>
    </w:p>
    <w:p w:rsidR="00A4095A" w:rsidRDefault="00A4095A" w:rsidP="00A4095A">
      <w:pPr>
        <w:pStyle w:val="NoSpacing"/>
        <w:ind w:left="2608" w:hanging="2608"/>
      </w:pPr>
      <w:r>
        <w:t xml:space="preserve">Affärsområden </w:t>
      </w:r>
      <w:r>
        <w:tab/>
        <w:t xml:space="preserve">3 </w:t>
      </w:r>
      <w:proofErr w:type="spellStart"/>
      <w:r>
        <w:t>st</w:t>
      </w:r>
      <w:proofErr w:type="spellEnd"/>
      <w:r>
        <w:t>, Områdesskydd, Perimeterlarm, Spårservice</w:t>
      </w:r>
    </w:p>
    <w:p w:rsidR="00A4095A" w:rsidRPr="00C100D7" w:rsidRDefault="00A4095A" w:rsidP="00A4095A">
      <w:pPr>
        <w:pStyle w:val="NoSpacing"/>
        <w:spacing w:line="276" w:lineRule="auto"/>
        <w:rPr>
          <w:b/>
        </w:rPr>
      </w:pPr>
      <w:r>
        <w:t>Filialer</w:t>
      </w:r>
      <w:r>
        <w:tab/>
      </w:r>
      <w:r>
        <w:tab/>
      </w:r>
      <w:r w:rsidRPr="00C100D7">
        <w:rPr>
          <w:b/>
        </w:rPr>
        <w:t>Heda Skandinavien Falun</w:t>
      </w:r>
    </w:p>
    <w:p w:rsidR="00A4095A" w:rsidRDefault="00A4095A" w:rsidP="00A4095A">
      <w:pPr>
        <w:pStyle w:val="NoSpacing"/>
        <w:spacing w:line="276" w:lineRule="auto"/>
      </w:pPr>
      <w:r>
        <w:tab/>
      </w:r>
      <w:r>
        <w:tab/>
      </w:r>
      <w:proofErr w:type="spellStart"/>
      <w:r>
        <w:t>Roxnäsvägen</w:t>
      </w:r>
      <w:proofErr w:type="spellEnd"/>
      <w:r>
        <w:t xml:space="preserve"> 1</w:t>
      </w:r>
    </w:p>
    <w:p w:rsidR="00A4095A" w:rsidRDefault="00A4095A" w:rsidP="00A4095A">
      <w:pPr>
        <w:pStyle w:val="NoSpacing"/>
        <w:spacing w:line="276" w:lineRule="auto"/>
      </w:pPr>
      <w:r>
        <w:tab/>
      </w:r>
      <w:r>
        <w:tab/>
        <w:t>791 44 Falun</w:t>
      </w:r>
    </w:p>
    <w:p w:rsidR="00A4095A" w:rsidRDefault="00A4095A" w:rsidP="00A4095A">
      <w:pPr>
        <w:pStyle w:val="NoSpacing"/>
        <w:spacing w:line="276" w:lineRule="auto"/>
      </w:pPr>
      <w:r>
        <w:tab/>
      </w:r>
      <w:r>
        <w:tab/>
        <w:t>023 – 100 66</w:t>
      </w:r>
    </w:p>
    <w:p w:rsidR="00A4095A" w:rsidRPr="00C100D7" w:rsidRDefault="00A4095A" w:rsidP="00A40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100D7">
        <w:rPr>
          <w:rFonts w:ascii="Times New Roman" w:hAnsi="Times New Roman" w:cs="Times New Roman"/>
          <w:b/>
          <w:sz w:val="24"/>
          <w:szCs w:val="24"/>
        </w:rPr>
        <w:t>Heda Perimeterlarm AB</w:t>
      </w:r>
    </w:p>
    <w:p w:rsidR="00A4095A" w:rsidRDefault="00A4095A" w:rsidP="00A4095A">
      <w:pPr>
        <w:spacing w:after="0"/>
        <w:rPr>
          <w:rFonts w:ascii="Times New Roman" w:hAnsi="Times New Roman" w:cs="Times New Roman"/>
          <w:sz w:val="24"/>
          <w:szCs w:val="24"/>
          <w:lang w:eastAsia="sv-SE"/>
        </w:rPr>
      </w:pPr>
      <w:r w:rsidRPr="00C100D7">
        <w:rPr>
          <w:rFonts w:ascii="Times New Roman" w:hAnsi="Times New Roman" w:cs="Times New Roman"/>
          <w:sz w:val="24"/>
          <w:szCs w:val="24"/>
        </w:rPr>
        <w:tab/>
      </w:r>
      <w:r w:rsidRPr="00C100D7">
        <w:rPr>
          <w:rFonts w:ascii="Times New Roman" w:hAnsi="Times New Roman" w:cs="Times New Roman"/>
          <w:sz w:val="24"/>
          <w:szCs w:val="24"/>
        </w:rPr>
        <w:tab/>
      </w:r>
      <w:r w:rsidRPr="00C100D7">
        <w:rPr>
          <w:rFonts w:ascii="Times New Roman" w:hAnsi="Times New Roman" w:cs="Times New Roman"/>
          <w:sz w:val="24"/>
          <w:szCs w:val="24"/>
          <w:lang w:eastAsia="sv-SE"/>
        </w:rPr>
        <w:t>Viktor Rydbergsgatan 14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</w:p>
    <w:p w:rsidR="00A4095A" w:rsidRDefault="00A4095A" w:rsidP="00A4095A">
      <w:pPr>
        <w:spacing w:after="0"/>
        <w:ind w:left="1304" w:firstLine="1304"/>
        <w:rPr>
          <w:rFonts w:ascii="Times New Roman" w:hAnsi="Times New Roman" w:cs="Times New Roman"/>
          <w:sz w:val="24"/>
          <w:szCs w:val="24"/>
          <w:lang w:eastAsia="sv-SE"/>
        </w:rPr>
      </w:pPr>
      <w:r w:rsidRPr="00C100D7">
        <w:rPr>
          <w:rFonts w:ascii="Times New Roman" w:hAnsi="Times New Roman" w:cs="Times New Roman"/>
          <w:sz w:val="24"/>
          <w:szCs w:val="24"/>
          <w:lang w:eastAsia="sv-SE"/>
        </w:rPr>
        <w:t>352 36 Växjö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</w:p>
    <w:p w:rsidR="00A4095A" w:rsidRPr="00C100D7" w:rsidRDefault="00A4095A" w:rsidP="00A4095A">
      <w:pPr>
        <w:spacing w:after="0"/>
        <w:ind w:left="2608"/>
        <w:rPr>
          <w:rFonts w:ascii="Times New Roman" w:hAnsi="Times New Roman" w:cs="Times New Roman"/>
          <w:sz w:val="24"/>
          <w:szCs w:val="24"/>
          <w:lang w:eastAsia="sv-SE"/>
        </w:rPr>
      </w:pPr>
      <w:r w:rsidRPr="00C100D7">
        <w:rPr>
          <w:rFonts w:ascii="Times New Roman" w:hAnsi="Times New Roman" w:cs="Times New Roman"/>
          <w:sz w:val="24"/>
          <w:szCs w:val="24"/>
          <w:lang w:eastAsia="sv-SE"/>
        </w:rPr>
        <w:t>0705 903</w:t>
      </w:r>
      <w:r>
        <w:rPr>
          <w:rFonts w:ascii="Times New Roman" w:hAnsi="Times New Roman" w:cs="Times New Roman"/>
          <w:sz w:val="24"/>
          <w:szCs w:val="24"/>
          <w:lang w:eastAsia="sv-SE"/>
        </w:rPr>
        <w:t> </w:t>
      </w:r>
      <w:r w:rsidRPr="00C100D7">
        <w:rPr>
          <w:rFonts w:ascii="Times New Roman" w:hAnsi="Times New Roman" w:cs="Times New Roman"/>
          <w:sz w:val="24"/>
          <w:szCs w:val="24"/>
          <w:lang w:eastAsia="sv-SE"/>
        </w:rPr>
        <w:t>035</w:t>
      </w:r>
    </w:p>
    <w:p w:rsidR="000F6F06" w:rsidRDefault="000F6F06" w:rsidP="00A409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F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E2"/>
    <w:rsid w:val="000F6F06"/>
    <w:rsid w:val="00192F9F"/>
    <w:rsid w:val="00196BE2"/>
    <w:rsid w:val="001A77AB"/>
    <w:rsid w:val="00285C71"/>
    <w:rsid w:val="00381D15"/>
    <w:rsid w:val="0066222E"/>
    <w:rsid w:val="00707D11"/>
    <w:rsid w:val="00985E8D"/>
    <w:rsid w:val="009B3FC4"/>
    <w:rsid w:val="00A1593D"/>
    <w:rsid w:val="00A33F04"/>
    <w:rsid w:val="00A4095A"/>
    <w:rsid w:val="00A67DCE"/>
    <w:rsid w:val="00AE54BD"/>
    <w:rsid w:val="00C16CDA"/>
    <w:rsid w:val="00D26E49"/>
    <w:rsid w:val="00E677FA"/>
    <w:rsid w:val="00F56991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BE2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96B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BE2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96B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eda-skandinavien.se/hedasnow/site/" TargetMode="External"/><Relationship Id="rId6" Type="http://schemas.openxmlformats.org/officeDocument/2006/relationships/hyperlink" Target="http://www.trafikverket.se" TargetMode="External"/><Relationship Id="rId7" Type="http://schemas.openxmlformats.org/officeDocument/2006/relationships/hyperlink" Target="http://www.heda-skandinavien.se/hedasnow/site/index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Stenbeck</dc:creator>
  <cp:lastModifiedBy>Susanne Öjert</cp:lastModifiedBy>
  <cp:revision>2</cp:revision>
  <cp:lastPrinted>2012-12-05T12:28:00Z</cp:lastPrinted>
  <dcterms:created xsi:type="dcterms:W3CDTF">2012-12-05T15:36:00Z</dcterms:created>
  <dcterms:modified xsi:type="dcterms:W3CDTF">2012-12-05T15:36:00Z</dcterms:modified>
</cp:coreProperties>
</file>