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3BCC" w14:textId="781173D4" w:rsidR="00B472E9" w:rsidRDefault="00746B2A" w:rsidP="008D643F">
      <w:pPr>
        <w:rPr>
          <w:b/>
          <w:sz w:val="32"/>
          <w:szCs w:val="32"/>
        </w:rPr>
      </w:pPr>
      <w:r>
        <w:tab/>
      </w:r>
    </w:p>
    <w:p w14:paraId="24A3B9AF" w14:textId="77777777" w:rsidR="00746B2A" w:rsidRDefault="00746B2A" w:rsidP="008D643F">
      <w:pPr>
        <w:rPr>
          <w:b/>
          <w:sz w:val="32"/>
          <w:szCs w:val="32"/>
        </w:rPr>
      </w:pPr>
    </w:p>
    <w:p w14:paraId="3817275F" w14:textId="77777777" w:rsidR="0041536B" w:rsidRDefault="0041536B" w:rsidP="008D643F">
      <w:pPr>
        <w:rPr>
          <w:sz w:val="24"/>
          <w:szCs w:val="24"/>
        </w:rPr>
      </w:pPr>
    </w:p>
    <w:p w14:paraId="6B4E3536" w14:textId="77777777" w:rsidR="008860DD" w:rsidRPr="00C17C01" w:rsidRDefault="008860DD" w:rsidP="008860DD">
      <w:pPr>
        <w:rPr>
          <w:b/>
          <w:sz w:val="36"/>
        </w:rPr>
      </w:pPr>
      <w:r w:rsidRPr="00C17C01">
        <w:rPr>
          <w:b/>
          <w:sz w:val="36"/>
        </w:rPr>
        <w:t>TRIVSELHUS FÖRVÄRVAR ATTRAKTIV MARK</w:t>
      </w:r>
    </w:p>
    <w:p w14:paraId="325C4052" w14:textId="77777777" w:rsidR="008860DD" w:rsidRPr="00C17C01" w:rsidRDefault="008860DD" w:rsidP="008860DD">
      <w:pPr>
        <w:rPr>
          <w:szCs w:val="24"/>
        </w:rPr>
      </w:pPr>
      <w:r w:rsidRPr="008860DD">
        <w:rPr>
          <w:b/>
          <w:bCs/>
          <w:sz w:val="24"/>
          <w:szCs w:val="24"/>
        </w:rPr>
        <w:br/>
      </w:r>
      <w:r w:rsidRPr="00C17C01">
        <w:rPr>
          <w:b/>
          <w:bCs/>
          <w:szCs w:val="24"/>
        </w:rPr>
        <w:t>Hustillverkaren Trivselhus har förvärvat tomtmark i området Nordanå, Staffanstorps kommun.</w:t>
      </w:r>
    </w:p>
    <w:p w14:paraId="181C4C41" w14:textId="77777777" w:rsidR="008860DD" w:rsidRPr="00C17C01" w:rsidRDefault="008860DD" w:rsidP="008860DD">
      <w:pPr>
        <w:rPr>
          <w:szCs w:val="24"/>
        </w:rPr>
      </w:pPr>
      <w:r w:rsidRPr="00C17C01">
        <w:rPr>
          <w:b/>
          <w:bCs/>
          <w:szCs w:val="24"/>
        </w:rPr>
        <w:t>– Detta stärker våra möjligheter att erbjuda attraktivt villaboende med närhet till Malmö centrum, säger Trivselhus VD Jan Johansson.</w:t>
      </w:r>
    </w:p>
    <w:p w14:paraId="10A61183" w14:textId="77777777" w:rsidR="008860DD" w:rsidRPr="00C17C01" w:rsidRDefault="008860DD" w:rsidP="008860DD">
      <w:pPr>
        <w:rPr>
          <w:szCs w:val="24"/>
        </w:rPr>
      </w:pPr>
      <w:r w:rsidRPr="00C17C01">
        <w:rPr>
          <w:b/>
          <w:bCs/>
          <w:szCs w:val="24"/>
        </w:rPr>
        <w:t> </w:t>
      </w:r>
      <w:r w:rsidRPr="00C17C01">
        <w:rPr>
          <w:szCs w:val="24"/>
        </w:rPr>
        <w:br/>
        <w:t>Trivselhus har av Staffanstorps kommun förvärvat fastigheten Nordanå 8:23. Affären genomförs mellan parternas helägda bolag Trivselhus Mark AB och Staffanstorpshus AB.</w:t>
      </w:r>
    </w:p>
    <w:p w14:paraId="4DFA9566" w14:textId="25D8E6A2" w:rsidR="00573BDB" w:rsidRPr="00C17C01" w:rsidRDefault="008860DD" w:rsidP="00573BDB">
      <w:pPr>
        <w:rPr>
          <w:color w:val="7B94B1" w:themeColor="text1" w:themeTint="80"/>
          <w:szCs w:val="24"/>
        </w:rPr>
      </w:pPr>
      <w:r w:rsidRPr="00C17C01">
        <w:rPr>
          <w:szCs w:val="24"/>
        </w:rPr>
        <w:br/>
        <w:t>Nordanå är beläget nära motorväg och endast 10 km nordöst om Malmö centrum. Området är detaljplan</w:t>
      </w:r>
      <w:r w:rsidR="00BA7A9B" w:rsidRPr="00C17C01">
        <w:rPr>
          <w:szCs w:val="24"/>
        </w:rPr>
        <w:t>e</w:t>
      </w:r>
      <w:r w:rsidRPr="00C17C01">
        <w:rPr>
          <w:szCs w:val="24"/>
        </w:rPr>
        <w:t>lagt och omfattar knappt 70 00</w:t>
      </w:r>
      <w:r w:rsidR="00471BBD">
        <w:rPr>
          <w:szCs w:val="24"/>
        </w:rPr>
        <w:t>0 kvm avsedda att fördelas på 57</w:t>
      </w:r>
      <w:r w:rsidRPr="00C17C01">
        <w:rPr>
          <w:szCs w:val="24"/>
        </w:rPr>
        <w:t xml:space="preserve"> byggrätter. Preliminärt blir det 23 grupphus och resterande del styckevillor från varumärkena Trivselhus och </w:t>
      </w:r>
      <w:proofErr w:type="spellStart"/>
      <w:r w:rsidRPr="00C17C01">
        <w:rPr>
          <w:szCs w:val="24"/>
        </w:rPr>
        <w:t>Movehome</w:t>
      </w:r>
      <w:proofErr w:type="spellEnd"/>
      <w:r w:rsidRPr="00C17C01">
        <w:rPr>
          <w:szCs w:val="24"/>
        </w:rPr>
        <w:t>.</w:t>
      </w:r>
      <w:r w:rsidR="00573BDB" w:rsidRPr="00C17C01">
        <w:rPr>
          <w:color w:val="7B94B1" w:themeColor="text1" w:themeTint="80"/>
          <w:szCs w:val="24"/>
        </w:rPr>
        <w:t xml:space="preserve"> </w:t>
      </w:r>
    </w:p>
    <w:p w14:paraId="2142367C" w14:textId="77777777" w:rsidR="00573BDB" w:rsidRPr="00C17C01" w:rsidRDefault="00573BDB" w:rsidP="00573BDB">
      <w:pPr>
        <w:rPr>
          <w:color w:val="7B94B1" w:themeColor="text1" w:themeTint="80"/>
          <w:szCs w:val="24"/>
        </w:rPr>
      </w:pPr>
    </w:p>
    <w:p w14:paraId="0430F104" w14:textId="2A2431A7" w:rsidR="008860DD" w:rsidRPr="00C17C01" w:rsidRDefault="00C17C01" w:rsidP="008860DD">
      <w:pPr>
        <w:rPr>
          <w:szCs w:val="24"/>
        </w:rPr>
      </w:pPr>
      <w:r w:rsidRPr="00C17C01">
        <w:rPr>
          <w:szCs w:val="24"/>
        </w:rPr>
        <w:t xml:space="preserve">– </w:t>
      </w:r>
      <w:r w:rsidR="00573BDB" w:rsidRPr="00C17C01">
        <w:rPr>
          <w:szCs w:val="24"/>
        </w:rPr>
        <w:t>Det är väldigt positivt för kommunen att Nordanå fortsätter att utvecklas. Fler människor får chansen att bo naturskönt med närhet till det mesta, samtidigt som samhällsservicen i närheten får ett bättre underlag – inte minst i form av fler barn till förskolan i Nordanå och till skolan i närbelägna Tottarp, säger Christian Sonesson (M), kommunstyrelsens ordförande i Staffanstor</w:t>
      </w:r>
      <w:bookmarkStart w:id="0" w:name="_GoBack"/>
      <w:r w:rsidR="00573BDB" w:rsidRPr="00DB7DE3">
        <w:rPr>
          <w:color w:val="auto"/>
          <w:szCs w:val="24"/>
        </w:rPr>
        <w:t>p</w:t>
      </w:r>
      <w:r w:rsidR="002079F1" w:rsidRPr="00DB7DE3">
        <w:rPr>
          <w:color w:val="auto"/>
          <w:szCs w:val="24"/>
        </w:rPr>
        <w:t>.</w:t>
      </w:r>
      <w:bookmarkEnd w:id="0"/>
    </w:p>
    <w:p w14:paraId="24E662C8" w14:textId="6FDAAE41" w:rsidR="008860DD" w:rsidRPr="00C17C01" w:rsidRDefault="008860DD" w:rsidP="008860DD">
      <w:pPr>
        <w:rPr>
          <w:szCs w:val="24"/>
        </w:rPr>
      </w:pPr>
      <w:r w:rsidRPr="00C17C01">
        <w:rPr>
          <w:szCs w:val="24"/>
        </w:rPr>
        <w:br/>
        <w:t xml:space="preserve">Projektering pågår och utbyggnaden av gator och VA påbörjas till </w:t>
      </w:r>
      <w:r w:rsidR="002079F1" w:rsidRPr="00DB7DE3">
        <w:rPr>
          <w:color w:val="auto"/>
          <w:szCs w:val="24"/>
        </w:rPr>
        <w:t>sommaren</w:t>
      </w:r>
      <w:r w:rsidRPr="00C17C01">
        <w:rPr>
          <w:szCs w:val="24"/>
        </w:rPr>
        <w:t xml:space="preserve">. Säljstart </w:t>
      </w:r>
      <w:r w:rsidR="00432813" w:rsidRPr="00C17C01">
        <w:rPr>
          <w:szCs w:val="24"/>
        </w:rPr>
        <w:t>be</w:t>
      </w:r>
      <w:r w:rsidR="004E0E33" w:rsidRPr="00C17C01">
        <w:rPr>
          <w:szCs w:val="24"/>
        </w:rPr>
        <w:t>r</w:t>
      </w:r>
      <w:r w:rsidR="00432813" w:rsidRPr="00C17C01">
        <w:rPr>
          <w:szCs w:val="24"/>
        </w:rPr>
        <w:t xml:space="preserve">äknas </w:t>
      </w:r>
      <w:r w:rsidRPr="00C17C01">
        <w:rPr>
          <w:szCs w:val="24"/>
        </w:rPr>
        <w:t>runt årsskiftet 2016-2017 för byggnation under 2017-2018.</w:t>
      </w:r>
      <w:r w:rsidR="00C17C01" w:rsidRPr="00C17C01">
        <w:rPr>
          <w:szCs w:val="24"/>
        </w:rPr>
        <w:br/>
      </w:r>
      <w:r w:rsidRPr="00C17C01">
        <w:rPr>
          <w:szCs w:val="24"/>
        </w:rPr>
        <w:br/>
        <w:t>–</w:t>
      </w:r>
      <w:r w:rsidR="00432813" w:rsidRPr="00C17C01">
        <w:rPr>
          <w:szCs w:val="24"/>
        </w:rPr>
        <w:t xml:space="preserve"> G</w:t>
      </w:r>
      <w:r w:rsidRPr="00C17C01">
        <w:rPr>
          <w:szCs w:val="24"/>
        </w:rPr>
        <w:t>enom detta område</w:t>
      </w:r>
      <w:r w:rsidR="00432813" w:rsidRPr="00C17C01">
        <w:rPr>
          <w:szCs w:val="24"/>
        </w:rPr>
        <w:t xml:space="preserve"> stärker Trivselhus positionen i Malmö-regionen.</w:t>
      </w:r>
      <w:r w:rsidRPr="00C17C01">
        <w:rPr>
          <w:szCs w:val="24"/>
        </w:rPr>
        <w:t xml:space="preserve"> </w:t>
      </w:r>
      <w:r w:rsidR="00432813" w:rsidRPr="00C17C01">
        <w:rPr>
          <w:szCs w:val="24"/>
        </w:rPr>
        <w:t>Marken</w:t>
      </w:r>
      <w:r w:rsidRPr="00C17C01">
        <w:rPr>
          <w:szCs w:val="24"/>
        </w:rPr>
        <w:t xml:space="preserve"> lämpar </w:t>
      </w:r>
      <w:r w:rsidR="00432813" w:rsidRPr="00C17C01">
        <w:rPr>
          <w:szCs w:val="24"/>
        </w:rPr>
        <w:t xml:space="preserve">sig dessutom </w:t>
      </w:r>
      <w:r w:rsidRPr="00C17C01">
        <w:rPr>
          <w:szCs w:val="24"/>
        </w:rPr>
        <w:t>perfekt för vår produktmix av grupphus och styckevillor, konstaterar VD Jan Johansson.</w:t>
      </w:r>
    </w:p>
    <w:p w14:paraId="3568489B" w14:textId="77777777" w:rsidR="008860DD" w:rsidRPr="00C17C01" w:rsidRDefault="008860DD" w:rsidP="008860DD">
      <w:pPr>
        <w:rPr>
          <w:szCs w:val="24"/>
        </w:rPr>
      </w:pPr>
      <w:r w:rsidRPr="00C17C01">
        <w:rPr>
          <w:b/>
          <w:bCs/>
          <w:szCs w:val="24"/>
        </w:rPr>
        <w:t xml:space="preserve">För mer information om Trivselhus hus och tomter vänligen kontakta: </w:t>
      </w:r>
      <w:r w:rsidRPr="00C17C01">
        <w:rPr>
          <w:szCs w:val="24"/>
        </w:rPr>
        <w:br/>
      </w:r>
      <w:r w:rsidR="00432813" w:rsidRPr="00C17C01">
        <w:rPr>
          <w:szCs w:val="24"/>
        </w:rPr>
        <w:t>Per Larsson</w:t>
      </w:r>
      <w:r w:rsidRPr="00C17C01">
        <w:rPr>
          <w:szCs w:val="24"/>
        </w:rPr>
        <w:t xml:space="preserve"> (kontorschef </w:t>
      </w:r>
      <w:r w:rsidR="00432813" w:rsidRPr="00C17C01">
        <w:rPr>
          <w:szCs w:val="24"/>
        </w:rPr>
        <w:t>Malmö</w:t>
      </w:r>
      <w:r w:rsidRPr="00C17C01">
        <w:rPr>
          <w:szCs w:val="24"/>
        </w:rPr>
        <w:t xml:space="preserve">), </w:t>
      </w:r>
      <w:proofErr w:type="spellStart"/>
      <w:r w:rsidRPr="00C17C01">
        <w:rPr>
          <w:szCs w:val="24"/>
        </w:rPr>
        <w:t>tel</w:t>
      </w:r>
      <w:proofErr w:type="spellEnd"/>
      <w:r w:rsidRPr="00C17C01">
        <w:rPr>
          <w:szCs w:val="24"/>
        </w:rPr>
        <w:t xml:space="preserve"> </w:t>
      </w:r>
      <w:r w:rsidR="00432813" w:rsidRPr="00C17C01">
        <w:rPr>
          <w:szCs w:val="24"/>
        </w:rPr>
        <w:t>040-20 82 76</w:t>
      </w:r>
      <w:r w:rsidR="00432813" w:rsidRPr="00C17C01">
        <w:rPr>
          <w:rFonts w:ascii="Arial" w:hAnsi="Arial" w:cs="Arial"/>
          <w:color w:val="242E3B"/>
          <w:sz w:val="10"/>
          <w:szCs w:val="14"/>
          <w:lang w:eastAsia="sv-SE"/>
        </w:rPr>
        <w:t> </w:t>
      </w:r>
      <w:r w:rsidR="00432813" w:rsidRPr="00C17C01">
        <w:rPr>
          <w:szCs w:val="24"/>
        </w:rPr>
        <w:t>, per.lar</w:t>
      </w:r>
      <w:r w:rsidRPr="00C17C01">
        <w:rPr>
          <w:szCs w:val="24"/>
        </w:rPr>
        <w:t>sson@trivselhus.se</w:t>
      </w:r>
      <w:r w:rsidRPr="00C17C01">
        <w:rPr>
          <w:szCs w:val="24"/>
        </w:rPr>
        <w:br/>
      </w:r>
      <w:r w:rsidRPr="00C17C01">
        <w:rPr>
          <w:szCs w:val="24"/>
        </w:rPr>
        <w:br/>
      </w:r>
      <w:r w:rsidRPr="00C17C01">
        <w:rPr>
          <w:b/>
          <w:bCs/>
          <w:szCs w:val="24"/>
        </w:rPr>
        <w:t xml:space="preserve">För mer information om Trivselhus AB vänligen kontakta: </w:t>
      </w:r>
      <w:r w:rsidRPr="00C17C01">
        <w:rPr>
          <w:szCs w:val="24"/>
        </w:rPr>
        <w:br/>
        <w:t xml:space="preserve">Jan Johansson (VD), </w:t>
      </w:r>
      <w:proofErr w:type="spellStart"/>
      <w:r w:rsidRPr="00C17C01">
        <w:rPr>
          <w:szCs w:val="24"/>
        </w:rPr>
        <w:t>tel</w:t>
      </w:r>
      <w:proofErr w:type="spellEnd"/>
      <w:r w:rsidRPr="00C17C01">
        <w:rPr>
          <w:szCs w:val="24"/>
        </w:rPr>
        <w:t xml:space="preserve"> 0383-208 33, jan.johansson@trivselhus.se</w:t>
      </w:r>
    </w:p>
    <w:p w14:paraId="7CB633C1" w14:textId="77777777" w:rsidR="00746B2A" w:rsidRDefault="00746B2A" w:rsidP="008D643F">
      <w:pPr>
        <w:rPr>
          <w:sz w:val="24"/>
          <w:szCs w:val="24"/>
        </w:rPr>
      </w:pPr>
    </w:p>
    <w:p w14:paraId="3C6B8F84" w14:textId="17EBBF4A" w:rsidR="00C17C01" w:rsidRPr="00EF4420" w:rsidRDefault="00C17C01" w:rsidP="00C17C01">
      <w:pPr>
        <w:rPr>
          <w:i/>
        </w:rPr>
      </w:pPr>
      <w:r w:rsidRPr="00EF4420">
        <w:rPr>
          <w:b/>
          <w:i/>
        </w:rPr>
        <w:t>Om Trivselhus</w:t>
      </w:r>
      <w:r w:rsidRPr="00EF4420">
        <w:rPr>
          <w:b/>
          <w:i/>
        </w:rPr>
        <w:br/>
      </w:r>
      <w:proofErr w:type="spellStart"/>
      <w:r w:rsidRPr="00E0470C">
        <w:rPr>
          <w:i/>
        </w:rPr>
        <w:t>Trivselhus</w:t>
      </w:r>
      <w:proofErr w:type="spellEnd"/>
      <w:r w:rsidRPr="00E0470C">
        <w:rPr>
          <w:i/>
        </w:rPr>
        <w:t xml:space="preserve"> är en av de största hustillverkarna i Sverige och en del av skogskoncernen Södra. Med omsorg om kvalitet i varje detalj tillverkas husen i den småländska fabriken för effektivt montage </w:t>
      </w:r>
      <w:r>
        <w:rPr>
          <w:i/>
        </w:rPr>
        <w:t xml:space="preserve">på byggplats. Trivselhus uppförde </w:t>
      </w:r>
      <w:r w:rsidRPr="00E0470C">
        <w:rPr>
          <w:i/>
        </w:rPr>
        <w:t xml:space="preserve">runt 400 bostäder 2015 där bostadsrätter, radhus och projekthus utgör en växande andel. Utöver egen markexploatering samarbetar Trivselhus med markägare för utveckling av projekthusområden. Trivselhus säljer och tillverkar också hus under systervarumärket </w:t>
      </w:r>
      <w:proofErr w:type="spellStart"/>
      <w:r w:rsidRPr="00E0470C">
        <w:rPr>
          <w:i/>
        </w:rPr>
        <w:t>Movehome</w:t>
      </w:r>
      <w:proofErr w:type="spellEnd"/>
      <w:r w:rsidRPr="00E0470C">
        <w:rPr>
          <w:i/>
        </w:rPr>
        <w:t>.</w:t>
      </w:r>
    </w:p>
    <w:p w14:paraId="74EC5DF5" w14:textId="08441094" w:rsidR="00E01002" w:rsidRDefault="00E01002" w:rsidP="008D643F">
      <w:pPr>
        <w:rPr>
          <w:sz w:val="24"/>
          <w:szCs w:val="24"/>
        </w:rPr>
      </w:pPr>
    </w:p>
    <w:p w14:paraId="2ADD811B" w14:textId="77777777" w:rsidR="00E01002" w:rsidRDefault="00E01002" w:rsidP="008D643F">
      <w:pPr>
        <w:rPr>
          <w:sz w:val="24"/>
          <w:szCs w:val="24"/>
        </w:rPr>
      </w:pPr>
    </w:p>
    <w:p w14:paraId="0EAEC174" w14:textId="77777777" w:rsidR="00416B05" w:rsidRPr="00746B2A" w:rsidRDefault="00416B05" w:rsidP="008D643F">
      <w:pPr>
        <w:rPr>
          <w:sz w:val="24"/>
          <w:szCs w:val="24"/>
        </w:rPr>
      </w:pPr>
    </w:p>
    <w:sectPr w:rsidR="00416B05" w:rsidRPr="00746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22F" w14:textId="77777777" w:rsidR="00E01002" w:rsidRDefault="00E01002" w:rsidP="0021142E">
      <w:pPr>
        <w:spacing w:after="0" w:line="240" w:lineRule="auto"/>
      </w:pPr>
      <w:r>
        <w:separator/>
      </w:r>
    </w:p>
  </w:endnote>
  <w:endnote w:type="continuationSeparator" w:id="0">
    <w:p w14:paraId="345C9041" w14:textId="77777777" w:rsidR="00E01002" w:rsidRDefault="00E01002" w:rsidP="0021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slon Book BE Regular">
    <w:panose1 w:val="02000503080000020003"/>
    <w:charset w:val="00"/>
    <w:family w:val="modern"/>
    <w:notTrueType/>
    <w:pitch w:val="variable"/>
    <w:sig w:usb0="8000002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8 Medium">
    <w:panose1 w:val="020B0A03030200020204"/>
    <w:charset w:val="00"/>
    <w:family w:val="swiss"/>
    <w:notTrueType/>
    <w:pitch w:val="variable"/>
    <w:sig w:usb0="A000002F" w:usb1="5000200B" w:usb2="00000000" w:usb3="00000000" w:csb0="00000193" w:csb1="00000000"/>
  </w:font>
  <w:font w:name="MingLiU">
    <w:altName w:val="細明體"/>
    <w:panose1 w:val="02020509000000000000"/>
    <w:charset w:val="88"/>
    <w:family w:val="modern"/>
    <w:pitch w:val="fixed"/>
    <w:sig w:usb0="A00002FF" w:usb1="28CFFCFA" w:usb2="00000016" w:usb3="00000000" w:csb0="00100001" w:csb1="00000000"/>
  </w:font>
  <w:font w:name="U8">
    <w:panose1 w:val="020B0A03030200020204"/>
    <w:charset w:val="00"/>
    <w:family w:val="swiss"/>
    <w:notTrueType/>
    <w:pitch w:val="variable"/>
    <w:sig w:usb0="A000002F" w:usb1="5000200B"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02E0B" w14:textId="77777777" w:rsidR="00E01002" w:rsidRDefault="00E01002" w:rsidP="0021142E">
      <w:pPr>
        <w:spacing w:after="0" w:line="240" w:lineRule="auto"/>
      </w:pPr>
      <w:r>
        <w:separator/>
      </w:r>
    </w:p>
  </w:footnote>
  <w:footnote w:type="continuationSeparator" w:id="0">
    <w:p w14:paraId="29B5B59A" w14:textId="77777777" w:rsidR="00E01002" w:rsidRDefault="00E01002" w:rsidP="0021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117E"/>
    <w:multiLevelType w:val="hybridMultilevel"/>
    <w:tmpl w:val="8BAA64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2A"/>
    <w:rsid w:val="000026E6"/>
    <w:rsid w:val="00166F1C"/>
    <w:rsid w:val="001A546B"/>
    <w:rsid w:val="001C17CC"/>
    <w:rsid w:val="002079F1"/>
    <w:rsid w:val="0021142E"/>
    <w:rsid w:val="00256045"/>
    <w:rsid w:val="002D139D"/>
    <w:rsid w:val="002E5855"/>
    <w:rsid w:val="003B43AE"/>
    <w:rsid w:val="0041536B"/>
    <w:rsid w:val="00416B05"/>
    <w:rsid w:val="00422A35"/>
    <w:rsid w:val="00432813"/>
    <w:rsid w:val="00471BBD"/>
    <w:rsid w:val="004E0E33"/>
    <w:rsid w:val="004F2D19"/>
    <w:rsid w:val="00567DBB"/>
    <w:rsid w:val="00573BDB"/>
    <w:rsid w:val="0059190D"/>
    <w:rsid w:val="006379F1"/>
    <w:rsid w:val="006F57BA"/>
    <w:rsid w:val="00746B2A"/>
    <w:rsid w:val="007D0607"/>
    <w:rsid w:val="0082036F"/>
    <w:rsid w:val="008860DD"/>
    <w:rsid w:val="008D643F"/>
    <w:rsid w:val="008E3D42"/>
    <w:rsid w:val="009A5E7A"/>
    <w:rsid w:val="00A76D71"/>
    <w:rsid w:val="00AC48D1"/>
    <w:rsid w:val="00AC6F5B"/>
    <w:rsid w:val="00B472E9"/>
    <w:rsid w:val="00BA7A9B"/>
    <w:rsid w:val="00C17C01"/>
    <w:rsid w:val="00C70420"/>
    <w:rsid w:val="00CD34E2"/>
    <w:rsid w:val="00D76D00"/>
    <w:rsid w:val="00DA342F"/>
    <w:rsid w:val="00DB0E15"/>
    <w:rsid w:val="00DB7DE3"/>
    <w:rsid w:val="00E01002"/>
    <w:rsid w:val="00E20531"/>
    <w:rsid w:val="00FE2CF0"/>
    <w:rsid w:val="00FF797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7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76D71"/>
    <w:rPr>
      <w:rFonts w:ascii="Caslon Book BE Regular" w:hAnsi="Caslon Book BE Regular"/>
      <w:color w:val="232E3B" w:themeColor="text1"/>
      <w:spacing w:val="6"/>
      <w:sz w:val="20"/>
    </w:rPr>
  </w:style>
  <w:style w:type="paragraph" w:styleId="Rubrik1">
    <w:name w:val="heading 1"/>
    <w:basedOn w:val="Rubrik"/>
    <w:next w:val="Normal"/>
    <w:link w:val="Rubrik1Char"/>
    <w:uiPriority w:val="9"/>
    <w:qFormat/>
    <w:rsid w:val="009A5E7A"/>
    <w:pPr>
      <w:keepNext/>
      <w:keepLines/>
      <w:spacing w:before="960" w:after="360" w:line="259" w:lineRule="auto"/>
      <w:outlineLvl w:val="0"/>
    </w:pPr>
    <w:rPr>
      <w:rFonts w:ascii="U8 Medium" w:hAnsi="U8 Medium"/>
      <w:spacing w:val="60"/>
      <w:sz w:val="32"/>
      <w:szCs w:val="32"/>
    </w:rPr>
  </w:style>
  <w:style w:type="paragraph" w:styleId="Rubrik2">
    <w:name w:val="heading 2"/>
    <w:basedOn w:val="Rubrik1"/>
    <w:next w:val="Normal"/>
    <w:link w:val="Rubrik2Char"/>
    <w:uiPriority w:val="9"/>
    <w:unhideWhenUsed/>
    <w:qFormat/>
    <w:rsid w:val="003B43AE"/>
    <w:pPr>
      <w:outlineLvl w:val="1"/>
    </w:pPr>
    <w:rPr>
      <w:spacing w:val="50"/>
      <w:sz w:val="26"/>
      <w:szCs w:val="26"/>
    </w:rPr>
  </w:style>
  <w:style w:type="paragraph" w:styleId="Rubrik3">
    <w:name w:val="heading 3"/>
    <w:basedOn w:val="Rubrik1"/>
    <w:next w:val="Normal"/>
    <w:link w:val="Rubrik3Char"/>
    <w:uiPriority w:val="9"/>
    <w:unhideWhenUsed/>
    <w:qFormat/>
    <w:rsid w:val="003B43AE"/>
    <w:pPr>
      <w:spacing w:after="320"/>
      <w:outlineLvl w:val="2"/>
    </w:pPr>
    <w:rPr>
      <w:spacing w:val="40"/>
      <w:sz w:val="24"/>
      <w:szCs w:val="24"/>
    </w:rPr>
  </w:style>
  <w:style w:type="paragraph" w:styleId="Rubrik4">
    <w:name w:val="heading 4"/>
    <w:basedOn w:val="Rubrik1"/>
    <w:next w:val="Normal"/>
    <w:link w:val="Rubrik4Char"/>
    <w:uiPriority w:val="9"/>
    <w:unhideWhenUsed/>
    <w:qFormat/>
    <w:rsid w:val="003B43AE"/>
    <w:pPr>
      <w:spacing w:after="280"/>
      <w:outlineLvl w:val="3"/>
    </w:pPr>
    <w:rPr>
      <w:iCs/>
      <w:spacing w:val="3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5E7A"/>
    <w:rPr>
      <w:rFonts w:ascii="U8 Medium" w:eastAsiaTheme="majorEastAsia" w:hAnsi="U8 Medium" w:cstheme="majorBidi"/>
      <w:caps/>
      <w:color w:val="232E3B" w:themeColor="text1"/>
      <w:spacing w:val="60"/>
      <w:sz w:val="32"/>
      <w:szCs w:val="32"/>
    </w:rPr>
  </w:style>
  <w:style w:type="paragraph" w:styleId="Rubrik">
    <w:name w:val="Title"/>
    <w:next w:val="Normal"/>
    <w:link w:val="RubrikChar"/>
    <w:uiPriority w:val="10"/>
    <w:qFormat/>
    <w:rsid w:val="009A5E7A"/>
    <w:pPr>
      <w:spacing w:after="480" w:line="240" w:lineRule="auto"/>
      <w:contextualSpacing/>
      <w:jc w:val="center"/>
    </w:pPr>
    <w:rPr>
      <w:rFonts w:ascii="U8" w:eastAsiaTheme="majorEastAsia" w:hAnsi="U8" w:cstheme="majorBidi"/>
      <w:caps/>
      <w:color w:val="232E3B" w:themeColor="text1"/>
      <w:spacing w:val="80"/>
      <w:sz w:val="56"/>
      <w:szCs w:val="56"/>
    </w:rPr>
  </w:style>
  <w:style w:type="character" w:customStyle="1" w:styleId="RubrikChar">
    <w:name w:val="Rubrik Char"/>
    <w:basedOn w:val="Standardstycketeckensnitt"/>
    <w:link w:val="Rubrik"/>
    <w:uiPriority w:val="10"/>
    <w:rsid w:val="009A5E7A"/>
    <w:rPr>
      <w:rFonts w:ascii="U8" w:eastAsiaTheme="majorEastAsia" w:hAnsi="U8" w:cstheme="majorBidi"/>
      <w:caps/>
      <w:color w:val="232E3B" w:themeColor="text1"/>
      <w:spacing w:val="80"/>
      <w:sz w:val="56"/>
      <w:szCs w:val="56"/>
    </w:rPr>
  </w:style>
  <w:style w:type="character" w:customStyle="1" w:styleId="Rubrik2Char">
    <w:name w:val="Rubrik 2 Char"/>
    <w:basedOn w:val="Standardstycketeckensnitt"/>
    <w:link w:val="Rubrik2"/>
    <w:uiPriority w:val="9"/>
    <w:rsid w:val="003B43AE"/>
    <w:rPr>
      <w:rFonts w:ascii="U8 Medium" w:eastAsiaTheme="majorEastAsia" w:hAnsi="U8 Medium" w:cstheme="majorBidi"/>
      <w:caps/>
      <w:color w:val="232E3B" w:themeColor="text1"/>
      <w:spacing w:val="50"/>
      <w:kern w:val="28"/>
      <w:sz w:val="26"/>
      <w:szCs w:val="26"/>
    </w:rPr>
  </w:style>
  <w:style w:type="character" w:customStyle="1" w:styleId="Rubrik3Char">
    <w:name w:val="Rubrik 3 Char"/>
    <w:basedOn w:val="Standardstycketeckensnitt"/>
    <w:link w:val="Rubrik3"/>
    <w:uiPriority w:val="9"/>
    <w:rsid w:val="003B43AE"/>
    <w:rPr>
      <w:rFonts w:ascii="U8 Medium" w:eastAsiaTheme="majorEastAsia" w:hAnsi="U8 Medium" w:cstheme="majorBidi"/>
      <w:caps/>
      <w:color w:val="232E3B" w:themeColor="text1"/>
      <w:spacing w:val="40"/>
      <w:kern w:val="28"/>
      <w:sz w:val="24"/>
      <w:szCs w:val="24"/>
    </w:rPr>
  </w:style>
  <w:style w:type="character" w:customStyle="1" w:styleId="Rubrik4Char">
    <w:name w:val="Rubrik 4 Char"/>
    <w:basedOn w:val="Standardstycketeckensnitt"/>
    <w:link w:val="Rubrik4"/>
    <w:uiPriority w:val="9"/>
    <w:rsid w:val="003B43AE"/>
    <w:rPr>
      <w:rFonts w:ascii="U8 Medium" w:eastAsiaTheme="majorEastAsia" w:hAnsi="U8 Medium" w:cstheme="majorBidi"/>
      <w:iCs/>
      <w:caps/>
      <w:color w:val="232E3B" w:themeColor="text1"/>
      <w:spacing w:val="30"/>
      <w:kern w:val="28"/>
      <w:szCs w:val="32"/>
    </w:rPr>
  </w:style>
  <w:style w:type="paragraph" w:styleId="Ingetavstnd">
    <w:name w:val="No Spacing"/>
    <w:uiPriority w:val="1"/>
    <w:qFormat/>
    <w:rsid w:val="00A76D71"/>
    <w:pPr>
      <w:spacing w:after="0" w:line="240" w:lineRule="auto"/>
    </w:pPr>
    <w:rPr>
      <w:rFonts w:ascii="Caslon Book BE Regular" w:hAnsi="Caslon Book BE Regular"/>
      <w:color w:val="232E3B" w:themeColor="text1"/>
      <w:spacing w:val="6"/>
      <w:sz w:val="20"/>
    </w:rPr>
  </w:style>
  <w:style w:type="paragraph" w:styleId="Underrubrik">
    <w:name w:val="Subtitle"/>
    <w:basedOn w:val="Normal"/>
    <w:next w:val="Normal"/>
    <w:link w:val="UnderrubrikChar"/>
    <w:uiPriority w:val="11"/>
    <w:qFormat/>
    <w:rsid w:val="00AC6F5B"/>
    <w:pPr>
      <w:numPr>
        <w:ilvl w:val="1"/>
      </w:numPr>
    </w:pPr>
    <w:rPr>
      <w:rFonts w:ascii="U8 Medium" w:eastAsiaTheme="minorEastAsia" w:hAnsi="U8 Medium"/>
      <w:caps/>
      <w:spacing w:val="20"/>
    </w:rPr>
  </w:style>
  <w:style w:type="character" w:customStyle="1" w:styleId="UnderrubrikChar">
    <w:name w:val="Underrubrik Char"/>
    <w:basedOn w:val="Standardstycketeckensnitt"/>
    <w:link w:val="Underrubrik"/>
    <w:uiPriority w:val="11"/>
    <w:rsid w:val="00AC6F5B"/>
    <w:rPr>
      <w:rFonts w:ascii="U8 Medium" w:eastAsiaTheme="minorEastAsia" w:hAnsi="U8 Medium"/>
      <w:caps/>
      <w:color w:val="232E3B" w:themeColor="text1"/>
      <w:spacing w:val="20"/>
    </w:rPr>
  </w:style>
  <w:style w:type="character" w:styleId="Betoning">
    <w:name w:val="Emphasis"/>
    <w:basedOn w:val="Standardstycketeckensnitt"/>
    <w:uiPriority w:val="20"/>
    <w:qFormat/>
    <w:rsid w:val="00AC6F5B"/>
    <w:rPr>
      <w:i/>
      <w:iCs/>
      <w:color w:val="232E3B" w:themeColor="text1"/>
    </w:rPr>
  </w:style>
  <w:style w:type="character" w:styleId="Starkbetoning">
    <w:name w:val="Intense Emphasis"/>
    <w:basedOn w:val="Standardstycketeckensnitt"/>
    <w:uiPriority w:val="21"/>
    <w:qFormat/>
    <w:rsid w:val="00AC6F5B"/>
    <w:rPr>
      <w:b/>
      <w:i/>
      <w:iCs/>
      <w:color w:val="232E3B" w:themeColor="text1"/>
    </w:rPr>
  </w:style>
  <w:style w:type="character" w:styleId="Stark">
    <w:name w:val="Strong"/>
    <w:basedOn w:val="Standardstycketeckensnitt"/>
    <w:uiPriority w:val="22"/>
    <w:qFormat/>
    <w:rsid w:val="00AC6F5B"/>
    <w:rPr>
      <w:b/>
      <w:bCs/>
    </w:rPr>
  </w:style>
  <w:style w:type="paragraph" w:styleId="Citat">
    <w:name w:val="Quote"/>
    <w:basedOn w:val="Normal"/>
    <w:next w:val="Normal"/>
    <w:link w:val="CitatChar"/>
    <w:uiPriority w:val="29"/>
    <w:qFormat/>
    <w:rsid w:val="00CD34E2"/>
    <w:pPr>
      <w:spacing w:before="200"/>
      <w:ind w:left="864" w:right="864"/>
      <w:jc w:val="center"/>
    </w:pPr>
    <w:rPr>
      <w:i/>
      <w:iCs/>
    </w:rPr>
  </w:style>
  <w:style w:type="character" w:customStyle="1" w:styleId="CitatChar">
    <w:name w:val="Citat Char"/>
    <w:basedOn w:val="Standardstycketeckensnitt"/>
    <w:link w:val="Citat"/>
    <w:uiPriority w:val="29"/>
    <w:rsid w:val="00CD34E2"/>
    <w:rPr>
      <w:rFonts w:ascii="Caslon Book BE Regular" w:hAnsi="Caslon Book BE Regular"/>
      <w:i/>
      <w:iCs/>
      <w:color w:val="232E3B" w:themeColor="text1"/>
    </w:rPr>
  </w:style>
  <w:style w:type="character" w:styleId="Diskretreferens">
    <w:name w:val="Subtle Reference"/>
    <w:basedOn w:val="Standardstycketeckensnitt"/>
    <w:uiPriority w:val="31"/>
    <w:qFormat/>
    <w:rsid w:val="00C70420"/>
    <w:rPr>
      <w:smallCaps/>
      <w:color w:val="232E3B" w:themeColor="text1"/>
    </w:rPr>
  </w:style>
  <w:style w:type="character" w:styleId="Starkreferens">
    <w:name w:val="Intense Reference"/>
    <w:basedOn w:val="Standardstycketeckensnitt"/>
    <w:uiPriority w:val="32"/>
    <w:qFormat/>
    <w:rsid w:val="00C70420"/>
    <w:rPr>
      <w:b/>
      <w:bCs/>
      <w:smallCaps/>
      <w:color w:val="232E3B" w:themeColor="text1"/>
      <w:spacing w:val="5"/>
    </w:rPr>
  </w:style>
  <w:style w:type="character" w:styleId="Bokenstitel">
    <w:name w:val="Book Title"/>
    <w:basedOn w:val="Standardstycketeckensnitt"/>
    <w:uiPriority w:val="33"/>
    <w:qFormat/>
    <w:rsid w:val="002E5855"/>
    <w:rPr>
      <w:b/>
      <w:bCs/>
      <w:i/>
      <w:iCs/>
      <w:spacing w:val="5"/>
    </w:rPr>
  </w:style>
  <w:style w:type="paragraph" w:styleId="Liststycke">
    <w:name w:val="List Paragraph"/>
    <w:basedOn w:val="Normal"/>
    <w:uiPriority w:val="34"/>
    <w:qFormat/>
    <w:rsid w:val="002E5855"/>
    <w:pPr>
      <w:ind w:left="720"/>
      <w:contextualSpacing/>
    </w:pPr>
  </w:style>
  <w:style w:type="character" w:styleId="Hyperlnk">
    <w:name w:val="Hyperlink"/>
    <w:basedOn w:val="Standardstycketeckensnitt"/>
    <w:uiPriority w:val="99"/>
    <w:unhideWhenUsed/>
    <w:rsid w:val="00C70420"/>
    <w:rPr>
      <w:color w:val="232E3B" w:themeColor="text1"/>
      <w:u w:val="single"/>
    </w:rPr>
  </w:style>
  <w:style w:type="character" w:styleId="AnvndHyperlnk">
    <w:name w:val="FollowedHyperlink"/>
    <w:basedOn w:val="Standardstycketeckensnitt"/>
    <w:uiPriority w:val="99"/>
    <w:semiHidden/>
    <w:unhideWhenUsed/>
    <w:rsid w:val="006F57BA"/>
    <w:rPr>
      <w:color w:val="A72B2A" w:themeColor="followedHyperlink"/>
      <w:u w:val="single"/>
    </w:rPr>
  </w:style>
  <w:style w:type="table" w:styleId="Ljuslista">
    <w:name w:val="Light List"/>
    <w:basedOn w:val="Normaltabell"/>
    <w:uiPriority w:val="61"/>
    <w:rsid w:val="006F57BA"/>
    <w:pPr>
      <w:spacing w:after="0" w:line="240" w:lineRule="auto"/>
    </w:pPr>
    <w:rPr>
      <w:rFonts w:eastAsiaTheme="minorEastAsia"/>
      <w:lang w:eastAsia="sv-SE"/>
    </w:rPr>
    <w:tblPr>
      <w:tblStyleRowBandSize w:val="1"/>
      <w:tblStyleColBandSize w:val="1"/>
      <w:tblBorders>
        <w:top w:val="single" w:sz="8" w:space="0" w:color="232E3B" w:themeColor="text1"/>
        <w:left w:val="single" w:sz="8" w:space="0" w:color="232E3B" w:themeColor="text1"/>
        <w:bottom w:val="single" w:sz="8" w:space="0" w:color="232E3B" w:themeColor="text1"/>
        <w:right w:val="single" w:sz="8" w:space="0" w:color="232E3B" w:themeColor="text1"/>
      </w:tblBorders>
    </w:tblPr>
    <w:tblStylePr w:type="firstRow">
      <w:pPr>
        <w:spacing w:before="0" w:after="0" w:line="240" w:lineRule="auto"/>
      </w:pPr>
      <w:rPr>
        <w:b/>
        <w:bCs/>
        <w:color w:val="F7F5F2" w:themeColor="background1"/>
      </w:rPr>
      <w:tblPr/>
      <w:tcPr>
        <w:shd w:val="clear" w:color="auto" w:fill="232E3B" w:themeFill="text1"/>
      </w:tcPr>
    </w:tblStylePr>
    <w:tblStylePr w:type="lastRow">
      <w:pPr>
        <w:spacing w:before="0" w:after="0" w:line="240" w:lineRule="auto"/>
      </w:pPr>
      <w:rPr>
        <w:b/>
        <w:bCs/>
      </w:rPr>
      <w:tblPr/>
      <w:tcPr>
        <w:tcBorders>
          <w:top w:val="double" w:sz="6" w:space="0" w:color="232E3B" w:themeColor="text1"/>
          <w:left w:val="single" w:sz="8" w:space="0" w:color="232E3B" w:themeColor="text1"/>
          <w:bottom w:val="single" w:sz="8" w:space="0" w:color="232E3B" w:themeColor="text1"/>
          <w:right w:val="single" w:sz="8" w:space="0" w:color="232E3B" w:themeColor="text1"/>
        </w:tcBorders>
      </w:tcPr>
    </w:tblStylePr>
    <w:tblStylePr w:type="firstCol">
      <w:rPr>
        <w:b/>
        <w:bCs/>
      </w:rPr>
    </w:tblStylePr>
    <w:tblStylePr w:type="lastCol">
      <w:rPr>
        <w:b/>
        <w:bCs/>
      </w:rPr>
    </w:tblStylePr>
    <w:tblStylePr w:type="band1Vert">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tblStylePr w:type="band1Horz">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style>
  <w:style w:type="table" w:styleId="Mellanmrklista2-dekorfrg1">
    <w:name w:val="Medium List 2 Accent 1"/>
    <w:basedOn w:val="Normaltabell"/>
    <w:uiPriority w:val="66"/>
    <w:rsid w:val="006F57BA"/>
    <w:pPr>
      <w:spacing w:after="0" w:line="240" w:lineRule="auto"/>
    </w:pPr>
    <w:rPr>
      <w:rFonts w:asciiTheme="majorHAnsi" w:eastAsiaTheme="majorEastAsia" w:hAnsiTheme="majorHAnsi" w:cstheme="majorBidi"/>
      <w:color w:val="232E3B" w:themeColor="text1"/>
      <w:lang w:eastAsia="sv-SE"/>
    </w:rPr>
    <w:tblPr>
      <w:tblStyleRowBandSize w:val="1"/>
      <w:tblStyleColBandSize w:val="1"/>
      <w:tblBorders>
        <w:top w:val="single" w:sz="8" w:space="0" w:color="004F71" w:themeColor="accent1"/>
        <w:left w:val="single" w:sz="8" w:space="0" w:color="004F71" w:themeColor="accent1"/>
        <w:bottom w:val="single" w:sz="8" w:space="0" w:color="004F71" w:themeColor="accent1"/>
        <w:right w:val="single" w:sz="8" w:space="0" w:color="004F71" w:themeColor="accent1"/>
      </w:tblBorders>
    </w:tblPr>
    <w:tblStylePr w:type="firstRow">
      <w:rPr>
        <w:sz w:val="24"/>
        <w:szCs w:val="24"/>
      </w:rPr>
      <w:tblPr/>
      <w:tcPr>
        <w:tcBorders>
          <w:top w:val="nil"/>
          <w:left w:val="nil"/>
          <w:bottom w:val="single" w:sz="24" w:space="0" w:color="004F71" w:themeColor="accent1"/>
          <w:right w:val="nil"/>
          <w:insideH w:val="nil"/>
          <w:insideV w:val="nil"/>
        </w:tcBorders>
        <w:shd w:val="clear" w:color="auto" w:fill="F7F5F2" w:themeFill="background1"/>
      </w:tcPr>
    </w:tblStylePr>
    <w:tblStylePr w:type="lastRow">
      <w:tblPr/>
      <w:tcPr>
        <w:tcBorders>
          <w:top w:val="single" w:sz="8" w:space="0" w:color="004F71" w:themeColor="accent1"/>
          <w:left w:val="nil"/>
          <w:bottom w:val="nil"/>
          <w:right w:val="nil"/>
          <w:insideH w:val="nil"/>
          <w:insideV w:val="nil"/>
        </w:tcBorders>
        <w:shd w:val="clear" w:color="auto" w:fill="F7F5F2" w:themeFill="background1"/>
      </w:tcPr>
    </w:tblStylePr>
    <w:tblStylePr w:type="firstCol">
      <w:tblPr/>
      <w:tcPr>
        <w:tcBorders>
          <w:top w:val="nil"/>
          <w:left w:val="nil"/>
          <w:bottom w:val="nil"/>
          <w:right w:val="single" w:sz="8" w:space="0" w:color="004F71" w:themeColor="accent1"/>
          <w:insideH w:val="nil"/>
          <w:insideV w:val="nil"/>
        </w:tcBorders>
        <w:shd w:val="clear" w:color="auto" w:fill="F7F5F2" w:themeFill="background1"/>
      </w:tcPr>
    </w:tblStylePr>
    <w:tblStylePr w:type="lastCol">
      <w:tblPr/>
      <w:tcPr>
        <w:tcBorders>
          <w:top w:val="nil"/>
          <w:left w:val="single" w:sz="8" w:space="0" w:color="004F71" w:themeColor="accent1"/>
          <w:bottom w:val="nil"/>
          <w:right w:val="nil"/>
          <w:insideH w:val="nil"/>
          <w:insideV w:val="nil"/>
        </w:tcBorders>
        <w:shd w:val="clear" w:color="auto" w:fill="F7F5F2" w:themeFill="background1"/>
      </w:tcPr>
    </w:tblStylePr>
    <w:tblStylePr w:type="band1Vert">
      <w:tblPr/>
      <w:tcPr>
        <w:tcBorders>
          <w:left w:val="nil"/>
          <w:right w:val="nil"/>
          <w:insideH w:val="nil"/>
          <w:insideV w:val="nil"/>
        </w:tcBorders>
        <w:shd w:val="clear" w:color="auto" w:fill="9CE1FF" w:themeFill="accent1" w:themeFillTint="3F"/>
      </w:tcPr>
    </w:tblStylePr>
    <w:tblStylePr w:type="band1Horz">
      <w:tblPr/>
      <w:tcPr>
        <w:tcBorders>
          <w:top w:val="nil"/>
          <w:bottom w:val="nil"/>
          <w:insideH w:val="nil"/>
          <w:insideV w:val="nil"/>
        </w:tcBorders>
        <w:shd w:val="clear" w:color="auto" w:fill="9CE1FF" w:themeFill="accent1" w:themeFillTint="3F"/>
      </w:tcPr>
    </w:tblStylePr>
    <w:tblStylePr w:type="nwCell">
      <w:tblPr/>
      <w:tcPr>
        <w:shd w:val="clear" w:color="auto" w:fill="F7F5F2" w:themeFill="background1"/>
      </w:tcPr>
    </w:tblStylePr>
    <w:tblStylePr w:type="swCell">
      <w:tblPr/>
      <w:tcPr>
        <w:tcBorders>
          <w:top w:val="nil"/>
        </w:tcBorders>
      </w:tcPr>
    </w:tblStylePr>
  </w:style>
  <w:style w:type="character" w:styleId="Kommentarsreferens">
    <w:name w:val="annotation reference"/>
    <w:basedOn w:val="Standardstycketeckensnitt"/>
    <w:uiPriority w:val="99"/>
    <w:semiHidden/>
    <w:unhideWhenUsed/>
    <w:rsid w:val="0021142E"/>
    <w:rPr>
      <w:sz w:val="16"/>
      <w:szCs w:val="16"/>
    </w:rPr>
  </w:style>
  <w:style w:type="paragraph" w:styleId="Kommentarer">
    <w:name w:val="annotation text"/>
    <w:basedOn w:val="Normal"/>
    <w:link w:val="KommentarerChar"/>
    <w:uiPriority w:val="99"/>
    <w:semiHidden/>
    <w:unhideWhenUsed/>
    <w:rsid w:val="0021142E"/>
    <w:pPr>
      <w:spacing w:line="240" w:lineRule="auto"/>
    </w:pPr>
    <w:rPr>
      <w:szCs w:val="20"/>
    </w:rPr>
  </w:style>
  <w:style w:type="character" w:customStyle="1" w:styleId="KommentarerChar">
    <w:name w:val="Kommentarer Char"/>
    <w:basedOn w:val="Standardstycketeckensnitt"/>
    <w:link w:val="Kommentarer"/>
    <w:uiPriority w:val="99"/>
    <w:semiHidden/>
    <w:rsid w:val="0021142E"/>
    <w:rPr>
      <w:rFonts w:ascii="Caslon Book BE Regular" w:hAnsi="Caslon Book BE Regular"/>
      <w:color w:val="232E3B" w:themeColor="text1"/>
      <w:sz w:val="20"/>
      <w:szCs w:val="20"/>
    </w:rPr>
  </w:style>
  <w:style w:type="paragraph" w:styleId="Kommentarsmne">
    <w:name w:val="annotation subject"/>
    <w:basedOn w:val="Kommentarer"/>
    <w:next w:val="Kommentarer"/>
    <w:link w:val="KommentarsmneChar"/>
    <w:uiPriority w:val="99"/>
    <w:semiHidden/>
    <w:unhideWhenUsed/>
    <w:rsid w:val="0021142E"/>
    <w:rPr>
      <w:b/>
      <w:bCs/>
    </w:rPr>
  </w:style>
  <w:style w:type="character" w:customStyle="1" w:styleId="KommentarsmneChar">
    <w:name w:val="Kommentarsämne Char"/>
    <w:basedOn w:val="KommentarerChar"/>
    <w:link w:val="Kommentarsmne"/>
    <w:uiPriority w:val="99"/>
    <w:semiHidden/>
    <w:rsid w:val="0021142E"/>
    <w:rPr>
      <w:rFonts w:ascii="Caslon Book BE Regular" w:hAnsi="Caslon Book BE Regular"/>
      <w:b/>
      <w:bCs/>
      <w:color w:val="232E3B" w:themeColor="text1"/>
      <w:sz w:val="20"/>
      <w:szCs w:val="20"/>
    </w:rPr>
  </w:style>
  <w:style w:type="paragraph" w:styleId="Ballongtext">
    <w:name w:val="Balloon Text"/>
    <w:basedOn w:val="Normal"/>
    <w:link w:val="BallongtextChar"/>
    <w:uiPriority w:val="99"/>
    <w:semiHidden/>
    <w:unhideWhenUsed/>
    <w:rsid w:val="002114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142E"/>
    <w:rPr>
      <w:rFonts w:ascii="Segoe UI" w:hAnsi="Segoe UI" w:cs="Segoe UI"/>
      <w:color w:val="232E3B" w:themeColor="text1"/>
      <w:sz w:val="18"/>
      <w:szCs w:val="18"/>
    </w:rPr>
  </w:style>
  <w:style w:type="paragraph" w:styleId="Sidhuvud">
    <w:name w:val="header"/>
    <w:basedOn w:val="Normal"/>
    <w:link w:val="SidhuvudChar"/>
    <w:uiPriority w:val="99"/>
    <w:unhideWhenUsed/>
    <w:rsid w:val="0021142E"/>
    <w:pPr>
      <w:tabs>
        <w:tab w:val="center" w:pos="4536"/>
        <w:tab w:val="right" w:pos="9072"/>
      </w:tabs>
      <w:spacing w:after="0" w:line="240" w:lineRule="auto"/>
    </w:pPr>
    <w:rPr>
      <w:rFonts w:ascii="U8 Medium" w:hAnsi="U8 Medium"/>
      <w:caps/>
      <w:spacing w:val="16"/>
      <w:sz w:val="16"/>
    </w:rPr>
  </w:style>
  <w:style w:type="character" w:customStyle="1" w:styleId="SidhuvudChar">
    <w:name w:val="Sidhuvud Char"/>
    <w:basedOn w:val="Standardstycketeckensnitt"/>
    <w:link w:val="Sidhuvud"/>
    <w:uiPriority w:val="99"/>
    <w:rsid w:val="0021142E"/>
    <w:rPr>
      <w:rFonts w:ascii="U8 Medium" w:hAnsi="U8 Medium"/>
      <w:caps/>
      <w:color w:val="232E3B" w:themeColor="text1"/>
      <w:spacing w:val="16"/>
      <w:sz w:val="16"/>
    </w:rPr>
  </w:style>
  <w:style w:type="paragraph" w:styleId="Sidfot">
    <w:name w:val="footer"/>
    <w:basedOn w:val="Normal"/>
    <w:link w:val="SidfotChar"/>
    <w:uiPriority w:val="99"/>
    <w:unhideWhenUsed/>
    <w:qFormat/>
    <w:rsid w:val="000026E6"/>
    <w:pPr>
      <w:tabs>
        <w:tab w:val="center" w:pos="4536"/>
        <w:tab w:val="right" w:pos="9072"/>
      </w:tabs>
      <w:spacing w:after="0" w:line="240" w:lineRule="auto"/>
      <w:jc w:val="center"/>
    </w:pPr>
    <w:rPr>
      <w:rFonts w:ascii="U8 Medium" w:hAnsi="U8 Medium"/>
      <w:caps/>
      <w:spacing w:val="16"/>
      <w:sz w:val="14"/>
    </w:rPr>
  </w:style>
  <w:style w:type="character" w:customStyle="1" w:styleId="SidfotChar">
    <w:name w:val="Sidfot Char"/>
    <w:basedOn w:val="Standardstycketeckensnitt"/>
    <w:link w:val="Sidfot"/>
    <w:uiPriority w:val="99"/>
    <w:rsid w:val="000026E6"/>
    <w:rPr>
      <w:rFonts w:ascii="U8 Medium" w:hAnsi="U8 Medium"/>
      <w:caps/>
      <w:color w:val="232E3B" w:themeColor="text1"/>
      <w:spacing w:val="16"/>
      <w:sz w:val="14"/>
    </w:rPr>
  </w:style>
  <w:style w:type="paragraph" w:styleId="Innehllsfrteckningsrubrik">
    <w:name w:val="TOC Heading"/>
    <w:basedOn w:val="Rubrik1"/>
    <w:next w:val="Normal"/>
    <w:uiPriority w:val="39"/>
    <w:unhideWhenUsed/>
    <w:rsid w:val="001C17CC"/>
    <w:pPr>
      <w:spacing w:before="240"/>
      <w:contextualSpacing w:val="0"/>
      <w:jc w:val="left"/>
      <w:outlineLvl w:val="9"/>
    </w:pPr>
    <w:rPr>
      <w:rFonts w:asciiTheme="majorHAnsi" w:hAnsiTheme="majorHAnsi"/>
      <w:spacing w:val="40"/>
      <w:lang w:eastAsia="sv-SE"/>
    </w:rPr>
  </w:style>
  <w:style w:type="paragraph" w:styleId="Innehll1">
    <w:name w:val="toc 1"/>
    <w:basedOn w:val="Normal"/>
    <w:next w:val="Normal"/>
    <w:autoRedefine/>
    <w:uiPriority w:val="39"/>
    <w:unhideWhenUsed/>
    <w:rsid w:val="001C17CC"/>
    <w:pPr>
      <w:spacing w:after="100"/>
    </w:pPr>
  </w:style>
  <w:style w:type="paragraph" w:styleId="Innehll2">
    <w:name w:val="toc 2"/>
    <w:basedOn w:val="Normal"/>
    <w:next w:val="Normal"/>
    <w:autoRedefine/>
    <w:uiPriority w:val="39"/>
    <w:unhideWhenUsed/>
    <w:rsid w:val="001C17CC"/>
    <w:pPr>
      <w:spacing w:after="100"/>
      <w:ind w:left="220"/>
    </w:pPr>
  </w:style>
  <w:style w:type="paragraph" w:styleId="Innehll3">
    <w:name w:val="toc 3"/>
    <w:basedOn w:val="Normal"/>
    <w:next w:val="Normal"/>
    <w:autoRedefine/>
    <w:uiPriority w:val="39"/>
    <w:unhideWhenUsed/>
    <w:rsid w:val="001C17CC"/>
    <w:pPr>
      <w:spacing w:after="100"/>
      <w:ind w:left="440"/>
    </w:pPr>
  </w:style>
  <w:style w:type="paragraph" w:styleId="Fotnotstext">
    <w:name w:val="footnote text"/>
    <w:basedOn w:val="Normal"/>
    <w:link w:val="FotnotstextChar"/>
    <w:uiPriority w:val="99"/>
    <w:semiHidden/>
    <w:unhideWhenUsed/>
    <w:rsid w:val="001C17CC"/>
    <w:pPr>
      <w:spacing w:after="0" w:line="240" w:lineRule="auto"/>
    </w:pPr>
    <w:rPr>
      <w:szCs w:val="20"/>
    </w:rPr>
  </w:style>
  <w:style w:type="character" w:customStyle="1" w:styleId="FotnotstextChar">
    <w:name w:val="Fotnotstext Char"/>
    <w:basedOn w:val="Standardstycketeckensnitt"/>
    <w:link w:val="Fotnotstext"/>
    <w:uiPriority w:val="99"/>
    <w:semiHidden/>
    <w:rsid w:val="001C17CC"/>
    <w:rPr>
      <w:rFonts w:ascii="Caslon Book BE Regular" w:hAnsi="Caslon Book BE Regular"/>
      <w:color w:val="232E3B" w:themeColor="text1"/>
      <w:sz w:val="20"/>
      <w:szCs w:val="20"/>
    </w:rPr>
  </w:style>
  <w:style w:type="character" w:styleId="Fotnotsreferens">
    <w:name w:val="footnote reference"/>
    <w:basedOn w:val="Standardstycketeckensnitt"/>
    <w:uiPriority w:val="99"/>
    <w:semiHidden/>
    <w:unhideWhenUsed/>
    <w:rsid w:val="001C17CC"/>
    <w:rPr>
      <w:vertAlign w:val="superscript"/>
    </w:rPr>
  </w:style>
  <w:style w:type="paragraph" w:styleId="Slutkommentar">
    <w:name w:val="endnote text"/>
    <w:basedOn w:val="Normal"/>
    <w:link w:val="SlutkommentarChar"/>
    <w:uiPriority w:val="99"/>
    <w:semiHidden/>
    <w:unhideWhenUsed/>
    <w:rsid w:val="001C17CC"/>
    <w:pPr>
      <w:spacing w:after="0" w:line="240" w:lineRule="auto"/>
    </w:pPr>
    <w:rPr>
      <w:szCs w:val="20"/>
    </w:rPr>
  </w:style>
  <w:style w:type="character" w:customStyle="1" w:styleId="SlutkommentarChar">
    <w:name w:val="Slutkommentar Char"/>
    <w:basedOn w:val="Standardstycketeckensnitt"/>
    <w:link w:val="Slutkommentar"/>
    <w:uiPriority w:val="99"/>
    <w:semiHidden/>
    <w:rsid w:val="001C17CC"/>
    <w:rPr>
      <w:rFonts w:ascii="Caslon Book BE Regular" w:hAnsi="Caslon Book BE Regular"/>
      <w:color w:val="232E3B" w:themeColor="text1"/>
      <w:sz w:val="20"/>
      <w:szCs w:val="20"/>
    </w:rPr>
  </w:style>
  <w:style w:type="character" w:styleId="Slutkommentarsreferens">
    <w:name w:val="endnote reference"/>
    <w:basedOn w:val="Standardstycketeckensnitt"/>
    <w:uiPriority w:val="99"/>
    <w:semiHidden/>
    <w:unhideWhenUsed/>
    <w:rsid w:val="001C17CC"/>
    <w:rPr>
      <w:vertAlign w:val="superscript"/>
    </w:rPr>
  </w:style>
  <w:style w:type="paragraph" w:styleId="Beskrivning">
    <w:name w:val="caption"/>
    <w:basedOn w:val="Normal"/>
    <w:next w:val="Normal"/>
    <w:uiPriority w:val="35"/>
    <w:unhideWhenUsed/>
    <w:qFormat/>
    <w:rsid w:val="00C70420"/>
    <w:pPr>
      <w:spacing w:after="200" w:line="240" w:lineRule="auto"/>
    </w:pPr>
    <w:rPr>
      <w:i/>
      <w:iCs/>
      <w:sz w:val="16"/>
      <w:szCs w:val="18"/>
    </w:rPr>
  </w:style>
  <w:style w:type="paragraph" w:styleId="Normalwebb">
    <w:name w:val="Normal (Web)"/>
    <w:basedOn w:val="Normal"/>
    <w:uiPriority w:val="99"/>
    <w:semiHidden/>
    <w:unhideWhenUsed/>
    <w:rsid w:val="008860DD"/>
    <w:pPr>
      <w:spacing w:before="100" w:beforeAutospacing="1" w:after="100" w:afterAutospacing="1" w:line="240" w:lineRule="auto"/>
    </w:pPr>
    <w:rPr>
      <w:rFonts w:ascii="Times New Roman" w:eastAsia="Times New Roman" w:hAnsi="Times New Roman" w:cs="Times New Roman"/>
      <w:color w:val="auto"/>
      <w:spacing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76D71"/>
    <w:rPr>
      <w:rFonts w:ascii="Caslon Book BE Regular" w:hAnsi="Caslon Book BE Regular"/>
      <w:color w:val="232E3B" w:themeColor="text1"/>
      <w:spacing w:val="6"/>
      <w:sz w:val="20"/>
    </w:rPr>
  </w:style>
  <w:style w:type="paragraph" w:styleId="Rubrik1">
    <w:name w:val="heading 1"/>
    <w:basedOn w:val="Rubrik"/>
    <w:next w:val="Normal"/>
    <w:link w:val="Rubrik1Char"/>
    <w:uiPriority w:val="9"/>
    <w:qFormat/>
    <w:rsid w:val="009A5E7A"/>
    <w:pPr>
      <w:keepNext/>
      <w:keepLines/>
      <w:spacing w:before="960" w:after="360" w:line="259" w:lineRule="auto"/>
      <w:outlineLvl w:val="0"/>
    </w:pPr>
    <w:rPr>
      <w:rFonts w:ascii="U8 Medium" w:hAnsi="U8 Medium"/>
      <w:spacing w:val="60"/>
      <w:sz w:val="32"/>
      <w:szCs w:val="32"/>
    </w:rPr>
  </w:style>
  <w:style w:type="paragraph" w:styleId="Rubrik2">
    <w:name w:val="heading 2"/>
    <w:basedOn w:val="Rubrik1"/>
    <w:next w:val="Normal"/>
    <w:link w:val="Rubrik2Char"/>
    <w:uiPriority w:val="9"/>
    <w:unhideWhenUsed/>
    <w:qFormat/>
    <w:rsid w:val="003B43AE"/>
    <w:pPr>
      <w:outlineLvl w:val="1"/>
    </w:pPr>
    <w:rPr>
      <w:spacing w:val="50"/>
      <w:sz w:val="26"/>
      <w:szCs w:val="26"/>
    </w:rPr>
  </w:style>
  <w:style w:type="paragraph" w:styleId="Rubrik3">
    <w:name w:val="heading 3"/>
    <w:basedOn w:val="Rubrik1"/>
    <w:next w:val="Normal"/>
    <w:link w:val="Rubrik3Char"/>
    <w:uiPriority w:val="9"/>
    <w:unhideWhenUsed/>
    <w:qFormat/>
    <w:rsid w:val="003B43AE"/>
    <w:pPr>
      <w:spacing w:after="320"/>
      <w:outlineLvl w:val="2"/>
    </w:pPr>
    <w:rPr>
      <w:spacing w:val="40"/>
      <w:sz w:val="24"/>
      <w:szCs w:val="24"/>
    </w:rPr>
  </w:style>
  <w:style w:type="paragraph" w:styleId="Rubrik4">
    <w:name w:val="heading 4"/>
    <w:basedOn w:val="Rubrik1"/>
    <w:next w:val="Normal"/>
    <w:link w:val="Rubrik4Char"/>
    <w:uiPriority w:val="9"/>
    <w:unhideWhenUsed/>
    <w:qFormat/>
    <w:rsid w:val="003B43AE"/>
    <w:pPr>
      <w:spacing w:after="280"/>
      <w:outlineLvl w:val="3"/>
    </w:pPr>
    <w:rPr>
      <w:iCs/>
      <w:spacing w:val="3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5E7A"/>
    <w:rPr>
      <w:rFonts w:ascii="U8 Medium" w:eastAsiaTheme="majorEastAsia" w:hAnsi="U8 Medium" w:cstheme="majorBidi"/>
      <w:caps/>
      <w:color w:val="232E3B" w:themeColor="text1"/>
      <w:spacing w:val="60"/>
      <w:sz w:val="32"/>
      <w:szCs w:val="32"/>
    </w:rPr>
  </w:style>
  <w:style w:type="paragraph" w:styleId="Rubrik">
    <w:name w:val="Title"/>
    <w:next w:val="Normal"/>
    <w:link w:val="RubrikChar"/>
    <w:uiPriority w:val="10"/>
    <w:qFormat/>
    <w:rsid w:val="009A5E7A"/>
    <w:pPr>
      <w:spacing w:after="480" w:line="240" w:lineRule="auto"/>
      <w:contextualSpacing/>
      <w:jc w:val="center"/>
    </w:pPr>
    <w:rPr>
      <w:rFonts w:ascii="U8" w:eastAsiaTheme="majorEastAsia" w:hAnsi="U8" w:cstheme="majorBidi"/>
      <w:caps/>
      <w:color w:val="232E3B" w:themeColor="text1"/>
      <w:spacing w:val="80"/>
      <w:sz w:val="56"/>
      <w:szCs w:val="56"/>
    </w:rPr>
  </w:style>
  <w:style w:type="character" w:customStyle="1" w:styleId="RubrikChar">
    <w:name w:val="Rubrik Char"/>
    <w:basedOn w:val="Standardstycketeckensnitt"/>
    <w:link w:val="Rubrik"/>
    <w:uiPriority w:val="10"/>
    <w:rsid w:val="009A5E7A"/>
    <w:rPr>
      <w:rFonts w:ascii="U8" w:eastAsiaTheme="majorEastAsia" w:hAnsi="U8" w:cstheme="majorBidi"/>
      <w:caps/>
      <w:color w:val="232E3B" w:themeColor="text1"/>
      <w:spacing w:val="80"/>
      <w:sz w:val="56"/>
      <w:szCs w:val="56"/>
    </w:rPr>
  </w:style>
  <w:style w:type="character" w:customStyle="1" w:styleId="Rubrik2Char">
    <w:name w:val="Rubrik 2 Char"/>
    <w:basedOn w:val="Standardstycketeckensnitt"/>
    <w:link w:val="Rubrik2"/>
    <w:uiPriority w:val="9"/>
    <w:rsid w:val="003B43AE"/>
    <w:rPr>
      <w:rFonts w:ascii="U8 Medium" w:eastAsiaTheme="majorEastAsia" w:hAnsi="U8 Medium" w:cstheme="majorBidi"/>
      <w:caps/>
      <w:color w:val="232E3B" w:themeColor="text1"/>
      <w:spacing w:val="50"/>
      <w:kern w:val="28"/>
      <w:sz w:val="26"/>
      <w:szCs w:val="26"/>
    </w:rPr>
  </w:style>
  <w:style w:type="character" w:customStyle="1" w:styleId="Rubrik3Char">
    <w:name w:val="Rubrik 3 Char"/>
    <w:basedOn w:val="Standardstycketeckensnitt"/>
    <w:link w:val="Rubrik3"/>
    <w:uiPriority w:val="9"/>
    <w:rsid w:val="003B43AE"/>
    <w:rPr>
      <w:rFonts w:ascii="U8 Medium" w:eastAsiaTheme="majorEastAsia" w:hAnsi="U8 Medium" w:cstheme="majorBidi"/>
      <w:caps/>
      <w:color w:val="232E3B" w:themeColor="text1"/>
      <w:spacing w:val="40"/>
      <w:kern w:val="28"/>
      <w:sz w:val="24"/>
      <w:szCs w:val="24"/>
    </w:rPr>
  </w:style>
  <w:style w:type="character" w:customStyle="1" w:styleId="Rubrik4Char">
    <w:name w:val="Rubrik 4 Char"/>
    <w:basedOn w:val="Standardstycketeckensnitt"/>
    <w:link w:val="Rubrik4"/>
    <w:uiPriority w:val="9"/>
    <w:rsid w:val="003B43AE"/>
    <w:rPr>
      <w:rFonts w:ascii="U8 Medium" w:eastAsiaTheme="majorEastAsia" w:hAnsi="U8 Medium" w:cstheme="majorBidi"/>
      <w:iCs/>
      <w:caps/>
      <w:color w:val="232E3B" w:themeColor="text1"/>
      <w:spacing w:val="30"/>
      <w:kern w:val="28"/>
      <w:szCs w:val="32"/>
    </w:rPr>
  </w:style>
  <w:style w:type="paragraph" w:styleId="Ingetavstnd">
    <w:name w:val="No Spacing"/>
    <w:uiPriority w:val="1"/>
    <w:qFormat/>
    <w:rsid w:val="00A76D71"/>
    <w:pPr>
      <w:spacing w:after="0" w:line="240" w:lineRule="auto"/>
    </w:pPr>
    <w:rPr>
      <w:rFonts w:ascii="Caslon Book BE Regular" w:hAnsi="Caslon Book BE Regular"/>
      <w:color w:val="232E3B" w:themeColor="text1"/>
      <w:spacing w:val="6"/>
      <w:sz w:val="20"/>
    </w:rPr>
  </w:style>
  <w:style w:type="paragraph" w:styleId="Underrubrik">
    <w:name w:val="Subtitle"/>
    <w:basedOn w:val="Normal"/>
    <w:next w:val="Normal"/>
    <w:link w:val="UnderrubrikChar"/>
    <w:uiPriority w:val="11"/>
    <w:qFormat/>
    <w:rsid w:val="00AC6F5B"/>
    <w:pPr>
      <w:numPr>
        <w:ilvl w:val="1"/>
      </w:numPr>
    </w:pPr>
    <w:rPr>
      <w:rFonts w:ascii="U8 Medium" w:eastAsiaTheme="minorEastAsia" w:hAnsi="U8 Medium"/>
      <w:caps/>
      <w:spacing w:val="20"/>
    </w:rPr>
  </w:style>
  <w:style w:type="character" w:customStyle="1" w:styleId="UnderrubrikChar">
    <w:name w:val="Underrubrik Char"/>
    <w:basedOn w:val="Standardstycketeckensnitt"/>
    <w:link w:val="Underrubrik"/>
    <w:uiPriority w:val="11"/>
    <w:rsid w:val="00AC6F5B"/>
    <w:rPr>
      <w:rFonts w:ascii="U8 Medium" w:eastAsiaTheme="minorEastAsia" w:hAnsi="U8 Medium"/>
      <w:caps/>
      <w:color w:val="232E3B" w:themeColor="text1"/>
      <w:spacing w:val="20"/>
    </w:rPr>
  </w:style>
  <w:style w:type="character" w:styleId="Betoning">
    <w:name w:val="Emphasis"/>
    <w:basedOn w:val="Standardstycketeckensnitt"/>
    <w:uiPriority w:val="20"/>
    <w:qFormat/>
    <w:rsid w:val="00AC6F5B"/>
    <w:rPr>
      <w:i/>
      <w:iCs/>
      <w:color w:val="232E3B" w:themeColor="text1"/>
    </w:rPr>
  </w:style>
  <w:style w:type="character" w:styleId="Starkbetoning">
    <w:name w:val="Intense Emphasis"/>
    <w:basedOn w:val="Standardstycketeckensnitt"/>
    <w:uiPriority w:val="21"/>
    <w:qFormat/>
    <w:rsid w:val="00AC6F5B"/>
    <w:rPr>
      <w:b/>
      <w:i/>
      <w:iCs/>
      <w:color w:val="232E3B" w:themeColor="text1"/>
    </w:rPr>
  </w:style>
  <w:style w:type="character" w:styleId="Stark">
    <w:name w:val="Strong"/>
    <w:basedOn w:val="Standardstycketeckensnitt"/>
    <w:uiPriority w:val="22"/>
    <w:qFormat/>
    <w:rsid w:val="00AC6F5B"/>
    <w:rPr>
      <w:b/>
      <w:bCs/>
    </w:rPr>
  </w:style>
  <w:style w:type="paragraph" w:styleId="Citat">
    <w:name w:val="Quote"/>
    <w:basedOn w:val="Normal"/>
    <w:next w:val="Normal"/>
    <w:link w:val="CitatChar"/>
    <w:uiPriority w:val="29"/>
    <w:qFormat/>
    <w:rsid w:val="00CD34E2"/>
    <w:pPr>
      <w:spacing w:before="200"/>
      <w:ind w:left="864" w:right="864"/>
      <w:jc w:val="center"/>
    </w:pPr>
    <w:rPr>
      <w:i/>
      <w:iCs/>
    </w:rPr>
  </w:style>
  <w:style w:type="character" w:customStyle="1" w:styleId="CitatChar">
    <w:name w:val="Citat Char"/>
    <w:basedOn w:val="Standardstycketeckensnitt"/>
    <w:link w:val="Citat"/>
    <w:uiPriority w:val="29"/>
    <w:rsid w:val="00CD34E2"/>
    <w:rPr>
      <w:rFonts w:ascii="Caslon Book BE Regular" w:hAnsi="Caslon Book BE Regular"/>
      <w:i/>
      <w:iCs/>
      <w:color w:val="232E3B" w:themeColor="text1"/>
    </w:rPr>
  </w:style>
  <w:style w:type="character" w:styleId="Diskretreferens">
    <w:name w:val="Subtle Reference"/>
    <w:basedOn w:val="Standardstycketeckensnitt"/>
    <w:uiPriority w:val="31"/>
    <w:qFormat/>
    <w:rsid w:val="00C70420"/>
    <w:rPr>
      <w:smallCaps/>
      <w:color w:val="232E3B" w:themeColor="text1"/>
    </w:rPr>
  </w:style>
  <w:style w:type="character" w:styleId="Starkreferens">
    <w:name w:val="Intense Reference"/>
    <w:basedOn w:val="Standardstycketeckensnitt"/>
    <w:uiPriority w:val="32"/>
    <w:qFormat/>
    <w:rsid w:val="00C70420"/>
    <w:rPr>
      <w:b/>
      <w:bCs/>
      <w:smallCaps/>
      <w:color w:val="232E3B" w:themeColor="text1"/>
      <w:spacing w:val="5"/>
    </w:rPr>
  </w:style>
  <w:style w:type="character" w:styleId="Bokenstitel">
    <w:name w:val="Book Title"/>
    <w:basedOn w:val="Standardstycketeckensnitt"/>
    <w:uiPriority w:val="33"/>
    <w:qFormat/>
    <w:rsid w:val="002E5855"/>
    <w:rPr>
      <w:b/>
      <w:bCs/>
      <w:i/>
      <w:iCs/>
      <w:spacing w:val="5"/>
    </w:rPr>
  </w:style>
  <w:style w:type="paragraph" w:styleId="Liststycke">
    <w:name w:val="List Paragraph"/>
    <w:basedOn w:val="Normal"/>
    <w:uiPriority w:val="34"/>
    <w:qFormat/>
    <w:rsid w:val="002E5855"/>
    <w:pPr>
      <w:ind w:left="720"/>
      <w:contextualSpacing/>
    </w:pPr>
  </w:style>
  <w:style w:type="character" w:styleId="Hyperlnk">
    <w:name w:val="Hyperlink"/>
    <w:basedOn w:val="Standardstycketeckensnitt"/>
    <w:uiPriority w:val="99"/>
    <w:unhideWhenUsed/>
    <w:rsid w:val="00C70420"/>
    <w:rPr>
      <w:color w:val="232E3B" w:themeColor="text1"/>
      <w:u w:val="single"/>
    </w:rPr>
  </w:style>
  <w:style w:type="character" w:styleId="AnvndHyperlnk">
    <w:name w:val="FollowedHyperlink"/>
    <w:basedOn w:val="Standardstycketeckensnitt"/>
    <w:uiPriority w:val="99"/>
    <w:semiHidden/>
    <w:unhideWhenUsed/>
    <w:rsid w:val="006F57BA"/>
    <w:rPr>
      <w:color w:val="A72B2A" w:themeColor="followedHyperlink"/>
      <w:u w:val="single"/>
    </w:rPr>
  </w:style>
  <w:style w:type="table" w:styleId="Ljuslista">
    <w:name w:val="Light List"/>
    <w:basedOn w:val="Normaltabell"/>
    <w:uiPriority w:val="61"/>
    <w:rsid w:val="006F57BA"/>
    <w:pPr>
      <w:spacing w:after="0" w:line="240" w:lineRule="auto"/>
    </w:pPr>
    <w:rPr>
      <w:rFonts w:eastAsiaTheme="minorEastAsia"/>
      <w:lang w:eastAsia="sv-SE"/>
    </w:rPr>
    <w:tblPr>
      <w:tblStyleRowBandSize w:val="1"/>
      <w:tblStyleColBandSize w:val="1"/>
      <w:tblBorders>
        <w:top w:val="single" w:sz="8" w:space="0" w:color="232E3B" w:themeColor="text1"/>
        <w:left w:val="single" w:sz="8" w:space="0" w:color="232E3B" w:themeColor="text1"/>
        <w:bottom w:val="single" w:sz="8" w:space="0" w:color="232E3B" w:themeColor="text1"/>
        <w:right w:val="single" w:sz="8" w:space="0" w:color="232E3B" w:themeColor="text1"/>
      </w:tblBorders>
    </w:tblPr>
    <w:tblStylePr w:type="firstRow">
      <w:pPr>
        <w:spacing w:before="0" w:after="0" w:line="240" w:lineRule="auto"/>
      </w:pPr>
      <w:rPr>
        <w:b/>
        <w:bCs/>
        <w:color w:val="F7F5F2" w:themeColor="background1"/>
      </w:rPr>
      <w:tblPr/>
      <w:tcPr>
        <w:shd w:val="clear" w:color="auto" w:fill="232E3B" w:themeFill="text1"/>
      </w:tcPr>
    </w:tblStylePr>
    <w:tblStylePr w:type="lastRow">
      <w:pPr>
        <w:spacing w:before="0" w:after="0" w:line="240" w:lineRule="auto"/>
      </w:pPr>
      <w:rPr>
        <w:b/>
        <w:bCs/>
      </w:rPr>
      <w:tblPr/>
      <w:tcPr>
        <w:tcBorders>
          <w:top w:val="double" w:sz="6" w:space="0" w:color="232E3B" w:themeColor="text1"/>
          <w:left w:val="single" w:sz="8" w:space="0" w:color="232E3B" w:themeColor="text1"/>
          <w:bottom w:val="single" w:sz="8" w:space="0" w:color="232E3B" w:themeColor="text1"/>
          <w:right w:val="single" w:sz="8" w:space="0" w:color="232E3B" w:themeColor="text1"/>
        </w:tcBorders>
      </w:tcPr>
    </w:tblStylePr>
    <w:tblStylePr w:type="firstCol">
      <w:rPr>
        <w:b/>
        <w:bCs/>
      </w:rPr>
    </w:tblStylePr>
    <w:tblStylePr w:type="lastCol">
      <w:rPr>
        <w:b/>
        <w:bCs/>
      </w:rPr>
    </w:tblStylePr>
    <w:tblStylePr w:type="band1Vert">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tblStylePr w:type="band1Horz">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style>
  <w:style w:type="table" w:styleId="Mellanmrklista2-dekorfrg1">
    <w:name w:val="Medium List 2 Accent 1"/>
    <w:basedOn w:val="Normaltabell"/>
    <w:uiPriority w:val="66"/>
    <w:rsid w:val="006F57BA"/>
    <w:pPr>
      <w:spacing w:after="0" w:line="240" w:lineRule="auto"/>
    </w:pPr>
    <w:rPr>
      <w:rFonts w:asciiTheme="majorHAnsi" w:eastAsiaTheme="majorEastAsia" w:hAnsiTheme="majorHAnsi" w:cstheme="majorBidi"/>
      <w:color w:val="232E3B" w:themeColor="text1"/>
      <w:lang w:eastAsia="sv-SE"/>
    </w:rPr>
    <w:tblPr>
      <w:tblStyleRowBandSize w:val="1"/>
      <w:tblStyleColBandSize w:val="1"/>
      <w:tblBorders>
        <w:top w:val="single" w:sz="8" w:space="0" w:color="004F71" w:themeColor="accent1"/>
        <w:left w:val="single" w:sz="8" w:space="0" w:color="004F71" w:themeColor="accent1"/>
        <w:bottom w:val="single" w:sz="8" w:space="0" w:color="004F71" w:themeColor="accent1"/>
        <w:right w:val="single" w:sz="8" w:space="0" w:color="004F71" w:themeColor="accent1"/>
      </w:tblBorders>
    </w:tblPr>
    <w:tblStylePr w:type="firstRow">
      <w:rPr>
        <w:sz w:val="24"/>
        <w:szCs w:val="24"/>
      </w:rPr>
      <w:tblPr/>
      <w:tcPr>
        <w:tcBorders>
          <w:top w:val="nil"/>
          <w:left w:val="nil"/>
          <w:bottom w:val="single" w:sz="24" w:space="0" w:color="004F71" w:themeColor="accent1"/>
          <w:right w:val="nil"/>
          <w:insideH w:val="nil"/>
          <w:insideV w:val="nil"/>
        </w:tcBorders>
        <w:shd w:val="clear" w:color="auto" w:fill="F7F5F2" w:themeFill="background1"/>
      </w:tcPr>
    </w:tblStylePr>
    <w:tblStylePr w:type="lastRow">
      <w:tblPr/>
      <w:tcPr>
        <w:tcBorders>
          <w:top w:val="single" w:sz="8" w:space="0" w:color="004F71" w:themeColor="accent1"/>
          <w:left w:val="nil"/>
          <w:bottom w:val="nil"/>
          <w:right w:val="nil"/>
          <w:insideH w:val="nil"/>
          <w:insideV w:val="nil"/>
        </w:tcBorders>
        <w:shd w:val="clear" w:color="auto" w:fill="F7F5F2" w:themeFill="background1"/>
      </w:tcPr>
    </w:tblStylePr>
    <w:tblStylePr w:type="firstCol">
      <w:tblPr/>
      <w:tcPr>
        <w:tcBorders>
          <w:top w:val="nil"/>
          <w:left w:val="nil"/>
          <w:bottom w:val="nil"/>
          <w:right w:val="single" w:sz="8" w:space="0" w:color="004F71" w:themeColor="accent1"/>
          <w:insideH w:val="nil"/>
          <w:insideV w:val="nil"/>
        </w:tcBorders>
        <w:shd w:val="clear" w:color="auto" w:fill="F7F5F2" w:themeFill="background1"/>
      </w:tcPr>
    </w:tblStylePr>
    <w:tblStylePr w:type="lastCol">
      <w:tblPr/>
      <w:tcPr>
        <w:tcBorders>
          <w:top w:val="nil"/>
          <w:left w:val="single" w:sz="8" w:space="0" w:color="004F71" w:themeColor="accent1"/>
          <w:bottom w:val="nil"/>
          <w:right w:val="nil"/>
          <w:insideH w:val="nil"/>
          <w:insideV w:val="nil"/>
        </w:tcBorders>
        <w:shd w:val="clear" w:color="auto" w:fill="F7F5F2" w:themeFill="background1"/>
      </w:tcPr>
    </w:tblStylePr>
    <w:tblStylePr w:type="band1Vert">
      <w:tblPr/>
      <w:tcPr>
        <w:tcBorders>
          <w:left w:val="nil"/>
          <w:right w:val="nil"/>
          <w:insideH w:val="nil"/>
          <w:insideV w:val="nil"/>
        </w:tcBorders>
        <w:shd w:val="clear" w:color="auto" w:fill="9CE1FF" w:themeFill="accent1" w:themeFillTint="3F"/>
      </w:tcPr>
    </w:tblStylePr>
    <w:tblStylePr w:type="band1Horz">
      <w:tblPr/>
      <w:tcPr>
        <w:tcBorders>
          <w:top w:val="nil"/>
          <w:bottom w:val="nil"/>
          <w:insideH w:val="nil"/>
          <w:insideV w:val="nil"/>
        </w:tcBorders>
        <w:shd w:val="clear" w:color="auto" w:fill="9CE1FF" w:themeFill="accent1" w:themeFillTint="3F"/>
      </w:tcPr>
    </w:tblStylePr>
    <w:tblStylePr w:type="nwCell">
      <w:tblPr/>
      <w:tcPr>
        <w:shd w:val="clear" w:color="auto" w:fill="F7F5F2" w:themeFill="background1"/>
      </w:tcPr>
    </w:tblStylePr>
    <w:tblStylePr w:type="swCell">
      <w:tblPr/>
      <w:tcPr>
        <w:tcBorders>
          <w:top w:val="nil"/>
        </w:tcBorders>
      </w:tcPr>
    </w:tblStylePr>
  </w:style>
  <w:style w:type="character" w:styleId="Kommentarsreferens">
    <w:name w:val="annotation reference"/>
    <w:basedOn w:val="Standardstycketeckensnitt"/>
    <w:uiPriority w:val="99"/>
    <w:semiHidden/>
    <w:unhideWhenUsed/>
    <w:rsid w:val="0021142E"/>
    <w:rPr>
      <w:sz w:val="16"/>
      <w:szCs w:val="16"/>
    </w:rPr>
  </w:style>
  <w:style w:type="paragraph" w:styleId="Kommentarer">
    <w:name w:val="annotation text"/>
    <w:basedOn w:val="Normal"/>
    <w:link w:val="KommentarerChar"/>
    <w:uiPriority w:val="99"/>
    <w:semiHidden/>
    <w:unhideWhenUsed/>
    <w:rsid w:val="0021142E"/>
    <w:pPr>
      <w:spacing w:line="240" w:lineRule="auto"/>
    </w:pPr>
    <w:rPr>
      <w:szCs w:val="20"/>
    </w:rPr>
  </w:style>
  <w:style w:type="character" w:customStyle="1" w:styleId="KommentarerChar">
    <w:name w:val="Kommentarer Char"/>
    <w:basedOn w:val="Standardstycketeckensnitt"/>
    <w:link w:val="Kommentarer"/>
    <w:uiPriority w:val="99"/>
    <w:semiHidden/>
    <w:rsid w:val="0021142E"/>
    <w:rPr>
      <w:rFonts w:ascii="Caslon Book BE Regular" w:hAnsi="Caslon Book BE Regular"/>
      <w:color w:val="232E3B" w:themeColor="text1"/>
      <w:sz w:val="20"/>
      <w:szCs w:val="20"/>
    </w:rPr>
  </w:style>
  <w:style w:type="paragraph" w:styleId="Kommentarsmne">
    <w:name w:val="annotation subject"/>
    <w:basedOn w:val="Kommentarer"/>
    <w:next w:val="Kommentarer"/>
    <w:link w:val="KommentarsmneChar"/>
    <w:uiPriority w:val="99"/>
    <w:semiHidden/>
    <w:unhideWhenUsed/>
    <w:rsid w:val="0021142E"/>
    <w:rPr>
      <w:b/>
      <w:bCs/>
    </w:rPr>
  </w:style>
  <w:style w:type="character" w:customStyle="1" w:styleId="KommentarsmneChar">
    <w:name w:val="Kommentarsämne Char"/>
    <w:basedOn w:val="KommentarerChar"/>
    <w:link w:val="Kommentarsmne"/>
    <w:uiPriority w:val="99"/>
    <w:semiHidden/>
    <w:rsid w:val="0021142E"/>
    <w:rPr>
      <w:rFonts w:ascii="Caslon Book BE Regular" w:hAnsi="Caslon Book BE Regular"/>
      <w:b/>
      <w:bCs/>
      <w:color w:val="232E3B" w:themeColor="text1"/>
      <w:sz w:val="20"/>
      <w:szCs w:val="20"/>
    </w:rPr>
  </w:style>
  <w:style w:type="paragraph" w:styleId="Ballongtext">
    <w:name w:val="Balloon Text"/>
    <w:basedOn w:val="Normal"/>
    <w:link w:val="BallongtextChar"/>
    <w:uiPriority w:val="99"/>
    <w:semiHidden/>
    <w:unhideWhenUsed/>
    <w:rsid w:val="002114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142E"/>
    <w:rPr>
      <w:rFonts w:ascii="Segoe UI" w:hAnsi="Segoe UI" w:cs="Segoe UI"/>
      <w:color w:val="232E3B" w:themeColor="text1"/>
      <w:sz w:val="18"/>
      <w:szCs w:val="18"/>
    </w:rPr>
  </w:style>
  <w:style w:type="paragraph" w:styleId="Sidhuvud">
    <w:name w:val="header"/>
    <w:basedOn w:val="Normal"/>
    <w:link w:val="SidhuvudChar"/>
    <w:uiPriority w:val="99"/>
    <w:unhideWhenUsed/>
    <w:rsid w:val="0021142E"/>
    <w:pPr>
      <w:tabs>
        <w:tab w:val="center" w:pos="4536"/>
        <w:tab w:val="right" w:pos="9072"/>
      </w:tabs>
      <w:spacing w:after="0" w:line="240" w:lineRule="auto"/>
    </w:pPr>
    <w:rPr>
      <w:rFonts w:ascii="U8 Medium" w:hAnsi="U8 Medium"/>
      <w:caps/>
      <w:spacing w:val="16"/>
      <w:sz w:val="16"/>
    </w:rPr>
  </w:style>
  <w:style w:type="character" w:customStyle="1" w:styleId="SidhuvudChar">
    <w:name w:val="Sidhuvud Char"/>
    <w:basedOn w:val="Standardstycketeckensnitt"/>
    <w:link w:val="Sidhuvud"/>
    <w:uiPriority w:val="99"/>
    <w:rsid w:val="0021142E"/>
    <w:rPr>
      <w:rFonts w:ascii="U8 Medium" w:hAnsi="U8 Medium"/>
      <w:caps/>
      <w:color w:val="232E3B" w:themeColor="text1"/>
      <w:spacing w:val="16"/>
      <w:sz w:val="16"/>
    </w:rPr>
  </w:style>
  <w:style w:type="paragraph" w:styleId="Sidfot">
    <w:name w:val="footer"/>
    <w:basedOn w:val="Normal"/>
    <w:link w:val="SidfotChar"/>
    <w:uiPriority w:val="99"/>
    <w:unhideWhenUsed/>
    <w:qFormat/>
    <w:rsid w:val="000026E6"/>
    <w:pPr>
      <w:tabs>
        <w:tab w:val="center" w:pos="4536"/>
        <w:tab w:val="right" w:pos="9072"/>
      </w:tabs>
      <w:spacing w:after="0" w:line="240" w:lineRule="auto"/>
      <w:jc w:val="center"/>
    </w:pPr>
    <w:rPr>
      <w:rFonts w:ascii="U8 Medium" w:hAnsi="U8 Medium"/>
      <w:caps/>
      <w:spacing w:val="16"/>
      <w:sz w:val="14"/>
    </w:rPr>
  </w:style>
  <w:style w:type="character" w:customStyle="1" w:styleId="SidfotChar">
    <w:name w:val="Sidfot Char"/>
    <w:basedOn w:val="Standardstycketeckensnitt"/>
    <w:link w:val="Sidfot"/>
    <w:uiPriority w:val="99"/>
    <w:rsid w:val="000026E6"/>
    <w:rPr>
      <w:rFonts w:ascii="U8 Medium" w:hAnsi="U8 Medium"/>
      <w:caps/>
      <w:color w:val="232E3B" w:themeColor="text1"/>
      <w:spacing w:val="16"/>
      <w:sz w:val="14"/>
    </w:rPr>
  </w:style>
  <w:style w:type="paragraph" w:styleId="Innehllsfrteckningsrubrik">
    <w:name w:val="TOC Heading"/>
    <w:basedOn w:val="Rubrik1"/>
    <w:next w:val="Normal"/>
    <w:uiPriority w:val="39"/>
    <w:unhideWhenUsed/>
    <w:rsid w:val="001C17CC"/>
    <w:pPr>
      <w:spacing w:before="240"/>
      <w:contextualSpacing w:val="0"/>
      <w:jc w:val="left"/>
      <w:outlineLvl w:val="9"/>
    </w:pPr>
    <w:rPr>
      <w:rFonts w:asciiTheme="majorHAnsi" w:hAnsiTheme="majorHAnsi"/>
      <w:spacing w:val="40"/>
      <w:lang w:eastAsia="sv-SE"/>
    </w:rPr>
  </w:style>
  <w:style w:type="paragraph" w:styleId="Innehll1">
    <w:name w:val="toc 1"/>
    <w:basedOn w:val="Normal"/>
    <w:next w:val="Normal"/>
    <w:autoRedefine/>
    <w:uiPriority w:val="39"/>
    <w:unhideWhenUsed/>
    <w:rsid w:val="001C17CC"/>
    <w:pPr>
      <w:spacing w:after="100"/>
    </w:pPr>
  </w:style>
  <w:style w:type="paragraph" w:styleId="Innehll2">
    <w:name w:val="toc 2"/>
    <w:basedOn w:val="Normal"/>
    <w:next w:val="Normal"/>
    <w:autoRedefine/>
    <w:uiPriority w:val="39"/>
    <w:unhideWhenUsed/>
    <w:rsid w:val="001C17CC"/>
    <w:pPr>
      <w:spacing w:after="100"/>
      <w:ind w:left="220"/>
    </w:pPr>
  </w:style>
  <w:style w:type="paragraph" w:styleId="Innehll3">
    <w:name w:val="toc 3"/>
    <w:basedOn w:val="Normal"/>
    <w:next w:val="Normal"/>
    <w:autoRedefine/>
    <w:uiPriority w:val="39"/>
    <w:unhideWhenUsed/>
    <w:rsid w:val="001C17CC"/>
    <w:pPr>
      <w:spacing w:after="100"/>
      <w:ind w:left="440"/>
    </w:pPr>
  </w:style>
  <w:style w:type="paragraph" w:styleId="Fotnotstext">
    <w:name w:val="footnote text"/>
    <w:basedOn w:val="Normal"/>
    <w:link w:val="FotnotstextChar"/>
    <w:uiPriority w:val="99"/>
    <w:semiHidden/>
    <w:unhideWhenUsed/>
    <w:rsid w:val="001C17CC"/>
    <w:pPr>
      <w:spacing w:after="0" w:line="240" w:lineRule="auto"/>
    </w:pPr>
    <w:rPr>
      <w:szCs w:val="20"/>
    </w:rPr>
  </w:style>
  <w:style w:type="character" w:customStyle="1" w:styleId="FotnotstextChar">
    <w:name w:val="Fotnotstext Char"/>
    <w:basedOn w:val="Standardstycketeckensnitt"/>
    <w:link w:val="Fotnotstext"/>
    <w:uiPriority w:val="99"/>
    <w:semiHidden/>
    <w:rsid w:val="001C17CC"/>
    <w:rPr>
      <w:rFonts w:ascii="Caslon Book BE Regular" w:hAnsi="Caslon Book BE Regular"/>
      <w:color w:val="232E3B" w:themeColor="text1"/>
      <w:sz w:val="20"/>
      <w:szCs w:val="20"/>
    </w:rPr>
  </w:style>
  <w:style w:type="character" w:styleId="Fotnotsreferens">
    <w:name w:val="footnote reference"/>
    <w:basedOn w:val="Standardstycketeckensnitt"/>
    <w:uiPriority w:val="99"/>
    <w:semiHidden/>
    <w:unhideWhenUsed/>
    <w:rsid w:val="001C17CC"/>
    <w:rPr>
      <w:vertAlign w:val="superscript"/>
    </w:rPr>
  </w:style>
  <w:style w:type="paragraph" w:styleId="Slutkommentar">
    <w:name w:val="endnote text"/>
    <w:basedOn w:val="Normal"/>
    <w:link w:val="SlutkommentarChar"/>
    <w:uiPriority w:val="99"/>
    <w:semiHidden/>
    <w:unhideWhenUsed/>
    <w:rsid w:val="001C17CC"/>
    <w:pPr>
      <w:spacing w:after="0" w:line="240" w:lineRule="auto"/>
    </w:pPr>
    <w:rPr>
      <w:szCs w:val="20"/>
    </w:rPr>
  </w:style>
  <w:style w:type="character" w:customStyle="1" w:styleId="SlutkommentarChar">
    <w:name w:val="Slutkommentar Char"/>
    <w:basedOn w:val="Standardstycketeckensnitt"/>
    <w:link w:val="Slutkommentar"/>
    <w:uiPriority w:val="99"/>
    <w:semiHidden/>
    <w:rsid w:val="001C17CC"/>
    <w:rPr>
      <w:rFonts w:ascii="Caslon Book BE Regular" w:hAnsi="Caslon Book BE Regular"/>
      <w:color w:val="232E3B" w:themeColor="text1"/>
      <w:sz w:val="20"/>
      <w:szCs w:val="20"/>
    </w:rPr>
  </w:style>
  <w:style w:type="character" w:styleId="Slutkommentarsreferens">
    <w:name w:val="endnote reference"/>
    <w:basedOn w:val="Standardstycketeckensnitt"/>
    <w:uiPriority w:val="99"/>
    <w:semiHidden/>
    <w:unhideWhenUsed/>
    <w:rsid w:val="001C17CC"/>
    <w:rPr>
      <w:vertAlign w:val="superscript"/>
    </w:rPr>
  </w:style>
  <w:style w:type="paragraph" w:styleId="Beskrivning">
    <w:name w:val="caption"/>
    <w:basedOn w:val="Normal"/>
    <w:next w:val="Normal"/>
    <w:uiPriority w:val="35"/>
    <w:unhideWhenUsed/>
    <w:qFormat/>
    <w:rsid w:val="00C70420"/>
    <w:pPr>
      <w:spacing w:after="200" w:line="240" w:lineRule="auto"/>
    </w:pPr>
    <w:rPr>
      <w:i/>
      <w:iCs/>
      <w:sz w:val="16"/>
      <w:szCs w:val="18"/>
    </w:rPr>
  </w:style>
  <w:style w:type="paragraph" w:styleId="Normalwebb">
    <w:name w:val="Normal (Web)"/>
    <w:basedOn w:val="Normal"/>
    <w:uiPriority w:val="99"/>
    <w:semiHidden/>
    <w:unhideWhenUsed/>
    <w:rsid w:val="008860DD"/>
    <w:pPr>
      <w:spacing w:before="100" w:beforeAutospacing="1" w:after="100" w:afterAutospacing="1" w:line="240" w:lineRule="auto"/>
    </w:pPr>
    <w:rPr>
      <w:rFonts w:ascii="Times New Roman" w:eastAsia="Times New Roman" w:hAnsi="Times New Roman" w:cs="Times New Roman"/>
      <w:color w:val="auto"/>
      <w:spacing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rivselhus">
  <a:themeElements>
    <a:clrScheme name="Trivselhus">
      <a:dk1>
        <a:srgbClr val="232E3B"/>
      </a:dk1>
      <a:lt1>
        <a:srgbClr val="F7F5F2"/>
      </a:lt1>
      <a:dk2>
        <a:srgbClr val="D5AD76"/>
      </a:dk2>
      <a:lt2>
        <a:srgbClr val="232E3B"/>
      </a:lt2>
      <a:accent1>
        <a:srgbClr val="004F71"/>
      </a:accent1>
      <a:accent2>
        <a:srgbClr val="00594F"/>
      </a:accent2>
      <a:accent3>
        <a:srgbClr val="A72B2A"/>
      </a:accent3>
      <a:accent4>
        <a:srgbClr val="A6BBC8"/>
      </a:accent4>
      <a:accent5>
        <a:srgbClr val="ADCAB8"/>
      </a:accent5>
      <a:accent6>
        <a:srgbClr val="E8927C"/>
      </a:accent6>
      <a:hlink>
        <a:srgbClr val="004F71"/>
      </a:hlink>
      <a:folHlink>
        <a:srgbClr val="A72B2A"/>
      </a:folHlink>
    </a:clrScheme>
    <a:fontScheme name="Trivselhus">
      <a:majorFont>
        <a:latin typeface="U8"/>
        <a:ea typeface=""/>
        <a:cs typeface=""/>
      </a:majorFont>
      <a:minorFont>
        <a:latin typeface="Caslon Book B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7DFD-5790-4876-BA5F-9391F811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Trivselhus AB</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Sture Lamme</dc:creator>
  <cp:lastModifiedBy>Jennie Blom</cp:lastModifiedBy>
  <cp:revision>7</cp:revision>
  <dcterms:created xsi:type="dcterms:W3CDTF">2016-01-28T10:15:00Z</dcterms:created>
  <dcterms:modified xsi:type="dcterms:W3CDTF">2016-02-02T06:32:00Z</dcterms:modified>
</cp:coreProperties>
</file>