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7C" w:rsidRPr="003316A5" w:rsidRDefault="003316A5" w:rsidP="003316A5">
      <w:pPr>
        <w:keepNext/>
        <w:keepLines/>
        <w:spacing w:before="480" w:after="0"/>
        <w:jc w:val="center"/>
        <w:outlineLvl w:val="0"/>
        <w:rPr>
          <w:rFonts w:asciiTheme="majorHAnsi" w:eastAsiaTheme="majorEastAsia" w:hAnsiTheme="majorHAnsi" w:cstheme="majorBidi"/>
          <w:b/>
          <w:bCs/>
          <w:color w:val="365F91" w:themeColor="accent1" w:themeShade="BF"/>
          <w:sz w:val="20"/>
          <w:szCs w:val="20"/>
        </w:rPr>
      </w:pPr>
      <w:r>
        <w:rPr>
          <w:rFonts w:asciiTheme="majorHAnsi" w:eastAsiaTheme="majorEastAsia" w:hAnsiTheme="majorHAnsi" w:cstheme="majorBidi"/>
          <w:b/>
          <w:bCs/>
          <w:color w:val="365F91" w:themeColor="accent1" w:themeShade="BF"/>
          <w:sz w:val="20"/>
          <w:szCs w:val="20"/>
        </w:rPr>
        <w:t xml:space="preserve"> </w:t>
      </w:r>
      <w:r>
        <w:rPr>
          <w:rFonts w:asciiTheme="majorHAnsi" w:eastAsiaTheme="majorEastAsia" w:hAnsiTheme="majorHAnsi" w:cstheme="majorBidi"/>
          <w:b/>
          <w:bCs/>
          <w:color w:val="365F91" w:themeColor="accent1" w:themeShade="BF"/>
          <w:sz w:val="20"/>
          <w:szCs w:val="20"/>
        </w:rPr>
        <w:tab/>
        <w:t xml:space="preserve">  </w:t>
      </w:r>
      <w:r>
        <w:rPr>
          <w:rFonts w:asciiTheme="majorHAnsi" w:eastAsiaTheme="majorEastAsia" w:hAnsiTheme="majorHAnsi" w:cstheme="majorBidi"/>
          <w:b/>
          <w:bCs/>
          <w:color w:val="365F91" w:themeColor="accent1" w:themeShade="BF"/>
          <w:sz w:val="20"/>
          <w:szCs w:val="20"/>
        </w:rPr>
        <w:tab/>
      </w:r>
      <w:r>
        <w:rPr>
          <w:rFonts w:asciiTheme="majorHAnsi" w:eastAsiaTheme="majorEastAsia" w:hAnsiTheme="majorHAnsi" w:cstheme="majorBidi"/>
          <w:b/>
          <w:bCs/>
          <w:color w:val="365F91" w:themeColor="accent1" w:themeShade="BF"/>
          <w:sz w:val="20"/>
          <w:szCs w:val="20"/>
        </w:rPr>
        <w:tab/>
      </w:r>
      <w:r w:rsidR="007A767C">
        <w:rPr>
          <w:rFonts w:ascii="Arial" w:hAnsi="Arial" w:cs="Arial"/>
          <w:noProof/>
          <w:lang w:eastAsia="nb-NO"/>
        </w:rPr>
        <w:drawing>
          <wp:inline distT="0" distB="0" distL="0" distR="0" wp14:anchorId="6771595F" wp14:editId="027E8CFF">
            <wp:extent cx="2438400" cy="676275"/>
            <wp:effectExtent l="0" t="0" r="0" b="9525"/>
            <wp:docPr id="1" name="Picture 1" descr="Description: N:\SalgMarked\Logo\Ny Apollo logo\Apollo_logo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SalgMarked\Logo\Ny Apollo logo\Apollo_logo_p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676275"/>
                    </a:xfrm>
                    <a:prstGeom prst="rect">
                      <a:avLst/>
                    </a:prstGeom>
                    <a:noFill/>
                    <a:ln>
                      <a:noFill/>
                    </a:ln>
                  </pic:spPr>
                </pic:pic>
              </a:graphicData>
            </a:graphic>
          </wp:inline>
        </w:drawing>
      </w:r>
      <w:r>
        <w:rPr>
          <w:rFonts w:asciiTheme="majorHAnsi" w:eastAsiaTheme="majorEastAsia" w:hAnsiTheme="majorHAnsi" w:cstheme="majorBidi"/>
          <w:b/>
          <w:bCs/>
          <w:color w:val="365F91" w:themeColor="accent1" w:themeShade="BF"/>
          <w:sz w:val="20"/>
          <w:szCs w:val="20"/>
        </w:rPr>
        <w:t xml:space="preserve">           </w:t>
      </w:r>
      <w:bookmarkStart w:id="0" w:name="_GoBack"/>
      <w:bookmarkEnd w:id="0"/>
      <w:r>
        <w:rPr>
          <w:rFonts w:asciiTheme="majorHAnsi" w:eastAsiaTheme="majorEastAsia" w:hAnsiTheme="majorHAnsi" w:cstheme="majorBidi"/>
          <w:b/>
          <w:bCs/>
          <w:color w:val="365F91" w:themeColor="accent1" w:themeShade="BF"/>
          <w:sz w:val="20"/>
          <w:szCs w:val="20"/>
        </w:rPr>
        <w:t xml:space="preserve">       </w:t>
      </w:r>
      <w:r w:rsidRPr="003316A5">
        <w:rPr>
          <w:rFonts w:asciiTheme="majorHAnsi" w:eastAsiaTheme="majorEastAsia" w:hAnsiTheme="majorHAnsi" w:cstheme="majorBidi"/>
          <w:b/>
          <w:bCs/>
          <w:color w:val="365F91" w:themeColor="accent1" w:themeShade="BF"/>
          <w:sz w:val="20"/>
          <w:szCs w:val="20"/>
        </w:rPr>
        <w:t>Presse info 22.mai 2014</w:t>
      </w:r>
    </w:p>
    <w:p w:rsidR="00162CC9" w:rsidRDefault="002E5B65" w:rsidP="00162CC9">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2E5B65">
        <w:rPr>
          <w:rFonts w:asciiTheme="majorHAnsi" w:eastAsiaTheme="majorEastAsia" w:hAnsiTheme="majorHAnsi" w:cstheme="majorBidi"/>
          <w:b/>
          <w:bCs/>
          <w:color w:val="365F91" w:themeColor="accent1" w:themeShade="BF"/>
          <w:sz w:val="28"/>
          <w:szCs w:val="28"/>
        </w:rPr>
        <w:t xml:space="preserve">Dette er </w:t>
      </w:r>
      <w:r w:rsidR="00162CC9">
        <w:rPr>
          <w:rFonts w:asciiTheme="majorHAnsi" w:eastAsiaTheme="majorEastAsia" w:hAnsiTheme="majorHAnsi" w:cstheme="majorBidi"/>
          <w:b/>
          <w:bCs/>
          <w:color w:val="365F91" w:themeColor="accent1" w:themeShade="BF"/>
          <w:sz w:val="28"/>
          <w:szCs w:val="28"/>
        </w:rPr>
        <w:t xml:space="preserve">Hellas </w:t>
      </w:r>
      <w:r w:rsidR="00D262D3">
        <w:rPr>
          <w:rFonts w:asciiTheme="majorHAnsi" w:eastAsiaTheme="majorEastAsia" w:hAnsiTheme="majorHAnsi" w:cstheme="majorBidi"/>
          <w:b/>
          <w:bCs/>
          <w:color w:val="365F91" w:themeColor="accent1" w:themeShade="BF"/>
          <w:sz w:val="28"/>
          <w:szCs w:val="28"/>
        </w:rPr>
        <w:t xml:space="preserve">10 </w:t>
      </w:r>
      <w:r w:rsidR="00162CC9">
        <w:rPr>
          <w:rFonts w:asciiTheme="majorHAnsi" w:eastAsiaTheme="majorEastAsia" w:hAnsiTheme="majorHAnsi" w:cstheme="majorBidi"/>
          <w:b/>
          <w:bCs/>
          <w:color w:val="365F91" w:themeColor="accent1" w:themeShade="BF"/>
          <w:sz w:val="28"/>
          <w:szCs w:val="28"/>
        </w:rPr>
        <w:t>mest sjarmerende hoteller</w:t>
      </w:r>
    </w:p>
    <w:p w:rsidR="00DA03A8" w:rsidRDefault="00162CC9" w:rsidP="00162CC9">
      <w:pPr>
        <w:keepNext/>
        <w:keepLines/>
        <w:spacing w:before="480" w:after="0"/>
        <w:outlineLvl w:val="0"/>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A</w:t>
      </w:r>
      <w:r w:rsidR="007A1B24">
        <w:rPr>
          <w:rFonts w:asciiTheme="majorHAnsi" w:eastAsiaTheme="majorEastAsia" w:hAnsiTheme="majorHAnsi" w:cstheme="majorBidi"/>
          <w:b/>
          <w:bCs/>
          <w:color w:val="4F81BD" w:themeColor="accent1"/>
          <w:sz w:val="26"/>
          <w:szCs w:val="26"/>
        </w:rPr>
        <w:t>pollo har et stort utvalg av</w:t>
      </w:r>
      <w:r w:rsidR="002E5B65" w:rsidRPr="002E5B65">
        <w:rPr>
          <w:rFonts w:asciiTheme="majorHAnsi" w:eastAsiaTheme="majorEastAsia" w:hAnsiTheme="majorHAnsi" w:cstheme="majorBidi"/>
          <w:b/>
          <w:bCs/>
          <w:color w:val="4F81BD" w:themeColor="accent1"/>
          <w:sz w:val="26"/>
          <w:szCs w:val="26"/>
        </w:rPr>
        <w:t xml:space="preserve"> små, koselige og ofte familiedrevne hotell. Nå har</w:t>
      </w:r>
      <w:r w:rsidR="00D262D3">
        <w:rPr>
          <w:rFonts w:asciiTheme="majorHAnsi" w:eastAsiaTheme="majorEastAsia" w:hAnsiTheme="majorHAnsi" w:cstheme="majorBidi"/>
          <w:b/>
          <w:bCs/>
          <w:color w:val="4F81BD" w:themeColor="accent1"/>
          <w:sz w:val="26"/>
          <w:szCs w:val="26"/>
        </w:rPr>
        <w:t xml:space="preserve"> kundene kåret de mest populære som er blitt samlet i kategorien </w:t>
      </w:r>
      <w:r w:rsidR="002E5B65" w:rsidRPr="002E5B65">
        <w:rPr>
          <w:rFonts w:asciiTheme="majorHAnsi" w:eastAsiaTheme="majorEastAsia" w:hAnsiTheme="majorHAnsi" w:cstheme="majorBidi"/>
          <w:b/>
          <w:bCs/>
          <w:color w:val="4F81BD" w:themeColor="accent1"/>
          <w:sz w:val="26"/>
          <w:szCs w:val="26"/>
        </w:rPr>
        <w:t>«</w:t>
      </w:r>
      <w:hyperlink r:id="rId7" w:history="1">
        <w:r w:rsidR="002E5B65" w:rsidRPr="002E5B65">
          <w:rPr>
            <w:rFonts w:asciiTheme="majorHAnsi" w:eastAsiaTheme="majorEastAsia" w:hAnsiTheme="majorHAnsi" w:cstheme="majorBidi"/>
            <w:b/>
            <w:bCs/>
            <w:color w:val="0000FF" w:themeColor="hyperlink"/>
            <w:sz w:val="26"/>
            <w:szCs w:val="26"/>
            <w:u w:val="single"/>
          </w:rPr>
          <w:t>sjarmerende hoteller</w:t>
        </w:r>
      </w:hyperlink>
      <w:r w:rsidR="002E5B65" w:rsidRPr="002E5B65">
        <w:rPr>
          <w:rFonts w:asciiTheme="majorHAnsi" w:eastAsiaTheme="majorEastAsia" w:hAnsiTheme="majorHAnsi" w:cstheme="majorBidi"/>
          <w:b/>
          <w:bCs/>
          <w:color w:val="4F81BD" w:themeColor="accent1"/>
          <w:sz w:val="26"/>
          <w:szCs w:val="26"/>
        </w:rPr>
        <w:t xml:space="preserve">». </w:t>
      </w:r>
    </w:p>
    <w:p w:rsidR="00D262D3" w:rsidRDefault="00D262D3" w:rsidP="002E5B65"/>
    <w:p w:rsidR="002E5B65" w:rsidRPr="002E5B65" w:rsidRDefault="002E5B65" w:rsidP="002E5B65">
      <w:r w:rsidRPr="002E5B65">
        <w:t>Vi gjør dette for at kundene våre lettere skal finne de små godbitene i programmet vårt sier Helen Begby, kommunikasjonssjef i Apollo.  Kriteriene for utvalget er</w:t>
      </w:r>
      <w:r w:rsidR="004818E6">
        <w:t xml:space="preserve"> tilbakemeldingene fra tidligere kunder, at hotellet har </w:t>
      </w:r>
      <w:r w:rsidRPr="002E5B65">
        <w:t>lojale kunder</w:t>
      </w:r>
      <w:r w:rsidR="004818E6">
        <w:t xml:space="preserve"> som reiser tilbake </w:t>
      </w:r>
      <w:r w:rsidR="004818E6" w:rsidRPr="002E5B65">
        <w:t>og</w:t>
      </w:r>
      <w:r w:rsidR="004818E6">
        <w:t xml:space="preserve"> at det har en</w:t>
      </w:r>
      <w:r w:rsidRPr="002E5B65">
        <w:t xml:space="preserve"> god og personlig atmosfære.</w:t>
      </w:r>
    </w:p>
    <w:p w:rsidR="002E5B65" w:rsidRPr="002E5B65" w:rsidRDefault="002E5B65" w:rsidP="00437E7A">
      <w:pPr>
        <w:pStyle w:val="ListParagraph"/>
        <w:numPr>
          <w:ilvl w:val="0"/>
          <w:numId w:val="2"/>
        </w:numPr>
      </w:pPr>
      <w:r w:rsidRPr="002E5B65">
        <w:t xml:space="preserve">Det er mange som heller vil ha atmosfære og </w:t>
      </w:r>
      <w:r w:rsidR="00F61C11">
        <w:t>sjarm</w:t>
      </w:r>
      <w:r w:rsidRPr="002E5B65">
        <w:t xml:space="preserve"> enn et stort hotell-resort med mange fasiliteter forteller Begby.  En god hotellopplevelse behøver ikke henge sammen med antall stjerner eller flotte fasiliteter. Ofte er det vertskapet og den stemningen de skaper, eller en vidunderlig utsikt fra balkongen som gir høy sjarmfaktor i ferien påpeker Begby.  Hos oss kaller vi det «den nye luksusen». Når merkevarer og luksus er blitt så tilgjengelig</w:t>
      </w:r>
      <w:r w:rsidR="00DA03A8">
        <w:t>,</w:t>
      </w:r>
      <w:r w:rsidRPr="002E5B65">
        <w:t xml:space="preserve"> søker vi etter en annen form for luksus. Det kan være service gitt fra hjertet, eller følelsen at du </w:t>
      </w:r>
      <w:r w:rsidR="004818E6">
        <w:t xml:space="preserve">nesten </w:t>
      </w:r>
      <w:r w:rsidRPr="002E5B65">
        <w:t>kan ta på</w:t>
      </w:r>
      <w:r w:rsidR="004818E6">
        <w:t xml:space="preserve"> bølgene</w:t>
      </w:r>
      <w:r w:rsidRPr="002E5B65">
        <w:t xml:space="preserve"> fra feriebalkongen din.</w:t>
      </w:r>
    </w:p>
    <w:p w:rsidR="004818E6" w:rsidRDefault="002E5B65" w:rsidP="002E5B65">
      <w:r w:rsidRPr="002E5B65">
        <w:t>Det er spesielt mange av denne type hotell</w:t>
      </w:r>
      <w:r w:rsidR="00B94034">
        <w:t>er</w:t>
      </w:r>
      <w:r w:rsidRPr="002E5B65">
        <w:t xml:space="preserve"> i Hellas og Kroatia, men Apollo har sjarm hotellene også på andre reisemål. </w:t>
      </w:r>
    </w:p>
    <w:p w:rsidR="002E5B65" w:rsidRPr="004818E6" w:rsidRDefault="004818E6" w:rsidP="002E5B65">
      <w:r>
        <w:t>Dette er</w:t>
      </w:r>
      <w:r w:rsidR="00B94034">
        <w:t xml:space="preserve"> topp</w:t>
      </w:r>
      <w:r w:rsidR="00437E7A">
        <w:t>listen over de</w:t>
      </w:r>
      <w:r w:rsidR="00B94034">
        <w:t xml:space="preserve"> 10 </w:t>
      </w:r>
      <w:r>
        <w:t xml:space="preserve">sjarmerende hoteller i Hellas </w:t>
      </w:r>
      <w:r w:rsidR="00437E7A">
        <w:t>som får høyest score fra tidligere kunder. F</w:t>
      </w:r>
      <w:r>
        <w:t>lere har</w:t>
      </w:r>
      <w:r w:rsidR="00437E7A">
        <w:t xml:space="preserve"> også</w:t>
      </w:r>
      <w:r>
        <w:t xml:space="preserve"> vunnet gull i </w:t>
      </w:r>
      <w:hyperlink r:id="rId8" w:history="1">
        <w:r w:rsidRPr="00437E7A">
          <w:rPr>
            <w:rStyle w:val="Hyperlink"/>
          </w:rPr>
          <w:t xml:space="preserve">Customer Choice </w:t>
        </w:r>
        <w:proofErr w:type="spellStart"/>
        <w:r w:rsidRPr="00437E7A">
          <w:rPr>
            <w:rStyle w:val="Hyperlink"/>
          </w:rPr>
          <w:t>Awar</w:t>
        </w:r>
      </w:hyperlink>
      <w:r>
        <w:t>d</w:t>
      </w:r>
      <w:proofErr w:type="spellEnd"/>
      <w:r>
        <w:t xml:space="preserve"> </w:t>
      </w:r>
      <w:r w:rsidRPr="004818E6">
        <w:t xml:space="preserve">- </w:t>
      </w:r>
      <w:r w:rsidR="00437E7A">
        <w:t xml:space="preserve">en utmerkelse Apollo </w:t>
      </w:r>
      <w:r w:rsidRPr="004818E6">
        <w:t>gir til de hotellene som har fått best tilbakemeldinger</w:t>
      </w:r>
      <w:r w:rsidR="00437E7A">
        <w:t>.</w:t>
      </w:r>
    </w:p>
    <w:p w:rsidR="002E5B65" w:rsidRPr="002E5B65" w:rsidRDefault="007A1B24" w:rsidP="002E5B65">
      <w:pPr>
        <w:numPr>
          <w:ilvl w:val="0"/>
          <w:numId w:val="1"/>
        </w:numPr>
        <w:contextualSpacing/>
      </w:pPr>
      <w:r>
        <w:fldChar w:fldCharType="begin"/>
      </w:r>
      <w:r>
        <w:instrText xml:space="preserve"> HYPERLINK "http://www.apollo.no/reiser/europa/hellas/kreta/platanias/hotell/revekka?freetextsearch=revekka" </w:instrText>
      </w:r>
      <w:r>
        <w:fldChar w:fldCharType="separate"/>
      </w:r>
      <w:r w:rsidR="002E5B65" w:rsidRPr="007A1B24">
        <w:rPr>
          <w:rStyle w:val="Hyperlink"/>
        </w:rPr>
        <w:t>Revekka</w:t>
      </w:r>
      <w:r>
        <w:fldChar w:fldCharType="end"/>
      </w:r>
      <w:r w:rsidR="002E5B65" w:rsidRPr="002E5B65">
        <w:t xml:space="preserve"> </w:t>
      </w:r>
      <w:r w:rsidR="002E5B65" w:rsidRPr="002E5B65">
        <w:t xml:space="preserve">– Platanias/Kreta </w:t>
      </w:r>
    </w:p>
    <w:p w:rsidR="002E5B65" w:rsidRPr="002E5B65" w:rsidRDefault="007A1B24" w:rsidP="002E5B65">
      <w:pPr>
        <w:numPr>
          <w:ilvl w:val="0"/>
          <w:numId w:val="1"/>
        </w:numPr>
        <w:contextualSpacing/>
      </w:pPr>
      <w:hyperlink r:id="rId9" w:history="1">
        <w:r w:rsidR="002E5B65" w:rsidRPr="007A1B24">
          <w:rPr>
            <w:rStyle w:val="Hyperlink"/>
          </w:rPr>
          <w:t>Dream Island</w:t>
        </w:r>
      </w:hyperlink>
      <w:r w:rsidR="002E5B65" w:rsidRPr="002E5B65">
        <w:t xml:space="preserve"> – </w:t>
      </w:r>
      <w:proofErr w:type="spellStart"/>
      <w:r w:rsidR="002E5B65" w:rsidRPr="002E5B65">
        <w:t>Tilos</w:t>
      </w:r>
      <w:proofErr w:type="spellEnd"/>
    </w:p>
    <w:p w:rsidR="002E5B65" w:rsidRPr="002E5B65" w:rsidRDefault="007A1B24" w:rsidP="002E5B65">
      <w:pPr>
        <w:numPr>
          <w:ilvl w:val="0"/>
          <w:numId w:val="1"/>
        </w:numPr>
        <w:contextualSpacing/>
      </w:pPr>
      <w:hyperlink r:id="rId10" w:history="1">
        <w:r w:rsidR="002E5B65" w:rsidRPr="007A1B24">
          <w:rPr>
            <w:rStyle w:val="Hyperlink"/>
          </w:rPr>
          <w:t>Alkyon</w:t>
        </w:r>
      </w:hyperlink>
      <w:r w:rsidR="002E5B65" w:rsidRPr="002E5B65">
        <w:t xml:space="preserve">- </w:t>
      </w:r>
      <w:proofErr w:type="spellStart"/>
      <w:r w:rsidR="002E5B65" w:rsidRPr="002E5B65">
        <w:t>Lekfas</w:t>
      </w:r>
      <w:proofErr w:type="spellEnd"/>
    </w:p>
    <w:p w:rsidR="002E5B65" w:rsidRPr="002E5B65" w:rsidRDefault="007A1B24" w:rsidP="002E5B65">
      <w:pPr>
        <w:numPr>
          <w:ilvl w:val="0"/>
          <w:numId w:val="1"/>
        </w:numPr>
        <w:contextualSpacing/>
      </w:pPr>
      <w:hyperlink r:id="rId11" w:history="1">
        <w:r w:rsidR="002E5B65" w:rsidRPr="007A1B24">
          <w:rPr>
            <w:rStyle w:val="Hyperlink"/>
          </w:rPr>
          <w:t>Mouikis</w:t>
        </w:r>
      </w:hyperlink>
      <w:r w:rsidR="002E5B65" w:rsidRPr="002E5B65">
        <w:t xml:space="preserve"> – Kefalonia</w:t>
      </w:r>
    </w:p>
    <w:p w:rsidR="002E5B65" w:rsidRPr="002E5B65" w:rsidRDefault="007A1B24" w:rsidP="002E5B65">
      <w:pPr>
        <w:numPr>
          <w:ilvl w:val="0"/>
          <w:numId w:val="1"/>
        </w:numPr>
        <w:contextualSpacing/>
      </w:pPr>
      <w:hyperlink r:id="rId12" w:history="1">
        <w:r w:rsidR="002E5B65" w:rsidRPr="007A1B24">
          <w:rPr>
            <w:rStyle w:val="Hyperlink"/>
          </w:rPr>
          <w:t>San Lorenzo Village</w:t>
        </w:r>
      </w:hyperlink>
      <w:r w:rsidR="002E5B65" w:rsidRPr="002E5B65">
        <w:t xml:space="preserve"> – Kefalonia</w:t>
      </w:r>
    </w:p>
    <w:p w:rsidR="002E5B65" w:rsidRPr="002E5B65" w:rsidRDefault="007A1B24" w:rsidP="002E5B65">
      <w:pPr>
        <w:numPr>
          <w:ilvl w:val="0"/>
          <w:numId w:val="1"/>
        </w:numPr>
        <w:contextualSpacing/>
      </w:pPr>
      <w:hyperlink r:id="rId13" w:history="1">
        <w:r w:rsidR="002E5B65" w:rsidRPr="007A1B24">
          <w:rPr>
            <w:rStyle w:val="Hyperlink"/>
          </w:rPr>
          <w:t>Magdas</w:t>
        </w:r>
      </w:hyperlink>
      <w:r w:rsidR="002E5B65" w:rsidRPr="002E5B65">
        <w:t xml:space="preserve"> – </w:t>
      </w:r>
      <w:proofErr w:type="spellStart"/>
      <w:r w:rsidR="002E5B65" w:rsidRPr="002E5B65">
        <w:t>Parga</w:t>
      </w:r>
      <w:proofErr w:type="spellEnd"/>
      <w:r w:rsidR="002E5B65" w:rsidRPr="002E5B65">
        <w:t xml:space="preserve"> </w:t>
      </w:r>
    </w:p>
    <w:p w:rsidR="002E5B65" w:rsidRPr="002E5B65" w:rsidRDefault="007A1B24" w:rsidP="002E5B65">
      <w:pPr>
        <w:numPr>
          <w:ilvl w:val="0"/>
          <w:numId w:val="1"/>
        </w:numPr>
        <w:contextualSpacing/>
      </w:pPr>
      <w:hyperlink r:id="rId14" w:history="1">
        <w:r w:rsidR="002E5B65" w:rsidRPr="007A1B24">
          <w:rPr>
            <w:rStyle w:val="Hyperlink"/>
          </w:rPr>
          <w:t>Astron Princess</w:t>
        </w:r>
      </w:hyperlink>
      <w:r w:rsidR="002E5B65" w:rsidRPr="002E5B65">
        <w:t xml:space="preserve"> – </w:t>
      </w:r>
      <w:proofErr w:type="spellStart"/>
      <w:r w:rsidR="002E5B65" w:rsidRPr="002E5B65">
        <w:t>Karpathos</w:t>
      </w:r>
      <w:proofErr w:type="spellEnd"/>
    </w:p>
    <w:p w:rsidR="002E5B65" w:rsidRPr="002E5B65" w:rsidRDefault="007A1B24" w:rsidP="002E5B65">
      <w:pPr>
        <w:numPr>
          <w:ilvl w:val="0"/>
          <w:numId w:val="1"/>
        </w:numPr>
        <w:contextualSpacing/>
      </w:pPr>
      <w:hyperlink r:id="rId15" w:history="1">
        <w:proofErr w:type="spellStart"/>
        <w:r w:rsidR="002E5B65" w:rsidRPr="007A1B24">
          <w:rPr>
            <w:rStyle w:val="Hyperlink"/>
          </w:rPr>
          <w:t>Nireus</w:t>
        </w:r>
        <w:proofErr w:type="spellEnd"/>
      </w:hyperlink>
      <w:r w:rsidR="002E5B65" w:rsidRPr="002E5B65">
        <w:t xml:space="preserve"> – </w:t>
      </w:r>
      <w:proofErr w:type="spellStart"/>
      <w:r w:rsidR="002E5B65" w:rsidRPr="002E5B65">
        <w:t>Symi</w:t>
      </w:r>
      <w:proofErr w:type="spellEnd"/>
    </w:p>
    <w:p w:rsidR="002E5B65" w:rsidRPr="002E5B65" w:rsidRDefault="007A1B24" w:rsidP="002E5B65">
      <w:pPr>
        <w:numPr>
          <w:ilvl w:val="0"/>
          <w:numId w:val="1"/>
        </w:numPr>
        <w:contextualSpacing/>
      </w:pPr>
      <w:hyperlink r:id="rId16" w:history="1">
        <w:proofErr w:type="spellStart"/>
        <w:r w:rsidR="002E5B65" w:rsidRPr="007A1B24">
          <w:rPr>
            <w:rStyle w:val="Hyperlink"/>
          </w:rPr>
          <w:t>Almyra</w:t>
        </w:r>
        <w:proofErr w:type="spellEnd"/>
        <w:r w:rsidR="002E5B65" w:rsidRPr="007A1B24">
          <w:rPr>
            <w:rStyle w:val="Hyperlink"/>
          </w:rPr>
          <w:t xml:space="preserve"> Village</w:t>
        </w:r>
      </w:hyperlink>
      <w:r w:rsidR="002E5B65" w:rsidRPr="002E5B65">
        <w:t xml:space="preserve"> – </w:t>
      </w:r>
      <w:proofErr w:type="spellStart"/>
      <w:r w:rsidR="002E5B65" w:rsidRPr="002E5B65">
        <w:t>Karpathos</w:t>
      </w:r>
      <w:proofErr w:type="spellEnd"/>
      <w:r w:rsidR="002E5B65" w:rsidRPr="002E5B65">
        <w:t xml:space="preserve"> </w:t>
      </w:r>
    </w:p>
    <w:p w:rsidR="002E5B65" w:rsidRPr="002E5B65" w:rsidRDefault="007A1B24" w:rsidP="002E5B65">
      <w:pPr>
        <w:numPr>
          <w:ilvl w:val="0"/>
          <w:numId w:val="1"/>
        </w:numPr>
        <w:contextualSpacing/>
      </w:pPr>
      <w:hyperlink r:id="rId17" w:history="1">
        <w:r w:rsidR="002E5B65" w:rsidRPr="007A1B24">
          <w:rPr>
            <w:rStyle w:val="Hyperlink"/>
          </w:rPr>
          <w:t>Orion</w:t>
        </w:r>
      </w:hyperlink>
      <w:r w:rsidR="002E5B65" w:rsidRPr="002E5B65">
        <w:t xml:space="preserve"> – Rhodos</w:t>
      </w:r>
    </w:p>
    <w:p w:rsidR="002E5B65" w:rsidRPr="002E5B65" w:rsidRDefault="002E5B65" w:rsidP="002E5B65">
      <w:pPr>
        <w:ind w:left="720"/>
        <w:contextualSpacing/>
      </w:pPr>
    </w:p>
    <w:p w:rsidR="002E5B65" w:rsidRPr="002E5B65" w:rsidRDefault="002E5B65" w:rsidP="002E5B65">
      <w:pPr>
        <w:ind w:left="720"/>
        <w:contextualSpacing/>
      </w:pPr>
    </w:p>
    <w:p w:rsidR="007A767C" w:rsidRDefault="007A767C" w:rsidP="007A1B24">
      <w:pPr>
        <w:pStyle w:val="Heading3"/>
      </w:pPr>
    </w:p>
    <w:p w:rsidR="002E5B65" w:rsidRPr="007A1B24" w:rsidRDefault="007A1B24" w:rsidP="007A1B24">
      <w:pPr>
        <w:pStyle w:val="Heading3"/>
      </w:pPr>
      <w:r>
        <w:t xml:space="preserve">Revecca-Platanias på </w:t>
      </w:r>
      <w:r w:rsidR="002E5B65" w:rsidRPr="007A1B24">
        <w:t>Kreta</w:t>
      </w:r>
    </w:p>
    <w:p w:rsidR="002E5B65" w:rsidRPr="007A1B24" w:rsidRDefault="002E5B65" w:rsidP="007A1B24">
      <w:pPr>
        <w:rPr>
          <w:rFonts w:cs="Arial"/>
          <w:color w:val="333333"/>
          <w:sz w:val="21"/>
          <w:szCs w:val="21"/>
          <w:shd w:val="clear" w:color="auto" w:fill="FFFFFF"/>
        </w:rPr>
      </w:pPr>
      <w:r w:rsidRPr="007A1B24">
        <w:rPr>
          <w:rFonts w:cs="Arial"/>
          <w:color w:val="333333"/>
          <w:sz w:val="21"/>
          <w:szCs w:val="21"/>
          <w:shd w:val="clear" w:color="auto" w:fill="FFFFFF"/>
        </w:rPr>
        <w:t>Revecca er det første leilighetshotellet som ble bygd i Platanias, og det har virkelig sin sjarm. Her er ingen leiligheter like, hver eneste en har sin egen stil. Hotellet ligger i en blomstrende hage i rolige omgivelser, men det er likevel ikke langt til shopping, barer og restauranter.</w:t>
      </w:r>
      <w:r w:rsidR="007A1B24">
        <w:rPr>
          <w:rFonts w:cs="Arial"/>
          <w:color w:val="333333"/>
          <w:sz w:val="21"/>
          <w:szCs w:val="21"/>
          <w:shd w:val="clear" w:color="auto" w:fill="FFFFFF"/>
        </w:rPr>
        <w:t xml:space="preserve"> </w:t>
      </w:r>
      <w:r w:rsidRPr="007A1B24">
        <w:rPr>
          <w:rFonts w:cs="Arial"/>
          <w:color w:val="333333"/>
          <w:sz w:val="21"/>
          <w:szCs w:val="21"/>
          <w:shd w:val="clear" w:color="auto" w:fill="FFFFFF"/>
        </w:rPr>
        <w:t xml:space="preserve">Revecca scorer 9,8 av 10 mulige og har fått </w:t>
      </w:r>
      <w:hyperlink r:id="rId18" w:history="1">
        <w:r w:rsidR="00DA03A8">
          <w:rPr>
            <w:rStyle w:val="Hyperlink"/>
            <w:rFonts w:cs="Arial"/>
            <w:sz w:val="21"/>
            <w:szCs w:val="21"/>
            <w:shd w:val="clear" w:color="auto" w:fill="FFFFFF"/>
          </w:rPr>
          <w:t>Customer C</w:t>
        </w:r>
        <w:r w:rsidRPr="00DA03A8">
          <w:rPr>
            <w:rStyle w:val="Hyperlink"/>
            <w:rFonts w:cs="Arial"/>
            <w:sz w:val="21"/>
            <w:szCs w:val="21"/>
            <w:shd w:val="clear" w:color="auto" w:fill="FFFFFF"/>
          </w:rPr>
          <w:t>hoice</w:t>
        </w:r>
      </w:hyperlink>
      <w:r w:rsidRPr="007A1B24">
        <w:rPr>
          <w:rFonts w:cs="Arial"/>
          <w:color w:val="333333"/>
          <w:sz w:val="21"/>
          <w:szCs w:val="21"/>
          <w:shd w:val="clear" w:color="auto" w:fill="FFFFFF"/>
        </w:rPr>
        <w:t xml:space="preserve"> gull utmerkelse fra tidligere gjester.</w:t>
      </w:r>
    </w:p>
    <w:p w:rsidR="007A1B24" w:rsidRDefault="002E5B65" w:rsidP="007A1B24">
      <w:pPr>
        <w:pStyle w:val="Heading3"/>
        <w:rPr>
          <w:shd w:val="clear" w:color="auto" w:fill="FFFFFF"/>
        </w:rPr>
      </w:pPr>
      <w:r w:rsidRPr="007A1B24">
        <w:rPr>
          <w:shd w:val="clear" w:color="auto" w:fill="FFFFFF"/>
        </w:rPr>
        <w:t xml:space="preserve">Dream Island </w:t>
      </w:r>
      <w:r w:rsidR="007A1B24">
        <w:rPr>
          <w:shd w:val="clear" w:color="auto" w:fill="FFFFFF"/>
        </w:rPr>
        <w:t>–</w:t>
      </w:r>
      <w:r w:rsidRPr="007A1B24">
        <w:rPr>
          <w:shd w:val="clear" w:color="auto" w:fill="FFFFFF"/>
        </w:rPr>
        <w:t xml:space="preserve"> </w:t>
      </w:r>
      <w:proofErr w:type="spellStart"/>
      <w:r w:rsidRPr="007A1B24">
        <w:rPr>
          <w:shd w:val="clear" w:color="auto" w:fill="FFFFFF"/>
        </w:rPr>
        <w:t>Tilos</w:t>
      </w:r>
      <w:proofErr w:type="spellEnd"/>
      <w:r w:rsidR="007A1B24">
        <w:rPr>
          <w:shd w:val="clear" w:color="auto" w:fill="FFFFFF"/>
        </w:rPr>
        <w:t xml:space="preserve"> </w:t>
      </w:r>
    </w:p>
    <w:p w:rsidR="002E5B65" w:rsidRDefault="002E5B65" w:rsidP="007A1B24">
      <w:pPr>
        <w:rPr>
          <w:rFonts w:eastAsia="Times New Roman" w:cs="Arial"/>
          <w:color w:val="333333"/>
          <w:sz w:val="21"/>
          <w:szCs w:val="21"/>
          <w:lang w:eastAsia="nb-NO"/>
        </w:rPr>
      </w:pPr>
      <w:r w:rsidRPr="007A1B24">
        <w:rPr>
          <w:rFonts w:eastAsia="Times New Roman" w:cs="Arial"/>
          <w:color w:val="333333"/>
          <w:sz w:val="21"/>
          <w:szCs w:val="21"/>
          <w:lang w:eastAsia="nb-NO"/>
        </w:rPr>
        <w:t xml:space="preserve">Velkommen til en idyll på </w:t>
      </w:r>
      <w:proofErr w:type="spellStart"/>
      <w:r w:rsidRPr="007A1B24">
        <w:rPr>
          <w:rFonts w:eastAsia="Times New Roman" w:cs="Arial"/>
          <w:color w:val="333333"/>
          <w:sz w:val="21"/>
          <w:szCs w:val="21"/>
          <w:lang w:eastAsia="nb-NO"/>
        </w:rPr>
        <w:t>Tilos</w:t>
      </w:r>
      <w:proofErr w:type="spellEnd"/>
      <w:r w:rsidRPr="007A1B24">
        <w:rPr>
          <w:rFonts w:eastAsia="Times New Roman" w:cs="Arial"/>
          <w:color w:val="333333"/>
          <w:sz w:val="21"/>
          <w:szCs w:val="21"/>
          <w:lang w:eastAsia="nb-NO"/>
        </w:rPr>
        <w:t xml:space="preserve">. På Dream Island får du gresk sjarm på sitt beste og havet som nærmeste nabo. De frodige omgivelsene får deg fort i feriestemning, og du kommer enkelt og </w:t>
      </w:r>
      <w:proofErr w:type="spellStart"/>
      <w:r w:rsidRPr="007A1B24">
        <w:rPr>
          <w:rFonts w:eastAsia="Times New Roman" w:cs="Arial"/>
          <w:color w:val="333333"/>
          <w:sz w:val="21"/>
          <w:szCs w:val="21"/>
          <w:lang w:eastAsia="nb-NO"/>
        </w:rPr>
        <w:t>greitt</w:t>
      </w:r>
      <w:proofErr w:type="spellEnd"/>
      <w:r w:rsidRPr="007A1B24">
        <w:rPr>
          <w:rFonts w:eastAsia="Times New Roman" w:cs="Arial"/>
          <w:color w:val="333333"/>
          <w:sz w:val="21"/>
          <w:szCs w:val="21"/>
          <w:lang w:eastAsia="nb-NO"/>
        </w:rPr>
        <w:t xml:space="preserve"> inn til sjarmerende </w:t>
      </w:r>
      <w:proofErr w:type="spellStart"/>
      <w:r w:rsidRPr="007A1B24">
        <w:rPr>
          <w:rFonts w:eastAsia="Times New Roman" w:cs="Arial"/>
          <w:color w:val="333333"/>
          <w:sz w:val="21"/>
          <w:szCs w:val="21"/>
          <w:lang w:eastAsia="nb-NO"/>
        </w:rPr>
        <w:t>Livadia</w:t>
      </w:r>
      <w:proofErr w:type="spellEnd"/>
      <w:r w:rsidRPr="007A1B24">
        <w:rPr>
          <w:rFonts w:eastAsia="Times New Roman" w:cs="Arial"/>
          <w:color w:val="333333"/>
          <w:sz w:val="21"/>
          <w:szCs w:val="21"/>
          <w:lang w:eastAsia="nb-NO"/>
        </w:rPr>
        <w:t xml:space="preserve">. </w:t>
      </w:r>
    </w:p>
    <w:p w:rsidR="007A1B24" w:rsidRDefault="007A1B24" w:rsidP="007A1B24">
      <w:pPr>
        <w:pStyle w:val="Heading3"/>
        <w:rPr>
          <w:rFonts w:eastAsia="Times New Roman"/>
          <w:lang w:eastAsia="nb-NO"/>
        </w:rPr>
      </w:pPr>
      <w:r>
        <w:rPr>
          <w:rFonts w:eastAsia="Times New Roman"/>
          <w:lang w:eastAsia="nb-NO"/>
        </w:rPr>
        <w:t>Alkyon – Lefkas</w:t>
      </w:r>
    </w:p>
    <w:p w:rsidR="007A1B24" w:rsidRPr="007A1B24" w:rsidRDefault="007A1B24" w:rsidP="007A1B24">
      <w:r w:rsidRPr="007A1B24">
        <w:rPr>
          <w:shd w:val="clear" w:color="auto" w:fill="FFFFFF"/>
        </w:rPr>
        <w:t xml:space="preserve">Dette er </w:t>
      </w:r>
      <w:r w:rsidRPr="007A1B24">
        <w:rPr>
          <w:shd w:val="clear" w:color="auto" w:fill="FFFFFF"/>
        </w:rPr>
        <w:t>et hjemmekoselig hotell der vakker natur og kort vei til stranden er noen av de viktigste ingrediensene. Mottakelsen på hotellet er like varm som sola – du blir fort på fornavn med eierinnen og servicen blir alltid fulgt av et varmt smil. Her trives både store og små.</w:t>
      </w:r>
    </w:p>
    <w:p w:rsidR="0033785B" w:rsidRPr="0033785B" w:rsidRDefault="0033785B" w:rsidP="0033785B">
      <w:pPr>
        <w:spacing w:after="0" w:line="240" w:lineRule="auto"/>
        <w:rPr>
          <w:rFonts w:ascii="Calibri" w:eastAsia="Times New Roman" w:hAnsi="Calibri" w:cs="Calibri"/>
          <w:b/>
          <w:szCs w:val="24"/>
          <w:u w:val="single"/>
        </w:rPr>
      </w:pPr>
      <w:r w:rsidRPr="0033785B">
        <w:rPr>
          <w:rFonts w:ascii="Calibri" w:eastAsia="Times New Roman" w:hAnsi="Calibri" w:cs="Calibri"/>
          <w:b/>
          <w:szCs w:val="24"/>
          <w:u w:val="single"/>
        </w:rPr>
        <w:t>For ytterligere informasjon kontakt:</w:t>
      </w:r>
    </w:p>
    <w:p w:rsidR="0033785B" w:rsidRPr="0033785B" w:rsidRDefault="0033785B" w:rsidP="0033785B">
      <w:pPr>
        <w:spacing w:after="0" w:line="240" w:lineRule="auto"/>
        <w:rPr>
          <w:rFonts w:ascii="Calibri" w:eastAsia="Times New Roman" w:hAnsi="Calibri" w:cs="Calibri"/>
          <w:szCs w:val="24"/>
        </w:rPr>
      </w:pPr>
      <w:r w:rsidRPr="0033785B">
        <w:rPr>
          <w:rFonts w:ascii="Calibri" w:eastAsia="Times New Roman" w:hAnsi="Calibri" w:cs="Calibri"/>
          <w:szCs w:val="24"/>
        </w:rPr>
        <w:t xml:space="preserve">Helen Begby, kommunikasjonssjef i Apollo </w:t>
      </w:r>
    </w:p>
    <w:p w:rsidR="0033785B" w:rsidRPr="0033785B" w:rsidRDefault="0033785B" w:rsidP="0033785B">
      <w:pPr>
        <w:spacing w:after="0" w:line="240" w:lineRule="auto"/>
        <w:rPr>
          <w:rFonts w:ascii="Calibri" w:eastAsia="Times New Roman" w:hAnsi="Calibri" w:cs="Calibri"/>
          <w:szCs w:val="24"/>
          <w:lang w:val="en-US"/>
        </w:rPr>
      </w:pPr>
      <w:r w:rsidRPr="0033785B">
        <w:rPr>
          <w:rFonts w:ascii="Calibri" w:eastAsia="Times New Roman" w:hAnsi="Calibri" w:cs="Calibri"/>
          <w:szCs w:val="24"/>
        </w:rPr>
        <w:t xml:space="preserve">Telefon: 23 21 30 33, Mobil. </w:t>
      </w:r>
      <w:r w:rsidRPr="0033785B">
        <w:rPr>
          <w:rFonts w:ascii="Calibri" w:eastAsia="Times New Roman" w:hAnsi="Calibri" w:cs="Calibri"/>
          <w:szCs w:val="24"/>
          <w:lang w:val="en-US"/>
        </w:rPr>
        <w:t xml:space="preserve">93 06 31 60, E-mail: </w:t>
      </w:r>
      <w:hyperlink r:id="rId19" w:history="1">
        <w:r w:rsidRPr="0033785B">
          <w:rPr>
            <w:rFonts w:ascii="Calibri" w:eastAsia="Times New Roman" w:hAnsi="Calibri" w:cs="Calibri"/>
            <w:color w:val="0000FF"/>
            <w:szCs w:val="24"/>
            <w:u w:val="single"/>
            <w:lang w:val="en-US"/>
          </w:rPr>
          <w:t>Helen.Begby@Apollo.no</w:t>
        </w:r>
      </w:hyperlink>
    </w:p>
    <w:p w:rsidR="0033785B" w:rsidRPr="0033785B" w:rsidRDefault="0033785B" w:rsidP="0033785B">
      <w:pPr>
        <w:shd w:val="clear" w:color="auto" w:fill="FFFFFF"/>
        <w:spacing w:after="270" w:line="240" w:lineRule="auto"/>
        <w:rPr>
          <w:rFonts w:ascii="Georgia" w:hAnsi="Georgia" w:cs="Times New Roman"/>
          <w:lang w:val="en-US"/>
        </w:rPr>
      </w:pPr>
    </w:p>
    <w:p w:rsidR="002E5B65" w:rsidRPr="002E5B65" w:rsidRDefault="002E5B65" w:rsidP="002E5B65">
      <w:pPr>
        <w:rPr>
          <w:lang w:val="en-US"/>
        </w:rPr>
      </w:pPr>
    </w:p>
    <w:p w:rsidR="002E5B65" w:rsidRPr="002E5B65" w:rsidRDefault="002E5B65" w:rsidP="002E5B65">
      <w:pPr>
        <w:rPr>
          <w:lang w:val="en-US"/>
        </w:rPr>
      </w:pPr>
    </w:p>
    <w:p w:rsidR="002E5B65" w:rsidRPr="002E5B65" w:rsidRDefault="002E5B65" w:rsidP="002E5B65">
      <w:pPr>
        <w:rPr>
          <w:lang w:val="en-US"/>
        </w:rPr>
      </w:pPr>
    </w:p>
    <w:p w:rsidR="002E5B65" w:rsidRPr="002E5B65" w:rsidRDefault="002E5B65" w:rsidP="002E5B65">
      <w:pPr>
        <w:rPr>
          <w:lang w:val="en-US"/>
        </w:rPr>
      </w:pPr>
    </w:p>
    <w:p w:rsidR="002E5B65" w:rsidRPr="002E5B65" w:rsidRDefault="002E5B65" w:rsidP="002E5B65">
      <w:pPr>
        <w:rPr>
          <w:lang w:val="en-US"/>
        </w:rPr>
      </w:pPr>
      <w:r w:rsidRPr="002E5B65">
        <w:rPr>
          <w:lang w:val="en-US"/>
        </w:rPr>
        <w:t xml:space="preserve"> </w:t>
      </w:r>
    </w:p>
    <w:p w:rsidR="002E5B65" w:rsidRPr="002E5B65" w:rsidRDefault="002E5B65" w:rsidP="002E5B65">
      <w:pPr>
        <w:rPr>
          <w:lang w:val="en-US"/>
        </w:rPr>
      </w:pPr>
    </w:p>
    <w:p w:rsidR="002E5B65" w:rsidRPr="002E5B65" w:rsidRDefault="002E5B65" w:rsidP="002E5B65">
      <w:pPr>
        <w:keepNext/>
        <w:keepLines/>
        <w:spacing w:before="200" w:after="0"/>
        <w:outlineLvl w:val="1"/>
        <w:rPr>
          <w:rFonts w:asciiTheme="majorHAnsi" w:eastAsiaTheme="majorEastAsia" w:hAnsiTheme="majorHAnsi" w:cstheme="majorBidi"/>
          <w:b/>
          <w:bCs/>
          <w:color w:val="4F81BD" w:themeColor="accent1"/>
          <w:sz w:val="26"/>
          <w:szCs w:val="26"/>
          <w:lang w:val="en-US"/>
        </w:rPr>
      </w:pPr>
    </w:p>
    <w:p w:rsidR="00B42B08" w:rsidRPr="0033785B" w:rsidRDefault="00B42B08">
      <w:pPr>
        <w:rPr>
          <w:lang w:val="en-US"/>
        </w:rPr>
      </w:pPr>
    </w:p>
    <w:sectPr w:rsidR="00B42B08" w:rsidRPr="00337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75D5F"/>
    <w:multiLevelType w:val="hybridMultilevel"/>
    <w:tmpl w:val="C2EC91C0"/>
    <w:lvl w:ilvl="0" w:tplc="178E18C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D5A1D36"/>
    <w:multiLevelType w:val="hybridMultilevel"/>
    <w:tmpl w:val="929870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65"/>
    <w:rsid w:val="0000093A"/>
    <w:rsid w:val="00162CC9"/>
    <w:rsid w:val="00227407"/>
    <w:rsid w:val="002E5B65"/>
    <w:rsid w:val="003316A5"/>
    <w:rsid w:val="0033785B"/>
    <w:rsid w:val="00437E7A"/>
    <w:rsid w:val="00456C02"/>
    <w:rsid w:val="004818E6"/>
    <w:rsid w:val="005966AB"/>
    <w:rsid w:val="007A1B24"/>
    <w:rsid w:val="007A767C"/>
    <w:rsid w:val="00B42B08"/>
    <w:rsid w:val="00B94034"/>
    <w:rsid w:val="00B94EA8"/>
    <w:rsid w:val="00D262D3"/>
    <w:rsid w:val="00DA03A8"/>
    <w:rsid w:val="00E6142D"/>
    <w:rsid w:val="00F61C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A1B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1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B24"/>
    <w:rPr>
      <w:color w:val="0000FF" w:themeColor="hyperlink"/>
      <w:u w:val="single"/>
    </w:rPr>
  </w:style>
  <w:style w:type="character" w:customStyle="1" w:styleId="Heading2Char">
    <w:name w:val="Heading 2 Char"/>
    <w:basedOn w:val="DefaultParagraphFont"/>
    <w:link w:val="Heading2"/>
    <w:uiPriority w:val="9"/>
    <w:rsid w:val="007A1B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1B2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A7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67C"/>
    <w:rPr>
      <w:rFonts w:ascii="Tahoma" w:hAnsi="Tahoma" w:cs="Tahoma"/>
      <w:sz w:val="16"/>
      <w:szCs w:val="16"/>
    </w:rPr>
  </w:style>
  <w:style w:type="paragraph" w:styleId="ListParagraph">
    <w:name w:val="List Paragraph"/>
    <w:basedOn w:val="Normal"/>
    <w:uiPriority w:val="34"/>
    <w:qFormat/>
    <w:rsid w:val="00437E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A1B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1B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B24"/>
    <w:rPr>
      <w:color w:val="0000FF" w:themeColor="hyperlink"/>
      <w:u w:val="single"/>
    </w:rPr>
  </w:style>
  <w:style w:type="character" w:customStyle="1" w:styleId="Heading2Char">
    <w:name w:val="Heading 2 Char"/>
    <w:basedOn w:val="DefaultParagraphFont"/>
    <w:link w:val="Heading2"/>
    <w:uiPriority w:val="9"/>
    <w:rsid w:val="007A1B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1B2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A7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67C"/>
    <w:rPr>
      <w:rFonts w:ascii="Tahoma" w:hAnsi="Tahoma" w:cs="Tahoma"/>
      <w:sz w:val="16"/>
      <w:szCs w:val="16"/>
    </w:rPr>
  </w:style>
  <w:style w:type="paragraph" w:styleId="ListParagraph">
    <w:name w:val="List Paragraph"/>
    <w:basedOn w:val="Normal"/>
    <w:uiPriority w:val="34"/>
    <w:qFormat/>
    <w:rsid w:val="00437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ollo.no/hotell/customer-choice-award-kreta" TargetMode="External"/><Relationship Id="rId13" Type="http://schemas.openxmlformats.org/officeDocument/2006/relationships/hyperlink" Target="http://www.apollo.no/reiser/europa/hellas/pargaomradet/parga/hotell/magdas" TargetMode="External"/><Relationship Id="rId18" Type="http://schemas.openxmlformats.org/officeDocument/2006/relationships/hyperlink" Target="http://www.apollo.no/hotell/customer-choice-award-kret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pollo.no/hotell/utvalgte-hoteller-for-ulike-behov/sjarmerende-hoteller" TargetMode="External"/><Relationship Id="rId12" Type="http://schemas.openxmlformats.org/officeDocument/2006/relationships/hyperlink" Target="http://www.apollo.no/reiser/europa/hellas/kefalonia/lassi/hotell/san-lorenzo-village?freetextsearch=san%20lorenzo" TargetMode="External"/><Relationship Id="rId17" Type="http://schemas.openxmlformats.org/officeDocument/2006/relationships/hyperlink" Target="http://www.apollo.no/reiser/europa/hellas/rhodos/ialyssos-og-ixia/hotell/orion-rhodos" TargetMode="External"/><Relationship Id="rId2" Type="http://schemas.openxmlformats.org/officeDocument/2006/relationships/styles" Target="styles.xml"/><Relationship Id="rId16" Type="http://schemas.openxmlformats.org/officeDocument/2006/relationships/hyperlink" Target="http://www.apollo.no/reiser/europa/hellas/karpathos/karpathos-by/hotell/almyra-village?freetextsearch=almy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pollo.no/reiser/europa/hellas/kefalonia/argostoli/hotell/mouikis" TargetMode="External"/><Relationship Id="rId5" Type="http://schemas.openxmlformats.org/officeDocument/2006/relationships/webSettings" Target="webSettings.xml"/><Relationship Id="rId15" Type="http://schemas.openxmlformats.org/officeDocument/2006/relationships/hyperlink" Target="http://www.apollo.no/reiser/europa/hellas/symi/hotell/nireus" TargetMode="External"/><Relationship Id="rId10" Type="http://schemas.openxmlformats.org/officeDocument/2006/relationships/hyperlink" Target="http://www.apollo.no/reiser/europa/hellas/lefkas/hotell/alkyon" TargetMode="External"/><Relationship Id="rId19" Type="http://schemas.openxmlformats.org/officeDocument/2006/relationships/hyperlink" Target="mailto:Helen.Begby@Apollo.no" TargetMode="External"/><Relationship Id="rId4" Type="http://schemas.openxmlformats.org/officeDocument/2006/relationships/settings" Target="settings.xml"/><Relationship Id="rId9" Type="http://schemas.openxmlformats.org/officeDocument/2006/relationships/hyperlink" Target="http://www.apollo.no/reiser/europa/hellas/tilos/hotell/dream-island" TargetMode="External"/><Relationship Id="rId14" Type="http://schemas.openxmlformats.org/officeDocument/2006/relationships/hyperlink" Target="http://www.apollo.no/reiser/europa/hellas/karpathos/karpathos-by/hotell/astron-prin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658</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Kuoni Travel Ltd.</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Begby, Helen</dc:creator>
  <cp:lastModifiedBy>Begby, Helen</cp:lastModifiedBy>
  <cp:revision>27</cp:revision>
  <dcterms:created xsi:type="dcterms:W3CDTF">2014-05-21T07:34:00Z</dcterms:created>
  <dcterms:modified xsi:type="dcterms:W3CDTF">2014-05-21T13:38:00Z</dcterms:modified>
</cp:coreProperties>
</file>