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E2" w:rsidRPr="00CD1CDC" w:rsidRDefault="007D60E2" w:rsidP="007D60E2">
      <w:pPr>
        <w:pStyle w:val="Overskrift1"/>
      </w:pPr>
      <w:proofErr w:type="spellStart"/>
      <w:r w:rsidRPr="00CD1CDC">
        <w:t>Faktaark</w:t>
      </w:r>
      <w:proofErr w:type="spellEnd"/>
      <w:r w:rsidRPr="00CD1CDC">
        <w:t xml:space="preserve"> YTF saksøker Bring </w:t>
      </w:r>
    </w:p>
    <w:p w:rsidR="007D60E2" w:rsidRPr="00CD1CDC" w:rsidRDefault="007D60E2"/>
    <w:p w:rsidR="00E2013B" w:rsidRPr="00CD1CDC" w:rsidRDefault="00AF1A87">
      <w:pPr>
        <w:rPr>
          <w:b/>
        </w:rPr>
      </w:pPr>
      <w:r w:rsidRPr="00CD1CDC">
        <w:rPr>
          <w:b/>
        </w:rPr>
        <w:t>Bakgrunnen</w:t>
      </w:r>
      <w:r w:rsidR="00E2013B" w:rsidRPr="00CD1CDC">
        <w:rPr>
          <w:b/>
        </w:rPr>
        <w:t xml:space="preserve"> for søksmålet: </w:t>
      </w:r>
    </w:p>
    <w:p w:rsidR="00341D46" w:rsidRPr="00CD1CDC" w:rsidRDefault="00401D5B" w:rsidP="00341D46">
      <w:pPr>
        <w:pStyle w:val="Listeavsnitt"/>
        <w:numPr>
          <w:ilvl w:val="0"/>
          <w:numId w:val="1"/>
        </w:numPr>
      </w:pPr>
      <w:r w:rsidRPr="00CD1CDC">
        <w:t xml:space="preserve">1. juni 2010 </w:t>
      </w:r>
      <w:r w:rsidR="00E2013B" w:rsidRPr="00CD1CDC">
        <w:t xml:space="preserve">ble lagervirksomheten i Drammen overdratt fra Bring </w:t>
      </w:r>
      <w:proofErr w:type="spellStart"/>
      <w:r w:rsidR="00E2013B" w:rsidRPr="00CD1CDC">
        <w:t>Logistics</w:t>
      </w:r>
      <w:proofErr w:type="spellEnd"/>
      <w:r w:rsidR="00E2013B" w:rsidRPr="00CD1CDC">
        <w:t xml:space="preserve"> A</w:t>
      </w:r>
      <w:r w:rsidR="00273560" w:rsidRPr="00CD1CDC">
        <w:t>S</w:t>
      </w:r>
      <w:r w:rsidR="00E2013B" w:rsidRPr="00CD1CDC">
        <w:t xml:space="preserve"> til Bring </w:t>
      </w:r>
      <w:proofErr w:type="spellStart"/>
      <w:r w:rsidR="00E2013B" w:rsidRPr="00CD1CDC">
        <w:t>Warehousing</w:t>
      </w:r>
      <w:proofErr w:type="spellEnd"/>
      <w:r w:rsidR="00E2013B" w:rsidRPr="00CD1CDC">
        <w:t xml:space="preserve"> AS.</w:t>
      </w:r>
    </w:p>
    <w:p w:rsidR="00273560" w:rsidRPr="00CD1CDC" w:rsidRDefault="00E2013B" w:rsidP="00F06C24">
      <w:pPr>
        <w:pStyle w:val="Listeavsnitt"/>
        <w:numPr>
          <w:ilvl w:val="0"/>
          <w:numId w:val="1"/>
        </w:numPr>
      </w:pPr>
      <w:r w:rsidRPr="00CD1CDC">
        <w:t xml:space="preserve">Bring </w:t>
      </w:r>
      <w:proofErr w:type="spellStart"/>
      <w:r w:rsidRPr="00CD1CDC">
        <w:t>Logistics</w:t>
      </w:r>
      <w:proofErr w:type="spellEnd"/>
      <w:r w:rsidRPr="00CD1CDC">
        <w:t xml:space="preserve"> AS </w:t>
      </w:r>
      <w:r w:rsidR="00273560" w:rsidRPr="00CD1CDC">
        <w:t xml:space="preserve">var organisert i NHO, mens Bring </w:t>
      </w:r>
      <w:proofErr w:type="spellStart"/>
      <w:r w:rsidR="00273560" w:rsidRPr="00CD1CDC">
        <w:t>Warehousing</w:t>
      </w:r>
      <w:proofErr w:type="spellEnd"/>
      <w:r w:rsidR="00273560" w:rsidRPr="00CD1CDC">
        <w:t xml:space="preserve"> AS var organisert i arbeidsgiverforeningen Spekter.</w:t>
      </w:r>
    </w:p>
    <w:p w:rsidR="00E2013B" w:rsidRPr="00CD1CDC" w:rsidRDefault="00273560" w:rsidP="00F06C24">
      <w:pPr>
        <w:pStyle w:val="Listeavsnitt"/>
        <w:numPr>
          <w:ilvl w:val="0"/>
          <w:numId w:val="1"/>
        </w:numPr>
      </w:pPr>
      <w:r w:rsidRPr="00CD1CDC">
        <w:t xml:space="preserve">I forbindelse med virksomhetsoverdragelsen </w:t>
      </w:r>
      <w:r w:rsidR="00AC2D85" w:rsidRPr="00CD1CDC">
        <w:t>reserverte</w:t>
      </w:r>
      <w:r w:rsidRPr="00CD1CDC">
        <w:t xml:space="preserve"> Bring </w:t>
      </w:r>
      <w:proofErr w:type="spellStart"/>
      <w:r w:rsidRPr="00CD1CDC">
        <w:t>Warehousing</w:t>
      </w:r>
      <w:proofErr w:type="spellEnd"/>
      <w:r w:rsidRPr="00CD1CDC">
        <w:t xml:space="preserve"> AS seg </w:t>
      </w:r>
      <w:r w:rsidR="00AC2D85" w:rsidRPr="00CD1CDC">
        <w:t>mot</w:t>
      </w:r>
      <w:r w:rsidRPr="00CD1CDC">
        <w:t xml:space="preserve"> Speditøroverenskomsten</w:t>
      </w:r>
      <w:r w:rsidR="00401D5B" w:rsidRPr="00CD1CDC">
        <w:t>,</w:t>
      </w:r>
      <w:r w:rsidRPr="00CD1CDC">
        <w:t xml:space="preserve"> som hadde vært gjelde</w:t>
      </w:r>
      <w:r w:rsidR="00AC2D85" w:rsidRPr="00CD1CDC">
        <w:t>n</w:t>
      </w:r>
      <w:r w:rsidRPr="00CD1CDC">
        <w:t xml:space="preserve">de i Bring </w:t>
      </w:r>
      <w:proofErr w:type="spellStart"/>
      <w:r w:rsidRPr="00CD1CDC">
        <w:t>Logistics</w:t>
      </w:r>
      <w:proofErr w:type="spellEnd"/>
      <w:r w:rsidRPr="00CD1CDC">
        <w:t xml:space="preserve"> AS</w:t>
      </w:r>
      <w:r w:rsidR="00E2013B" w:rsidRPr="00CD1CDC">
        <w:t xml:space="preserve">. </w:t>
      </w:r>
      <w:r w:rsidRPr="00CD1CDC">
        <w:t>I tråd med arbeidsmiljøloven ble vilkårene i denne videreført som individuelle ord</w:t>
      </w:r>
      <w:r w:rsidR="00F25306" w:rsidRPr="00CD1CDC">
        <w:t xml:space="preserve">ninger fram til avtalen gikk ut, 01.04.12. </w:t>
      </w:r>
    </w:p>
    <w:p w:rsidR="00545512" w:rsidRPr="00CD1CDC" w:rsidRDefault="00273560" w:rsidP="006366E3">
      <w:pPr>
        <w:pStyle w:val="Listeavsnitt"/>
        <w:numPr>
          <w:ilvl w:val="0"/>
          <w:numId w:val="1"/>
        </w:numPr>
      </w:pPr>
      <w:r w:rsidRPr="00CD1CDC">
        <w:t xml:space="preserve">Bring </w:t>
      </w:r>
      <w:proofErr w:type="spellStart"/>
      <w:r w:rsidRPr="00CD1CDC">
        <w:t>Warehousing</w:t>
      </w:r>
      <w:proofErr w:type="spellEnd"/>
      <w:r w:rsidRPr="00CD1CDC">
        <w:t xml:space="preserve"> AS </w:t>
      </w:r>
      <w:r w:rsidR="006366E3" w:rsidRPr="00CD1CDC">
        <w:t xml:space="preserve">krevde at </w:t>
      </w:r>
      <w:proofErr w:type="spellStart"/>
      <w:r w:rsidR="006366E3" w:rsidRPr="00CD1CDC">
        <w:t>YTFs</w:t>
      </w:r>
      <w:proofErr w:type="spellEnd"/>
      <w:r w:rsidR="006366E3" w:rsidRPr="00CD1CDC">
        <w:t xml:space="preserve"> medlemmer skulle godta en avtale som ville ført til en lønnsforringelse med inntil </w:t>
      </w:r>
      <w:r w:rsidR="00C74560" w:rsidRPr="00CD1CDC">
        <w:t xml:space="preserve">60 000 i </w:t>
      </w:r>
      <w:r w:rsidR="007C72BC" w:rsidRPr="00CD1CDC">
        <w:t>års</w:t>
      </w:r>
      <w:r w:rsidR="00C74560" w:rsidRPr="00CD1CDC">
        <w:t>lønn.</w:t>
      </w:r>
      <w:r w:rsidR="006366E3" w:rsidRPr="00CD1CDC">
        <w:t xml:space="preserve"> </w:t>
      </w:r>
      <w:r w:rsidR="0021267A" w:rsidRPr="00CD1CDC">
        <w:t xml:space="preserve">Avtalen hadde også dårligere arbeidsvilkår. </w:t>
      </w:r>
      <w:r w:rsidR="006366E3" w:rsidRPr="00CD1CDC">
        <w:t xml:space="preserve"> </w:t>
      </w:r>
      <w:r w:rsidR="00C74560" w:rsidRPr="00CD1CDC">
        <w:t xml:space="preserve"> </w:t>
      </w:r>
    </w:p>
    <w:p w:rsidR="00C74560" w:rsidRPr="00CD1CDC" w:rsidRDefault="00273560" w:rsidP="00C74560">
      <w:pPr>
        <w:pStyle w:val="Listeavsnitt"/>
        <w:numPr>
          <w:ilvl w:val="0"/>
          <w:numId w:val="1"/>
        </w:numPr>
      </w:pPr>
      <w:r w:rsidRPr="00CD1CDC">
        <w:t xml:space="preserve">YTF ville ikke akseptere at lønns- og arbeidsvilkår skulle forringes fordi Bring valgte å flytte lageret i Drammen fra en virksomhet organisert i NHO til en virksomhet i Spekter. Det ble betraktet som såkalt tariffhopping. </w:t>
      </w:r>
    </w:p>
    <w:p w:rsidR="00C74560" w:rsidRPr="00CD1CDC" w:rsidRDefault="00C74560" w:rsidP="00C74560">
      <w:pPr>
        <w:pStyle w:val="Listeavsnitt"/>
        <w:numPr>
          <w:ilvl w:val="0"/>
          <w:numId w:val="1"/>
        </w:numPr>
      </w:pPr>
      <w:r w:rsidRPr="00CD1CDC">
        <w:t xml:space="preserve">YTF truet med streik om </w:t>
      </w:r>
      <w:r w:rsidR="00401D5B" w:rsidRPr="00CD1CDC">
        <w:t>det ikke ble inngått en avtale lik s</w:t>
      </w:r>
      <w:r w:rsidRPr="00CD1CDC">
        <w:t>peditøravtalen</w:t>
      </w:r>
      <w:r w:rsidR="00401D5B" w:rsidRPr="00CD1CDC">
        <w:t xml:space="preserve">. </w:t>
      </w:r>
      <w:r w:rsidR="00CD1CDC" w:rsidRPr="00CD1CDC">
        <w:t xml:space="preserve">Det var </w:t>
      </w:r>
      <w:r w:rsidR="00401D5B" w:rsidRPr="00CD1CDC">
        <w:t>uaktuelt</w:t>
      </w:r>
      <w:r w:rsidR="007804EC" w:rsidRPr="00CD1CDC">
        <w:t xml:space="preserve"> for </w:t>
      </w:r>
      <w:r w:rsidR="007C72BC" w:rsidRPr="00CD1CDC">
        <w:t>Bring</w:t>
      </w:r>
      <w:r w:rsidR="00CD1CDC" w:rsidRPr="00CD1CDC">
        <w:t xml:space="preserve"> </w:t>
      </w:r>
      <w:proofErr w:type="spellStart"/>
      <w:r w:rsidR="00CD1CDC" w:rsidRPr="00CD1CDC">
        <w:t>warehousing</w:t>
      </w:r>
      <w:proofErr w:type="spellEnd"/>
      <w:r w:rsidR="00CD1CDC" w:rsidRPr="00CD1CDC">
        <w:t xml:space="preserve"> å videføre lønns- og arbeidsvilkårene i denne avtalen.</w:t>
      </w:r>
    </w:p>
    <w:p w:rsidR="008D26F1" w:rsidRPr="00CD1CDC" w:rsidRDefault="00CD1CDC" w:rsidP="00C74560">
      <w:pPr>
        <w:pStyle w:val="Listeavsnitt"/>
        <w:numPr>
          <w:ilvl w:val="0"/>
          <w:numId w:val="1"/>
        </w:numPr>
      </w:pPr>
      <w:r w:rsidRPr="00CD1CDC">
        <w:t>Etter brudd i forhandlingene møttes partene hos</w:t>
      </w:r>
      <w:r w:rsidR="00401D5B" w:rsidRPr="00CD1CDC">
        <w:t xml:space="preserve"> Riksmekleren 12. oktober 2012</w:t>
      </w:r>
      <w:r w:rsidRPr="00CD1CDC">
        <w:t>,</w:t>
      </w:r>
      <w:r w:rsidR="00401D5B" w:rsidRPr="00CD1CDC">
        <w:t xml:space="preserve"> hvor YS Spekter representerte YTF. </w:t>
      </w:r>
      <w:r w:rsidRPr="00CD1CDC">
        <w:t xml:space="preserve">Partene kom ikke til enighet. </w:t>
      </w:r>
      <w:r w:rsidR="00401D5B" w:rsidRPr="00CD1CDC">
        <w:t xml:space="preserve">Streik skulle derfor iverksettes fra mandag 15. oktober 2012. </w:t>
      </w:r>
    </w:p>
    <w:p w:rsidR="00F25306" w:rsidRPr="00CD1CDC" w:rsidRDefault="008B4FC6" w:rsidP="00877436">
      <w:pPr>
        <w:pStyle w:val="Listeavsnitt"/>
        <w:numPr>
          <w:ilvl w:val="0"/>
          <w:numId w:val="1"/>
        </w:numPr>
      </w:pPr>
      <w:r w:rsidRPr="00CD1CDC">
        <w:t>Dagen før streiken skulle iverksettes</w:t>
      </w:r>
      <w:r w:rsidR="00341D46" w:rsidRPr="00CD1CDC">
        <w:t xml:space="preserve"> </w:t>
      </w:r>
      <w:r w:rsidR="00F25306" w:rsidRPr="00CD1CDC">
        <w:t>fant partene likevel fram til enighet.</w:t>
      </w:r>
      <w:r w:rsidR="00341D46" w:rsidRPr="00CD1CDC">
        <w:t xml:space="preserve"> </w:t>
      </w:r>
    </w:p>
    <w:p w:rsidR="00F25306" w:rsidRPr="00CD1CDC" w:rsidRDefault="00F25306" w:rsidP="00877436">
      <w:pPr>
        <w:pStyle w:val="Listeavsnitt"/>
        <w:numPr>
          <w:ilvl w:val="0"/>
          <w:numId w:val="1"/>
        </w:numPr>
      </w:pPr>
      <w:r w:rsidRPr="00CD1CDC">
        <w:t xml:space="preserve">YTF mener enigheten består i at alle </w:t>
      </w:r>
      <w:proofErr w:type="spellStart"/>
      <w:r w:rsidRPr="00CD1CDC">
        <w:t>YTFs</w:t>
      </w:r>
      <w:proofErr w:type="spellEnd"/>
      <w:r w:rsidRPr="00CD1CDC">
        <w:t xml:space="preserve"> medlemmer, på meklingstidspunktet, skal være omfattet av ski</w:t>
      </w:r>
      <w:r w:rsidR="00CD1CDC" w:rsidRPr="00CD1CDC">
        <w:t>ft- og ubekvemstillegg tilsvarende</w:t>
      </w:r>
      <w:r w:rsidRPr="00CD1CDC">
        <w:t xml:space="preserve"> speditøravtalen.</w:t>
      </w:r>
    </w:p>
    <w:p w:rsidR="00F25306" w:rsidRPr="00CD1CDC" w:rsidRDefault="00F25306" w:rsidP="00877436">
      <w:pPr>
        <w:pStyle w:val="Listeavsnitt"/>
        <w:numPr>
          <w:ilvl w:val="0"/>
          <w:numId w:val="1"/>
        </w:numPr>
      </w:pPr>
      <w:r w:rsidRPr="00CD1CDC">
        <w:t xml:space="preserve">Bring holder nå to av disse medlemmene i YTF utenfor, ved å ikke betale dem tilleggene. Derfor har YTF valgt å bringe tvisten inn for Arbeidsretten. </w:t>
      </w:r>
    </w:p>
    <w:p w:rsidR="00CD1CDC" w:rsidRPr="00CD1CDC" w:rsidRDefault="00F25306" w:rsidP="00CD1CDC">
      <w:pPr>
        <w:pStyle w:val="Listeavsnitt"/>
        <w:numPr>
          <w:ilvl w:val="0"/>
          <w:numId w:val="1"/>
        </w:numPr>
      </w:pPr>
      <w:r w:rsidRPr="00CD1CDC">
        <w:t xml:space="preserve">YTF ser på </w:t>
      </w:r>
      <w:r w:rsidR="008B4FC6" w:rsidRPr="00CD1CDC">
        <w:t xml:space="preserve">avtalen som </w:t>
      </w:r>
      <w:r w:rsidRPr="00CD1CDC">
        <w:t xml:space="preserve">ble inngått ved meklingen som et skritt mot en bedre tariffavtale i Bring </w:t>
      </w:r>
      <w:proofErr w:type="spellStart"/>
      <w:r w:rsidRPr="00CD1CDC">
        <w:t>Warehousing</w:t>
      </w:r>
      <w:proofErr w:type="spellEnd"/>
      <w:r w:rsidRPr="00CD1CDC">
        <w:t xml:space="preserve"> AS. </w:t>
      </w:r>
      <w:r w:rsidR="00CD1CDC" w:rsidRPr="00CD1CDC">
        <w:t>I 2012 hadde avtalen en</w:t>
      </w:r>
      <w:r w:rsidR="007C72BC" w:rsidRPr="00CD1CDC">
        <w:t xml:space="preserve"> minstelønn på 130 kroner i timen, som vil gi en årslønn på 234 000.</w:t>
      </w:r>
      <w:r w:rsidR="00CD1CDC" w:rsidRPr="00CD1CDC">
        <w:t xml:space="preserve"> Speditøravtalen hadde i 2012</w:t>
      </w:r>
      <w:r w:rsidR="007C72BC" w:rsidRPr="00CD1CDC">
        <w:t xml:space="preserve"> til sammenlikning en begynnerlønn på 157,95 kroner i timen. </w:t>
      </w:r>
    </w:p>
    <w:p w:rsidR="00CD1CDC" w:rsidRPr="00CD1CDC" w:rsidRDefault="00CD1CDC" w:rsidP="00CD1CDC">
      <w:pPr>
        <w:rPr>
          <w:b/>
        </w:rPr>
      </w:pPr>
      <w:r w:rsidRPr="00CD1CDC">
        <w:rPr>
          <w:b/>
        </w:rPr>
        <w:t xml:space="preserve">Fakta: </w:t>
      </w:r>
    </w:p>
    <w:p w:rsidR="00D4550F" w:rsidRPr="00CD1CDC" w:rsidRDefault="00CD1CDC" w:rsidP="00CD1CDC">
      <w:r w:rsidRPr="00CD1CDC">
        <w:t xml:space="preserve">Bring </w:t>
      </w:r>
      <w:proofErr w:type="spellStart"/>
      <w:r w:rsidRPr="00CD1CDC">
        <w:t>Warehousing</w:t>
      </w:r>
      <w:proofErr w:type="spellEnd"/>
      <w:r w:rsidRPr="00CD1CDC">
        <w:t xml:space="preserve"> AS er eid av Posten Norge AS, som igjen er eid av Samferdselsdepartementet.  </w:t>
      </w:r>
      <w:bookmarkStart w:id="0" w:name="_GoBack"/>
      <w:bookmarkEnd w:id="0"/>
    </w:p>
    <w:p w:rsidR="00607309" w:rsidRPr="00CD1CDC" w:rsidRDefault="00607309" w:rsidP="00607309"/>
    <w:p w:rsidR="00607309" w:rsidRPr="00CD1CDC" w:rsidRDefault="00607309" w:rsidP="00607309">
      <w:r w:rsidRPr="00CD1CDC">
        <w:t xml:space="preserve">Lenker til saker som omhandler konflikten: </w:t>
      </w:r>
    </w:p>
    <w:p w:rsidR="00607309" w:rsidRPr="00CD1CDC" w:rsidRDefault="00D4550F" w:rsidP="00607309">
      <w:hyperlink r:id="rId5" w:history="1">
        <w:r w:rsidR="00727AC2" w:rsidRPr="00CD1CDC">
          <w:rPr>
            <w:rStyle w:val="Hyperkobling"/>
          </w:rPr>
          <w:t>http://www.nrk.no/buskerud/lageransatte-i-streik-fra-mandag-1.8357379</w:t>
        </w:r>
      </w:hyperlink>
      <w:r w:rsidR="00727AC2" w:rsidRPr="00CD1CDC">
        <w:t xml:space="preserve"> </w:t>
      </w:r>
    </w:p>
    <w:p w:rsidR="00727AC2" w:rsidRPr="00CD1CDC" w:rsidRDefault="00D4550F" w:rsidP="00607309">
      <w:hyperlink r:id="rId6" w:history="1">
        <w:r w:rsidR="00727AC2" w:rsidRPr="00CD1CDC">
          <w:rPr>
            <w:rStyle w:val="Hyperkobling"/>
          </w:rPr>
          <w:t>http://www.nrk.no/buskerud/streiken-er-avverget-1.8358471</w:t>
        </w:r>
      </w:hyperlink>
      <w:r w:rsidR="00727AC2" w:rsidRPr="00CD1CDC">
        <w:t xml:space="preserve"> </w:t>
      </w:r>
    </w:p>
    <w:p w:rsidR="00727AC2" w:rsidRDefault="00727AC2" w:rsidP="00607309"/>
    <w:p w:rsidR="007C72BC" w:rsidRDefault="002667DF" w:rsidP="00F06C24">
      <w:r>
        <w:t xml:space="preserve"> </w:t>
      </w:r>
      <w:r w:rsidR="00550BD9">
        <w:t xml:space="preserve"> </w:t>
      </w:r>
    </w:p>
    <w:p w:rsidR="00E2013B" w:rsidRDefault="00E2013B"/>
    <w:p w:rsidR="00947814" w:rsidRDefault="0071752B">
      <w:r>
        <w:t xml:space="preserve"> </w:t>
      </w:r>
    </w:p>
    <w:sectPr w:rsidR="0094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93FEC"/>
    <w:multiLevelType w:val="hybridMultilevel"/>
    <w:tmpl w:val="60061E4A"/>
    <w:lvl w:ilvl="0" w:tplc="7090D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0A"/>
    <w:rsid w:val="0012137E"/>
    <w:rsid w:val="001924E9"/>
    <w:rsid w:val="0021267A"/>
    <w:rsid w:val="002667DF"/>
    <w:rsid w:val="00273560"/>
    <w:rsid w:val="002B6BC1"/>
    <w:rsid w:val="002F160A"/>
    <w:rsid w:val="00341D46"/>
    <w:rsid w:val="003F4640"/>
    <w:rsid w:val="00401D5B"/>
    <w:rsid w:val="004C3D91"/>
    <w:rsid w:val="00545512"/>
    <w:rsid w:val="00550BD9"/>
    <w:rsid w:val="00607309"/>
    <w:rsid w:val="00622F87"/>
    <w:rsid w:val="006366E3"/>
    <w:rsid w:val="0071752B"/>
    <w:rsid w:val="00723EBA"/>
    <w:rsid w:val="00727AC2"/>
    <w:rsid w:val="007746BB"/>
    <w:rsid w:val="007804EC"/>
    <w:rsid w:val="007C72BC"/>
    <w:rsid w:val="007D60E2"/>
    <w:rsid w:val="008B06B6"/>
    <w:rsid w:val="008B4FC6"/>
    <w:rsid w:val="008D26F1"/>
    <w:rsid w:val="00927D42"/>
    <w:rsid w:val="00947814"/>
    <w:rsid w:val="00AA5797"/>
    <w:rsid w:val="00AC2D85"/>
    <w:rsid w:val="00AF1A87"/>
    <w:rsid w:val="00C74560"/>
    <w:rsid w:val="00CD1CDC"/>
    <w:rsid w:val="00D4550F"/>
    <w:rsid w:val="00E2013B"/>
    <w:rsid w:val="00F06C24"/>
    <w:rsid w:val="00F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28E12-6A20-431B-9BBF-4F35C58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D6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2013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27AC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6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k.no/buskerud/streiken-er-avverget-1.8358471" TargetMode="External"/><Relationship Id="rId5" Type="http://schemas.openxmlformats.org/officeDocument/2006/relationships/hyperlink" Target="http://www.nrk.no/buskerud/lageransatte-i-streik-fra-mandag-1.8357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Langdalen Kristiansen</dc:creator>
  <cp:keywords/>
  <dc:description/>
  <cp:lastModifiedBy>Ida Langdalen Kristiansen</cp:lastModifiedBy>
  <cp:revision>10</cp:revision>
  <cp:lastPrinted>2014-01-14T16:39:00Z</cp:lastPrinted>
  <dcterms:created xsi:type="dcterms:W3CDTF">2014-01-14T14:46:00Z</dcterms:created>
  <dcterms:modified xsi:type="dcterms:W3CDTF">2014-01-14T18:05:00Z</dcterms:modified>
</cp:coreProperties>
</file>