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6A806" w14:textId="32A01685" w:rsidR="008A2B32" w:rsidRPr="008A2B32" w:rsidRDefault="008A2B32" w:rsidP="008A2B32">
      <w:pPr>
        <w:rPr>
          <w:rFonts w:ascii="Ciutadella Rounded" w:hAnsi="Ciutadella Rounded" w:cs="Times New Roman"/>
          <w:sz w:val="36"/>
          <w:szCs w:val="36"/>
          <w:lang w:eastAsia="sv-SE"/>
        </w:rPr>
      </w:pPr>
      <w:bookmarkStart w:id="0" w:name="_GoBack"/>
      <w:bookmarkEnd w:id="0"/>
      <w:r w:rsidRPr="008A2B32">
        <w:rPr>
          <w:rFonts w:ascii="Ciutadella Rounded" w:hAnsi="Ciutadella Rounded" w:cs="Times New Roman"/>
          <w:b/>
          <w:bCs/>
          <w:sz w:val="36"/>
          <w:szCs w:val="36"/>
          <w:lang w:eastAsia="sv-SE"/>
        </w:rPr>
        <w:t>N</w:t>
      </w:r>
      <w:r>
        <w:rPr>
          <w:rFonts w:ascii="Ciutadella Rounded" w:hAnsi="Ciutadella Rounded" w:cs="Times New Roman"/>
          <w:b/>
          <w:bCs/>
          <w:sz w:val="36"/>
          <w:szCs w:val="36"/>
          <w:lang w:eastAsia="sv-SE"/>
        </w:rPr>
        <w:t xml:space="preserve">obelfesten i all ära men nu </w:t>
      </w:r>
      <w:r>
        <w:rPr>
          <w:rFonts w:ascii="Ciutadella Rounded" w:hAnsi="Ciutadella Rounded" w:cs="Times New Roman"/>
          <w:b/>
          <w:bCs/>
          <w:sz w:val="36"/>
          <w:szCs w:val="36"/>
          <w:lang w:eastAsia="sv-SE"/>
        </w:rPr>
        <w:br/>
        <w:t xml:space="preserve">är </w:t>
      </w:r>
      <w:r w:rsidRPr="008A2B32">
        <w:rPr>
          <w:rFonts w:ascii="Ciutadella Rounded" w:hAnsi="Ciutadella Rounded" w:cs="Times New Roman"/>
          <w:b/>
          <w:bCs/>
          <w:sz w:val="36"/>
          <w:szCs w:val="36"/>
          <w:lang w:eastAsia="sv-SE"/>
        </w:rPr>
        <w:t>det dags för Stora Godis</w:t>
      </w:r>
      <w:r w:rsidRPr="008A2B32">
        <w:rPr>
          <w:rFonts w:ascii="Ciutadella Rounded" w:hAnsi="Ciutadella Rounded" w:cs="Times New Roman"/>
          <w:b/>
          <w:bCs/>
          <w:sz w:val="36"/>
          <w:szCs w:val="36"/>
          <w:lang w:eastAsia="sv-SE"/>
        </w:rPr>
        <w:softHyphen/>
        <w:t>kalaset igen</w:t>
      </w:r>
    </w:p>
    <w:p w14:paraId="66F30C18" w14:textId="794D0CAB" w:rsidR="008A2B32" w:rsidRDefault="008A2B32" w:rsidP="008A2B32">
      <w:pPr>
        <w:rPr>
          <w:rFonts w:ascii="Ciutadella Rounded" w:hAnsi="Ciutadella Rounded" w:cs="Times New Roman"/>
          <w:b/>
          <w:bCs/>
          <w:sz w:val="28"/>
          <w:szCs w:val="28"/>
          <w:lang w:eastAsia="sv-SE"/>
        </w:rPr>
      </w:pPr>
      <w:r w:rsidRPr="008A2B32">
        <w:rPr>
          <w:rFonts w:ascii="Ciutadella Rounded" w:hAnsi="Ciutadella Rounded" w:cs="Times New Roman"/>
          <w:b/>
          <w:bCs/>
          <w:sz w:val="18"/>
          <w:szCs w:val="18"/>
          <w:lang w:eastAsia="sv-SE"/>
        </w:rPr>
        <w:br/>
      </w:r>
      <w:r w:rsidRPr="008A2B32">
        <w:rPr>
          <w:rFonts w:ascii="Ciutadella Rounded" w:hAnsi="Ciutadella Rounded" w:cs="Times New Roman"/>
          <w:b/>
          <w:bCs/>
          <w:sz w:val="28"/>
          <w:szCs w:val="28"/>
          <w:lang w:eastAsia="sv-SE"/>
        </w:rPr>
        <w:t xml:space="preserve">Hemmakvälls ”Stora Godiskalaset” lanserades 2017 och har redan blivit en stor </w:t>
      </w:r>
      <w:r>
        <w:rPr>
          <w:rFonts w:ascii="Ciutadella Rounded" w:hAnsi="Ciutadella Rounded" w:cs="Times New Roman"/>
          <w:b/>
          <w:bCs/>
          <w:sz w:val="28"/>
          <w:szCs w:val="28"/>
          <w:lang w:eastAsia="sv-SE"/>
        </w:rPr>
        <w:br/>
      </w:r>
      <w:r w:rsidRPr="008A2B32">
        <w:rPr>
          <w:rFonts w:ascii="Ciutadella Rounded" w:hAnsi="Ciutadella Rounded" w:cs="Times New Roman"/>
          <w:b/>
          <w:bCs/>
          <w:sz w:val="28"/>
          <w:szCs w:val="28"/>
          <w:lang w:eastAsia="sv-SE"/>
        </w:rPr>
        <w:softHyphen/>
        <w:t>familjefest över hela landet och går kanske snart att jämföra med Nobelfesten.</w:t>
      </w:r>
    </w:p>
    <w:p w14:paraId="0988683E" w14:textId="77777777" w:rsidR="008A2B32" w:rsidRPr="008A2B32" w:rsidRDefault="008A2B32" w:rsidP="008A2B32">
      <w:pPr>
        <w:rPr>
          <w:rFonts w:ascii="Ciutadella Rounded" w:hAnsi="Ciutadella Rounded" w:cs="Times New Roman"/>
          <w:sz w:val="28"/>
          <w:szCs w:val="28"/>
          <w:lang w:eastAsia="sv-SE"/>
        </w:rPr>
      </w:pPr>
    </w:p>
    <w:p w14:paraId="1BE4DEC6" w14:textId="09111D29" w:rsid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>
        <w:rPr>
          <w:rFonts w:ascii="Ciutadella Rounded" w:hAnsi="Ciutadella Rounded" w:cs="Times New Roman"/>
          <w:noProof/>
          <w:sz w:val="20"/>
          <w:szCs w:val="20"/>
          <w:lang w:eastAsia="sv-SE"/>
        </w:rPr>
        <w:drawing>
          <wp:inline distT="0" distB="0" distL="0" distR="0" wp14:anchorId="6C322AEA" wp14:editId="5015ACDC">
            <wp:extent cx="6033135" cy="2685337"/>
            <wp:effectExtent l="0" t="0" r="0" b="7620"/>
            <wp:docPr id="6" name="Bildobjekt 6" descr="/Volumes/Project G - L/Hemmakvall/2019/TEMADAGAR/Stora Godiskalaset/Original/Stora-Godiskalaset_180x8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Project G - L/Hemmakvall/2019/TEMADAGAR/Stora Godiskalaset/Original/Stora-Godiskalaset_180x80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29" cy="27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BA6B" w14:textId="77777777" w:rsid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</w:p>
    <w:p w14:paraId="32295AA1" w14:textId="2BBD93AC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På Stora Godiskalaset bjuds det på godsaker och underhållning precis som på Nobelfesten, skillnaden på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softHyphen/>
        <w:t xml:space="preserve">Hemmakvälls </w:t>
      </w:r>
      <w:r>
        <w:rPr>
          <w:rFonts w:ascii="Ciutadella Rounded" w:hAnsi="Ciutadella Rounded" w:cs="Times New Roman"/>
          <w:sz w:val="20"/>
          <w:szCs w:val="20"/>
          <w:lang w:eastAsia="sv-SE"/>
        </w:rPr>
        <w:br/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tillställning är att gästerna själva komponerar sina ”rätter” med det enorma utbudet av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softHyphen/>
        <w:t>smarrigt lösgodis.</w:t>
      </w:r>
    </w:p>
    <w:p w14:paraId="77869865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</w:p>
    <w:p w14:paraId="01914698" w14:textId="2D3858B9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”En annan ”liten” skillnad mellan Stora Godiskalaset och Nobelfesten är att vi firar över hela Sverige. Och, ja, sen kallar vi </w:t>
      </w:r>
      <w:r>
        <w:rPr>
          <w:rFonts w:ascii="Ciutadella Rounded" w:hAnsi="Ciutadella Rounded" w:cs="Times New Roman"/>
          <w:sz w:val="20"/>
          <w:szCs w:val="20"/>
          <w:lang w:eastAsia="sv-SE"/>
        </w:rPr>
        <w:br/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ju det för ”kalas” och inte ”fest”. Jag läste i en svensk ordbok utgiven av Svenska Akademien (2009) att kalas är som en </w:t>
      </w:r>
      <w:r>
        <w:rPr>
          <w:rFonts w:ascii="Ciutadella Rounded" w:hAnsi="Ciutadella Rounded" w:cs="Times New Roman"/>
          <w:sz w:val="20"/>
          <w:szCs w:val="20"/>
          <w:lang w:eastAsia="sv-SE"/>
        </w:rPr>
        <w:br/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”fest som mest är inriktad på förtäring”, passande va?”, säger Jaana Thorén,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softHyphen/>
        <w:t>marknadschef på Hemmakväll.</w:t>
      </w:r>
    </w:p>
    <w:p w14:paraId="3D4DD7E9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</w:p>
    <w:p w14:paraId="6E60E34E" w14:textId="0FE64884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På Stora Godiskalaset kommer Hemmakvälls kunder att få ta del av specialerbjudanden och spännande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softHyphen/>
        <w:t xml:space="preserve">lösgodisnyheter, </w:t>
      </w:r>
      <w:r>
        <w:rPr>
          <w:rFonts w:ascii="Ciutadella Rounded" w:hAnsi="Ciutadella Rounded" w:cs="Times New Roman"/>
          <w:sz w:val="20"/>
          <w:szCs w:val="20"/>
          <w:lang w:eastAsia="sv-SE"/>
        </w:rPr>
        <w:br/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>tävla om biljetter till Talang-finalen, skidor från Mars och sp</w:t>
      </w:r>
      <w:r>
        <w:rPr>
          <w:rFonts w:ascii="Ciutadella Rounded" w:hAnsi="Ciutadella Rounded" w:cs="Times New Roman"/>
          <w:sz w:val="20"/>
          <w:szCs w:val="20"/>
          <w:lang w:eastAsia="sv-SE"/>
        </w:rPr>
        <w:t xml:space="preserve">rängfyllda </w:t>
      </w:r>
      <w:proofErr w:type="spellStart"/>
      <w:r>
        <w:rPr>
          <w:rFonts w:ascii="Ciutadella Rounded" w:hAnsi="Ciutadella Rounded" w:cs="Times New Roman"/>
          <w:sz w:val="20"/>
          <w:szCs w:val="20"/>
          <w:lang w:eastAsia="sv-SE"/>
        </w:rPr>
        <w:t>piñatas</w:t>
      </w:r>
      <w:proofErr w:type="spellEnd"/>
      <w:r>
        <w:rPr>
          <w:rFonts w:ascii="Ciutadella Rounded" w:hAnsi="Ciutadella Rounded" w:cs="Times New Roman"/>
          <w:sz w:val="20"/>
          <w:szCs w:val="20"/>
          <w:lang w:eastAsia="sv-SE"/>
        </w:rPr>
        <w:t xml:space="preserve">, äta massor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>av godis eller bara kalasa loss.</w:t>
      </w:r>
    </w:p>
    <w:p w14:paraId="15FD0E97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</w:p>
    <w:p w14:paraId="28257606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 xml:space="preserve">”Vi är stolta över att vi har lyckats etablera ett nytt traditionellt kalas som berör godisälskare i hela landet, </w:t>
      </w: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br/>
        <w:t>där alla är välkomna, även kungen!”, tillägger Jaana skämtsamt.</w:t>
      </w:r>
    </w:p>
    <w:p w14:paraId="402D7C60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</w:p>
    <w:p w14:paraId="2C09518F" w14:textId="77777777" w:rsidR="008A2B32" w:rsidRPr="008A2B32" w:rsidRDefault="008A2B32" w:rsidP="008A2B32">
      <w:pPr>
        <w:rPr>
          <w:rFonts w:ascii="Ciutadella Rounded" w:hAnsi="Ciutadella Rounded" w:cs="Times New Roman"/>
          <w:sz w:val="20"/>
          <w:szCs w:val="20"/>
          <w:lang w:eastAsia="sv-SE"/>
        </w:rPr>
      </w:pPr>
      <w:r w:rsidRPr="008A2B32">
        <w:rPr>
          <w:rFonts w:ascii="Ciutadella Rounded" w:hAnsi="Ciutadella Rounded" w:cs="Times New Roman"/>
          <w:sz w:val="20"/>
          <w:szCs w:val="20"/>
          <w:lang w:eastAsia="sv-SE"/>
        </w:rPr>
        <w:t>Stora Godiskalaset äger rum i alla Hemmakvälls butiker lördag den 26/1.</w:t>
      </w:r>
    </w:p>
    <w:p w14:paraId="40516E38" w14:textId="77777777" w:rsidR="00F51484" w:rsidRPr="008A2B32" w:rsidRDefault="00E40072">
      <w:pPr>
        <w:rPr>
          <w:sz w:val="20"/>
          <w:szCs w:val="20"/>
        </w:rPr>
      </w:pPr>
    </w:p>
    <w:sectPr w:rsidR="00F51484" w:rsidRPr="008A2B32" w:rsidSect="008A2B32">
      <w:headerReference w:type="default" r:id="rId8"/>
      <w:footerReference w:type="default" r:id="rId9"/>
      <w:pgSz w:w="11900" w:h="16840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A087C" w14:textId="77777777" w:rsidR="00E40072" w:rsidRDefault="00E40072" w:rsidP="004F1928">
      <w:r>
        <w:separator/>
      </w:r>
    </w:p>
  </w:endnote>
  <w:endnote w:type="continuationSeparator" w:id="0">
    <w:p w14:paraId="554BC02C" w14:textId="77777777" w:rsidR="00E40072" w:rsidRDefault="00E40072" w:rsidP="004F1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utadella Rounded">
    <w:altName w:val="Calibri"/>
    <w:panose1 w:val="00000000000000000000"/>
    <w:charset w:val="00"/>
    <w:family w:val="auto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E0BBF" w14:textId="77777777" w:rsidR="0000310D" w:rsidRPr="0000310D" w:rsidRDefault="0000310D" w:rsidP="0000310D">
    <w:pPr>
      <w:pStyle w:val="p1"/>
      <w:rPr>
        <w:sz w:val="18"/>
        <w:szCs w:val="18"/>
      </w:rPr>
    </w:pPr>
    <w:r w:rsidRPr="0000310D">
      <w:rPr>
        <w:b/>
        <w:bCs/>
        <w:sz w:val="18"/>
        <w:szCs w:val="18"/>
      </w:rPr>
      <w:t>Vid frågor kontakta Kent Olsson, interim VD</w:t>
    </w:r>
    <w:r w:rsidRPr="0000310D">
      <w:rPr>
        <w:rStyle w:val="apple-converted-space"/>
        <w:b/>
        <w:bCs/>
        <w:sz w:val="18"/>
        <w:szCs w:val="18"/>
      </w:rPr>
      <w:t> </w:t>
    </w:r>
  </w:p>
  <w:p w14:paraId="4B35A58F" w14:textId="77777777" w:rsidR="0000310D" w:rsidRPr="0000310D" w:rsidRDefault="0000310D" w:rsidP="0000310D">
    <w:pPr>
      <w:pStyle w:val="p1"/>
      <w:rPr>
        <w:sz w:val="18"/>
        <w:szCs w:val="18"/>
      </w:rPr>
    </w:pPr>
    <w:proofErr w:type="gramStart"/>
    <w:r w:rsidRPr="0000310D">
      <w:rPr>
        <w:b/>
        <w:bCs/>
        <w:sz w:val="18"/>
        <w:szCs w:val="18"/>
      </w:rPr>
      <w:t>0709-211 230</w:t>
    </w:r>
    <w:proofErr w:type="gramEnd"/>
    <w:r w:rsidRPr="0000310D">
      <w:rPr>
        <w:b/>
        <w:bCs/>
        <w:sz w:val="18"/>
        <w:szCs w:val="18"/>
      </w:rPr>
      <w:t>, kent.olsson@hemmakvall.se</w:t>
    </w:r>
  </w:p>
  <w:p w14:paraId="641D2C80" w14:textId="77777777" w:rsidR="0000310D" w:rsidRPr="0000310D" w:rsidRDefault="0000310D" w:rsidP="0000310D">
    <w:pPr>
      <w:pStyle w:val="p2"/>
      <w:rPr>
        <w:sz w:val="18"/>
        <w:szCs w:val="18"/>
      </w:rPr>
    </w:pPr>
  </w:p>
  <w:p w14:paraId="4E410443" w14:textId="77777777" w:rsidR="0000310D" w:rsidRPr="0000310D" w:rsidRDefault="0000310D" w:rsidP="0000310D">
    <w:pPr>
      <w:pStyle w:val="p1"/>
      <w:rPr>
        <w:sz w:val="18"/>
        <w:szCs w:val="18"/>
      </w:rPr>
    </w:pPr>
    <w:r w:rsidRPr="0000310D">
      <w:rPr>
        <w:b/>
        <w:bCs/>
        <w:sz w:val="18"/>
        <w:szCs w:val="18"/>
      </w:rPr>
      <w:t>eller Jaana Thorén, Marknadschef</w:t>
    </w:r>
  </w:p>
  <w:p w14:paraId="2F4D6F68" w14:textId="77777777" w:rsidR="0000310D" w:rsidRPr="0000310D" w:rsidRDefault="0000310D" w:rsidP="0000310D">
    <w:pPr>
      <w:pStyle w:val="p1"/>
      <w:rPr>
        <w:sz w:val="18"/>
        <w:szCs w:val="18"/>
      </w:rPr>
    </w:pPr>
    <w:proofErr w:type="gramStart"/>
    <w:r w:rsidRPr="0000310D">
      <w:rPr>
        <w:b/>
        <w:bCs/>
        <w:sz w:val="18"/>
        <w:szCs w:val="18"/>
      </w:rPr>
      <w:t>0709-211 270</w:t>
    </w:r>
    <w:proofErr w:type="gramEnd"/>
    <w:r w:rsidRPr="0000310D">
      <w:rPr>
        <w:b/>
        <w:bCs/>
        <w:sz w:val="18"/>
        <w:szCs w:val="18"/>
      </w:rPr>
      <w:t>, Jaana.Thoren@hemmakvall.se</w:t>
    </w:r>
  </w:p>
  <w:p w14:paraId="48B7C64B" w14:textId="77777777" w:rsidR="0000310D" w:rsidRDefault="0000310D" w:rsidP="0000310D">
    <w:pPr>
      <w:pStyle w:val="p2"/>
    </w:pPr>
  </w:p>
  <w:p w14:paraId="4D3EF919" w14:textId="77777777" w:rsidR="0000310D" w:rsidRDefault="0000310D" w:rsidP="0000310D">
    <w:pPr>
      <w:pStyle w:val="p2"/>
    </w:pPr>
  </w:p>
  <w:p w14:paraId="03E7035C" w14:textId="77777777" w:rsidR="0000310D" w:rsidRPr="0000310D" w:rsidRDefault="0000310D" w:rsidP="0000310D">
    <w:pPr>
      <w:pStyle w:val="p3"/>
      <w:rPr>
        <w:sz w:val="14"/>
        <w:szCs w:val="14"/>
      </w:rPr>
    </w:pPr>
    <w:r w:rsidRPr="0000310D">
      <w:rPr>
        <w:sz w:val="14"/>
        <w:szCs w:val="14"/>
      </w:rPr>
      <w:t>Hemmakväll AB är Sveriges största godisbutikskedja med cirka 70 butiker över hela landet och cirka 700 medarbetare. Hemmakväll marknadsför och säljer lösgodis, konfektyr, snacks, drycker, glass, presentförpackningar, samt köp- och hyrfilmsprodukter.</w:t>
    </w:r>
  </w:p>
  <w:p w14:paraId="50789AA4" w14:textId="77777777" w:rsidR="0000310D" w:rsidRPr="0000310D" w:rsidRDefault="0000310D" w:rsidP="0000310D">
    <w:pPr>
      <w:pStyle w:val="p4"/>
      <w:rPr>
        <w:sz w:val="14"/>
        <w:szCs w:val="14"/>
      </w:rPr>
    </w:pPr>
  </w:p>
  <w:p w14:paraId="3DD16496" w14:textId="0AC30B54" w:rsidR="0000310D" w:rsidRPr="0000310D" w:rsidRDefault="0000310D" w:rsidP="0000310D">
    <w:pPr>
      <w:pStyle w:val="p3"/>
      <w:rPr>
        <w:sz w:val="14"/>
        <w:szCs w:val="14"/>
      </w:rPr>
    </w:pPr>
    <w:r w:rsidRPr="0000310D">
      <w:rPr>
        <w:sz w:val="14"/>
        <w:szCs w:val="14"/>
      </w:rPr>
      <w:t>Hemmakväll lanserade våren 2016 ett nytt upplevelsebaserat butikskoncept ”En ny värld av godis” som fokuserar enbart på ätbart och presentförpackningar.</w:t>
    </w:r>
  </w:p>
  <w:p w14:paraId="250CB49F" w14:textId="77777777" w:rsidR="0000310D" w:rsidRDefault="0000310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C20DA" w14:textId="77777777" w:rsidR="00E40072" w:rsidRDefault="00E40072" w:rsidP="004F1928">
      <w:r>
        <w:separator/>
      </w:r>
    </w:p>
  </w:footnote>
  <w:footnote w:type="continuationSeparator" w:id="0">
    <w:p w14:paraId="697D25DA" w14:textId="77777777" w:rsidR="00E40072" w:rsidRDefault="00E40072" w:rsidP="004F1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4826A" w14:textId="6FA0A959" w:rsidR="004F1928" w:rsidRDefault="0000310D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49E14E97" wp14:editId="0A18E5CA">
          <wp:simplePos x="0" y="0"/>
          <wp:positionH relativeFrom="column">
            <wp:posOffset>-66675</wp:posOffset>
          </wp:positionH>
          <wp:positionV relativeFrom="paragraph">
            <wp:posOffset>323215</wp:posOffset>
          </wp:positionV>
          <wp:extent cx="2082927" cy="439357"/>
          <wp:effectExtent l="0" t="0" r="0" b="0"/>
          <wp:wrapTight wrapText="bothSides">
            <wp:wrapPolygon edited="0">
              <wp:start x="0" y="0"/>
              <wp:lineTo x="0" y="20006"/>
              <wp:lineTo x="21337" y="20006"/>
              <wp:lineTo x="21337" y="0"/>
              <wp:lineTo x="0" y="0"/>
            </wp:wrapPolygon>
          </wp:wrapTight>
          <wp:docPr id="1" name="Bildobjekt 1" descr="/Volumes/Project G - L/Hemmakvall/Logo/-LOGO Original/CMYK/LOGO_CMYK_2018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Project G - L/Hemmakvall/Logo/-LOGO Original/CMYK/LOGO_CMYK_2018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27" cy="439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</w:t>
    </w:r>
    <w:r>
      <w:tab/>
      <w:t xml:space="preserve"> </w:t>
    </w:r>
    <w:r>
      <w:rPr>
        <w:noProof/>
        <w:lang w:eastAsia="sv-SE"/>
      </w:rPr>
      <w:drawing>
        <wp:inline distT="0" distB="0" distL="0" distR="0" wp14:anchorId="44417E3E" wp14:editId="1F94F215">
          <wp:extent cx="2209165" cy="1946219"/>
          <wp:effectExtent l="0" t="0" r="635" b="1016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lang_sponsoremblen_red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165" cy="1946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928"/>
    <w:rsid w:val="0000310D"/>
    <w:rsid w:val="001438F1"/>
    <w:rsid w:val="002D445D"/>
    <w:rsid w:val="004F1928"/>
    <w:rsid w:val="005D06AE"/>
    <w:rsid w:val="008A2B32"/>
    <w:rsid w:val="008C0EFD"/>
    <w:rsid w:val="00AA0C13"/>
    <w:rsid w:val="00C04413"/>
    <w:rsid w:val="00D24F9F"/>
    <w:rsid w:val="00E40072"/>
    <w:rsid w:val="00E460C5"/>
    <w:rsid w:val="00FE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AF0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192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1928"/>
  </w:style>
  <w:style w:type="paragraph" w:styleId="Sidfot">
    <w:name w:val="footer"/>
    <w:basedOn w:val="Normal"/>
    <w:link w:val="SidfotChar"/>
    <w:uiPriority w:val="99"/>
    <w:unhideWhenUsed/>
    <w:rsid w:val="004F192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1928"/>
  </w:style>
  <w:style w:type="paragraph" w:customStyle="1" w:styleId="p1">
    <w:name w:val="p1"/>
    <w:basedOn w:val="Normal"/>
    <w:rsid w:val="0000310D"/>
    <w:rPr>
      <w:rFonts w:ascii="Ciutadella Rounded" w:hAnsi="Ciutadella Rounded" w:cs="Times New Roman"/>
      <w:sz w:val="15"/>
      <w:szCs w:val="15"/>
      <w:lang w:eastAsia="sv-SE"/>
    </w:rPr>
  </w:style>
  <w:style w:type="paragraph" w:customStyle="1" w:styleId="p2">
    <w:name w:val="p2"/>
    <w:basedOn w:val="Normal"/>
    <w:rsid w:val="0000310D"/>
    <w:rPr>
      <w:rFonts w:ascii="Ciutadella Rounded" w:hAnsi="Ciutadella Rounded" w:cs="Times New Roman"/>
      <w:sz w:val="15"/>
      <w:szCs w:val="15"/>
      <w:lang w:eastAsia="sv-SE"/>
    </w:rPr>
  </w:style>
  <w:style w:type="paragraph" w:customStyle="1" w:styleId="p3">
    <w:name w:val="p3"/>
    <w:basedOn w:val="Normal"/>
    <w:rsid w:val="0000310D"/>
    <w:rPr>
      <w:rFonts w:ascii="Ciutadella Rounded" w:hAnsi="Ciutadella Rounded" w:cs="Times New Roman"/>
      <w:sz w:val="11"/>
      <w:szCs w:val="11"/>
      <w:lang w:eastAsia="sv-SE"/>
    </w:rPr>
  </w:style>
  <w:style w:type="paragraph" w:customStyle="1" w:styleId="p4">
    <w:name w:val="p4"/>
    <w:basedOn w:val="Normal"/>
    <w:rsid w:val="0000310D"/>
    <w:rPr>
      <w:rFonts w:ascii="Ciutadella Rounded" w:hAnsi="Ciutadella Rounded" w:cs="Times New Roman"/>
      <w:sz w:val="11"/>
      <w:szCs w:val="11"/>
      <w:lang w:eastAsia="sv-SE"/>
    </w:rPr>
  </w:style>
  <w:style w:type="character" w:customStyle="1" w:styleId="apple-converted-space">
    <w:name w:val="apple-converted-space"/>
    <w:basedOn w:val="Standardstycketeckensnitt"/>
    <w:rsid w:val="0000310D"/>
  </w:style>
  <w:style w:type="character" w:styleId="Hyperlnk">
    <w:name w:val="Hyperlink"/>
    <w:basedOn w:val="Standardstycketeckensnitt"/>
    <w:uiPriority w:val="99"/>
    <w:unhideWhenUsed/>
    <w:rsid w:val="000031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3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E50B147A-5C4F-4737-979B-4A691500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Dimovski</dc:creator>
  <cp:keywords/>
  <dc:description/>
  <cp:lastModifiedBy>Camilla Fäldt</cp:lastModifiedBy>
  <cp:revision>2</cp:revision>
  <dcterms:created xsi:type="dcterms:W3CDTF">2019-01-24T12:59:00Z</dcterms:created>
  <dcterms:modified xsi:type="dcterms:W3CDTF">2019-01-24T12:59:00Z</dcterms:modified>
</cp:coreProperties>
</file>