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434C" w14:textId="78E31853" w:rsidR="00BE2B40" w:rsidRDefault="008D2943" w:rsidP="00BE2B40">
      <w:pPr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  <w:r>
        <w:rPr>
          <w:rFonts w:ascii="Arial" w:hAnsi="Arial"/>
          <w:b/>
          <w:bCs/>
          <w:color w:val="auto"/>
          <w:sz w:val="36"/>
          <w:szCs w:val="36"/>
        </w:rPr>
        <w:t>Nowe słuchawki dla graczy – SteelSeries Arctis 1</w:t>
      </w:r>
    </w:p>
    <w:p w14:paraId="0ED18EAF" w14:textId="77777777" w:rsidR="00BE2B40" w:rsidRDefault="00BE2B40" w:rsidP="00BE2B40">
      <w:pPr>
        <w:jc w:val="center"/>
        <w:rPr>
          <w:rFonts w:ascii="Arial" w:hAnsi="Arial" w:cs="Arial"/>
          <w:b/>
          <w:noProof/>
        </w:rPr>
      </w:pPr>
      <w:r>
        <w:rPr>
          <w:noProof/>
          <w:lang w:eastAsia="pl-PL"/>
        </w:rPr>
        <w:drawing>
          <wp:inline distT="0" distB="0" distL="0" distR="0" wp14:anchorId="32D3FF71" wp14:editId="09FB7110">
            <wp:extent cx="3009900" cy="2665928"/>
            <wp:effectExtent l="0" t="0" r="0" b="0"/>
            <wp:docPr id="1542384860" name="Billede 154238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6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7B69" w14:textId="77777777" w:rsidR="00BE2B40" w:rsidRDefault="00BE2B40" w:rsidP="00BE2B40">
      <w:pPr>
        <w:rPr>
          <w:rFonts w:ascii="Arial" w:hAnsi="Arial" w:cs="Arial"/>
          <w:b/>
          <w:noProof/>
        </w:rPr>
      </w:pPr>
    </w:p>
    <w:p w14:paraId="089A2897" w14:textId="689075FD" w:rsidR="00BE2B40" w:rsidRDefault="00BE2B40" w:rsidP="00BE2B40">
      <w:pPr>
        <w:rPr>
          <w:rFonts w:ascii="Arial" w:hAnsi="Arial" w:cs="Arial"/>
          <w:noProof/>
        </w:rPr>
      </w:pPr>
      <w:r>
        <w:rPr>
          <w:rFonts w:ascii="Arial" w:hAnsi="Arial"/>
        </w:rPr>
        <w:t>Firma SteelSeries zaprezentowała nowe słuchawki dla graczy,</w:t>
      </w:r>
      <w:r w:rsidR="008D2943">
        <w:rPr>
          <w:rFonts w:ascii="Arial" w:hAnsi="Arial"/>
        </w:rPr>
        <w:t xml:space="preserve"> model</w:t>
      </w:r>
      <w:r>
        <w:rPr>
          <w:rFonts w:ascii="Arial" w:hAnsi="Arial"/>
        </w:rPr>
        <w:t xml:space="preserve"> Arctis 1. Zostały one wyposażone w takie same przetworniki dźwięku, jak w modelach Arctis 3, 5, 7 i 9X, ale mają niższą cenę – 2</w:t>
      </w:r>
      <w:r w:rsidR="00F41608">
        <w:rPr>
          <w:rFonts w:ascii="Arial" w:hAnsi="Arial"/>
        </w:rPr>
        <w:t>55</w:t>
      </w:r>
      <w:r>
        <w:rPr>
          <w:rFonts w:ascii="Arial" w:hAnsi="Arial"/>
        </w:rPr>
        <w:t xml:space="preserve"> PLN.</w:t>
      </w:r>
    </w:p>
    <w:p w14:paraId="1D13DA3C" w14:textId="77777777" w:rsidR="00BE2B40" w:rsidRDefault="00BE2B40" w:rsidP="00BE2B40">
      <w:pPr>
        <w:rPr>
          <w:rFonts w:ascii="Arial" w:hAnsi="Arial" w:cs="Arial"/>
          <w:noProof/>
        </w:rPr>
      </w:pPr>
    </w:p>
    <w:p w14:paraId="1DA7FE2D" w14:textId="77777777" w:rsidR="00BE2B40" w:rsidRPr="00962FE2" w:rsidRDefault="00BE2B40" w:rsidP="00BE2B40">
      <w:pPr>
        <w:rPr>
          <w:rFonts w:ascii="Arial" w:hAnsi="Arial" w:cs="Arial"/>
          <w:noProof/>
        </w:rPr>
      </w:pPr>
      <w:r>
        <w:rPr>
          <w:rFonts w:ascii="Arial" w:hAnsi="Arial"/>
        </w:rPr>
        <w:t xml:space="preserve">Arctis 1 to multiplatformowy zestaw słuchawkowy dla graczy, który dzięki swojej charakterystyce jest idealny do korzystania również poza domem. Odpinany mikrofon i wąska, niskoprofilowa konstrukcja sprawiają, że gracze mogą cieszyć się z jakości Arctis zarówno przed komputerem, konsolą, jak i w podróży, drodze do szkoły czy pracy. </w:t>
      </w:r>
    </w:p>
    <w:p w14:paraId="50CEB7AC" w14:textId="77777777" w:rsidR="00BE2B40" w:rsidRDefault="00BE2B40" w:rsidP="00BE2B40">
      <w:pPr>
        <w:rPr>
          <w:rFonts w:ascii="Arial" w:hAnsi="Arial" w:cs="Arial"/>
          <w:b/>
          <w:noProof/>
        </w:rPr>
      </w:pPr>
    </w:p>
    <w:p w14:paraId="25692B96" w14:textId="77777777" w:rsidR="00BE2B40" w:rsidRDefault="00BE2B40" w:rsidP="00BE2B40">
      <w:pPr>
        <w:jc w:val="both"/>
        <w:rPr>
          <w:rFonts w:ascii="Arial" w:hAnsi="Arial" w:cs="Arial"/>
        </w:rPr>
      </w:pPr>
      <w:r>
        <w:rPr>
          <w:rFonts w:ascii="Arial" w:hAnsi="Arial"/>
        </w:rPr>
        <w:t>Uniwersalne złącze jack 3,5 mm umożliwia granie na wszystkich platformach, w tym na: PC, PS4, Xbox One, Nintendo Switch i urządzeniach mobilnych. W słuchawkach zastosowano te same przetworniki dźwięku znane z innych modeli serii Arctis, więc gracze nie muszą rezygnować z wysokiej jakości audio – nawet przy tańszym produkcie. Arctis 1 używają również tego samego mikrofonu ClearCast, który zapewnia naturalny klarowny dźwięk i redukcję szumów. Jedyna różnica to fakt, że mikrofon nie jest wysuwany – tak jak w przypadku Arctis 3, 5, 7 i 9X – tylko odpinany. Arctis 1 nie mają opaski pałąka, jak w goglach narciarskich. W zamian zastosowano niskoprofilową konstrukcję, zoptymalizowaną do używania poza domem. Poduszki słuchawek AirWeave oraz pałąkowi ze stalowym wzmocnieniem, gwarantują idealne dopasowanie, długą trwałość i komfort.</w:t>
      </w:r>
    </w:p>
    <w:p w14:paraId="4EB9D4C3" w14:textId="77777777" w:rsidR="00BE2B40" w:rsidRDefault="00BE2B40" w:rsidP="00BE2B40">
      <w:pPr>
        <w:jc w:val="both"/>
        <w:rPr>
          <w:rFonts w:ascii="Arial" w:hAnsi="Arial" w:cs="Arial"/>
        </w:rPr>
      </w:pPr>
    </w:p>
    <w:p w14:paraId="4A240A51" w14:textId="21E06B7B" w:rsidR="00BE2B40" w:rsidRDefault="00BE2B40" w:rsidP="00BE2B40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Słuchawki Arctis 1 są już dostępne w oficjalnym sklepie internetowym </w:t>
      </w:r>
      <w:hyperlink r:id="rId7" w:history="1">
        <w:r>
          <w:rPr>
            <w:rStyle w:val="Hipercze"/>
            <w:rFonts w:ascii="Arial" w:hAnsi="Arial"/>
          </w:rPr>
          <w:t>SteelSeries.com</w:t>
        </w:r>
      </w:hyperlink>
      <w:r>
        <w:rPr>
          <w:rFonts w:ascii="Arial" w:hAnsi="Arial"/>
        </w:rPr>
        <w:t>, w cenie 2</w:t>
      </w:r>
      <w:r w:rsidR="00F41608">
        <w:rPr>
          <w:rFonts w:ascii="Arial" w:hAnsi="Arial"/>
        </w:rPr>
        <w:t>55</w:t>
      </w:r>
      <w:r>
        <w:rPr>
          <w:rFonts w:ascii="Arial" w:hAnsi="Arial"/>
        </w:rPr>
        <w:t xml:space="preserve"> PLN.</w:t>
      </w:r>
    </w:p>
    <w:p w14:paraId="63AC9838" w14:textId="77777777" w:rsidR="00BE2B40" w:rsidRDefault="00BE2B40" w:rsidP="00BE2B40">
      <w:pPr>
        <w:jc w:val="both"/>
        <w:rPr>
          <w:rFonts w:ascii="Arial" w:hAnsi="Arial" w:cs="Arial"/>
        </w:rPr>
      </w:pPr>
    </w:p>
    <w:p w14:paraId="6F589187" w14:textId="53675279" w:rsidR="00BE2B40" w:rsidRDefault="00BE2B40" w:rsidP="00BE2B40">
      <w:pPr>
        <w:jc w:val="both"/>
        <w:rPr>
          <w:rFonts w:ascii="Arial" w:hAnsi="Arial" w:cs="Arial"/>
        </w:rPr>
      </w:pPr>
      <w:r>
        <w:rPr>
          <w:rFonts w:ascii="Arial" w:hAnsi="Arial"/>
        </w:rPr>
        <w:t>Więcej informacji na temat Arctis 1</w:t>
      </w:r>
      <w:r w:rsidR="00A0606B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 xml:space="preserve">można znaleźć na </w:t>
      </w:r>
      <w:hyperlink r:id="rId8" w:history="1">
        <w:r w:rsidR="00A0606B" w:rsidRPr="00BA08C2">
          <w:rPr>
            <w:rStyle w:val="Hipercze"/>
            <w:rFonts w:ascii="Arial" w:hAnsi="Arial"/>
          </w:rPr>
          <w:t>https://steelseries.com/gaming-headsets/arctis-1</w:t>
        </w:r>
      </w:hyperlink>
      <w:r w:rsidR="00A0606B">
        <w:rPr>
          <w:rFonts w:ascii="Arial" w:hAnsi="Arial"/>
        </w:rPr>
        <w:t xml:space="preserve"> </w:t>
      </w:r>
    </w:p>
    <w:p w14:paraId="33D3EB8B" w14:textId="77777777" w:rsidR="00BE2B40" w:rsidRDefault="00BE2B40" w:rsidP="00BE2B40">
      <w:pPr>
        <w:jc w:val="both"/>
        <w:rPr>
          <w:rFonts w:ascii="Arial" w:hAnsi="Arial" w:cs="Arial"/>
        </w:rPr>
      </w:pPr>
    </w:p>
    <w:p w14:paraId="7478275D" w14:textId="77777777" w:rsidR="008D2943" w:rsidRDefault="008D2943" w:rsidP="00BE2B40">
      <w:pPr>
        <w:pStyle w:val="Bezodstpw"/>
        <w:jc w:val="center"/>
        <w:rPr>
          <w:rFonts w:ascii="Arial" w:hAnsi="Arial"/>
          <w:b/>
          <w:sz w:val="24"/>
          <w:szCs w:val="24"/>
        </w:rPr>
      </w:pPr>
    </w:p>
    <w:p w14:paraId="31E24151" w14:textId="77777777" w:rsidR="008D2943" w:rsidRDefault="008D2943" w:rsidP="00BE2B40">
      <w:pPr>
        <w:pStyle w:val="Bezodstpw"/>
        <w:jc w:val="center"/>
        <w:rPr>
          <w:rFonts w:ascii="Arial" w:hAnsi="Arial"/>
          <w:b/>
          <w:sz w:val="24"/>
          <w:szCs w:val="24"/>
        </w:rPr>
      </w:pPr>
    </w:p>
    <w:p w14:paraId="5978359C" w14:textId="77777777" w:rsidR="008D2943" w:rsidRDefault="008D2943" w:rsidP="00BE2B40">
      <w:pPr>
        <w:pStyle w:val="Bezodstpw"/>
        <w:jc w:val="center"/>
        <w:rPr>
          <w:rFonts w:ascii="Arial" w:hAnsi="Arial"/>
          <w:b/>
          <w:sz w:val="24"/>
          <w:szCs w:val="24"/>
        </w:rPr>
      </w:pPr>
    </w:p>
    <w:p w14:paraId="64D4DAD1" w14:textId="77777777" w:rsidR="008D2943" w:rsidRDefault="008D2943" w:rsidP="00BE2B40">
      <w:pPr>
        <w:pStyle w:val="Bezodstpw"/>
        <w:jc w:val="center"/>
        <w:rPr>
          <w:rFonts w:ascii="Arial" w:hAnsi="Arial"/>
          <w:b/>
          <w:sz w:val="24"/>
          <w:szCs w:val="24"/>
        </w:rPr>
      </w:pPr>
    </w:p>
    <w:p w14:paraId="7FF66ADF" w14:textId="77777777" w:rsidR="008D2943" w:rsidRDefault="008D2943" w:rsidP="00BE2B40">
      <w:pPr>
        <w:pStyle w:val="Bezodstpw"/>
        <w:jc w:val="center"/>
        <w:rPr>
          <w:rFonts w:ascii="Arial" w:hAnsi="Arial"/>
          <w:b/>
          <w:sz w:val="24"/>
          <w:szCs w:val="24"/>
        </w:rPr>
      </w:pPr>
    </w:p>
    <w:p w14:paraId="6FCA7C65" w14:textId="2B6EDB15" w:rsidR="00BE2B40" w:rsidRPr="008D2943" w:rsidRDefault="00BE2B40" w:rsidP="008D294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# # #</w:t>
      </w:r>
    </w:p>
    <w:p w14:paraId="6340E0C1" w14:textId="08EFBB05" w:rsidR="008D2943" w:rsidRDefault="008D2943" w:rsidP="008D2943">
      <w:pPr>
        <w:jc w:val="both"/>
        <w:rPr>
          <w:rFonts w:ascii="Arial" w:hAnsi="Arial" w:cs="Arial"/>
        </w:rPr>
      </w:pPr>
    </w:p>
    <w:p w14:paraId="4AFB4725" w14:textId="77777777" w:rsidR="008D2943" w:rsidRPr="00E41F85" w:rsidRDefault="008D2943" w:rsidP="008D2943">
      <w:pPr>
        <w:pStyle w:val="Normalny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SteelSeries jest czołowym producentem sprzętu dla graczy i zawodników esportowych, którego oferta obejmuje m.in. zestawy słuchawkowe, klawiatury, myszy, podkładki oraz oprogramowanie. Od momentu założenia firmy w 2001 r. SteelSeries pozostaje liderem na rynku profesjonalnego sprzętu do grania, dzięki nieustannemu rozwijaniu innowacyjnych technologii oraz tworzeniu produktów we współpracy z czołowymi graczami. Więcej informacji można znaleźć na http://steelseries.com</w:t>
      </w:r>
    </w:p>
    <w:p w14:paraId="1A90748D" w14:textId="77777777" w:rsidR="00BE2B40" w:rsidRDefault="00BE2B40" w:rsidP="00BE2B40">
      <w:pPr>
        <w:jc w:val="both"/>
        <w:rPr>
          <w:rFonts w:ascii="Arial" w:hAnsi="Arial" w:cs="Arial"/>
        </w:rPr>
      </w:pPr>
    </w:p>
    <w:p w14:paraId="29D5D946" w14:textId="77777777" w:rsidR="00EC30A1" w:rsidRDefault="00EC30A1"/>
    <w:sectPr w:rsidR="00EC30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0F85" w14:textId="77777777" w:rsidR="00426CD5" w:rsidRDefault="00426CD5" w:rsidP="00FD448B">
      <w:r>
        <w:separator/>
      </w:r>
    </w:p>
  </w:endnote>
  <w:endnote w:type="continuationSeparator" w:id="0">
    <w:p w14:paraId="64731E0A" w14:textId="77777777" w:rsidR="00426CD5" w:rsidRDefault="00426CD5" w:rsidP="00FD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FCAD" w14:textId="77777777" w:rsidR="00426CD5" w:rsidRDefault="00426CD5" w:rsidP="00FD448B">
      <w:r>
        <w:separator/>
      </w:r>
    </w:p>
  </w:footnote>
  <w:footnote w:type="continuationSeparator" w:id="0">
    <w:p w14:paraId="7DBE8ACC" w14:textId="77777777" w:rsidR="00426CD5" w:rsidRDefault="00426CD5" w:rsidP="00FD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EED0" w14:textId="07900493" w:rsidR="00FD448B" w:rsidRDefault="00FD448B">
    <w:pPr>
      <w:pStyle w:val="Nagwek"/>
    </w:pPr>
    <w:r>
      <w:ptab w:relativeTo="margin" w:alignment="center" w:leader="none"/>
    </w:r>
    <w:r>
      <w:rPr>
        <w:b/>
        <w:noProof/>
      </w:rPr>
      <w:drawing>
        <wp:inline distT="0" distB="0" distL="0" distR="0" wp14:anchorId="626494DA" wp14:editId="47AF5DCA">
          <wp:extent cx="2676025" cy="355292"/>
          <wp:effectExtent l="0" t="0" r="0" b="0"/>
          <wp:docPr id="1" name="image2.png" descr="Macintosh HD:Users:victoriapugliese:Desktop:Small-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victoriapugliese:Desktop:Small-Black.png"/>
                  <pic:cNvPicPr preferRelativeResize="0"/>
                </pic:nvPicPr>
                <pic:blipFill>
                  <a:blip r:embed="rId1"/>
                  <a:srcRect t="43503" b="43219"/>
                  <a:stretch>
                    <a:fillRect/>
                  </a:stretch>
                </pic:blipFill>
                <pic:spPr>
                  <a:xfrm>
                    <a:off x="0" y="0"/>
                    <a:ext cx="2676025" cy="355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02"/>
    <w:rsid w:val="00003B51"/>
    <w:rsid w:val="0001254F"/>
    <w:rsid w:val="003540EF"/>
    <w:rsid w:val="00426CD5"/>
    <w:rsid w:val="008347E8"/>
    <w:rsid w:val="008D2943"/>
    <w:rsid w:val="00A0606B"/>
    <w:rsid w:val="00BE2B40"/>
    <w:rsid w:val="00EC30A1"/>
    <w:rsid w:val="00F41608"/>
    <w:rsid w:val="00F952C9"/>
    <w:rsid w:val="00FD0902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EDDD"/>
  <w15:chartTrackingRefBased/>
  <w15:docId w15:val="{D9E7C942-4C95-4A42-A1FB-BACA310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B4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4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D448B"/>
  </w:style>
  <w:style w:type="paragraph" w:styleId="Stopka">
    <w:name w:val="footer"/>
    <w:basedOn w:val="Normalny"/>
    <w:link w:val="StopkaZnak"/>
    <w:uiPriority w:val="99"/>
    <w:unhideWhenUsed/>
    <w:rsid w:val="00FD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48B"/>
  </w:style>
  <w:style w:type="character" w:styleId="Hipercze">
    <w:name w:val="Hyperlink"/>
    <w:rsid w:val="00BE2B40"/>
    <w:rPr>
      <w:color w:val="0000FF"/>
      <w:u w:val="single"/>
    </w:rPr>
  </w:style>
  <w:style w:type="paragraph" w:styleId="Bezodstpw">
    <w:name w:val="No Spacing"/>
    <w:uiPriority w:val="1"/>
    <w:qFormat/>
    <w:rsid w:val="00BE2B4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2943"/>
    <w:pPr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elseries.com/gaming-headsets/arctis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else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Dzięcioł</dc:creator>
  <cp:keywords/>
  <dc:description/>
  <cp:lastModifiedBy>Krzysztof Dzięcioł</cp:lastModifiedBy>
  <cp:revision>6</cp:revision>
  <dcterms:created xsi:type="dcterms:W3CDTF">2019-06-11T10:11:00Z</dcterms:created>
  <dcterms:modified xsi:type="dcterms:W3CDTF">2019-06-11T10:51:00Z</dcterms:modified>
</cp:coreProperties>
</file>