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2FD" w:rsidRDefault="004B42FD" w:rsidP="005F0881"/>
    <w:p w:rsidR="000A4118" w:rsidRDefault="000A4118" w:rsidP="005F0881"/>
    <w:p w:rsidR="00567950" w:rsidRDefault="00567950" w:rsidP="005F0881"/>
    <w:p w:rsidR="00B318D1" w:rsidRDefault="00B318D1" w:rsidP="005F0881"/>
    <w:p w:rsidR="00B40FEA" w:rsidRPr="00E467F5" w:rsidRDefault="00B40FEA" w:rsidP="000A4118">
      <w:pPr>
        <w:pStyle w:val="Modtageradresse1"/>
        <w:rPr>
          <w:rFonts w:asciiTheme="minorHAnsi" w:hAnsiTheme="minorHAnsi"/>
          <w:b/>
          <w:sz w:val="52"/>
          <w:szCs w:val="28"/>
        </w:rPr>
      </w:pPr>
      <w:r w:rsidRPr="00E467F5">
        <w:rPr>
          <w:rFonts w:asciiTheme="minorHAnsi" w:hAnsiTheme="minorHAnsi"/>
          <w:b/>
          <w:sz w:val="52"/>
          <w:szCs w:val="28"/>
        </w:rPr>
        <w:t>Prisdryss over danske desig</w:t>
      </w:r>
      <w:r w:rsidR="00FF0C42" w:rsidRPr="00E467F5">
        <w:rPr>
          <w:rFonts w:asciiTheme="minorHAnsi" w:hAnsiTheme="minorHAnsi"/>
          <w:b/>
          <w:sz w:val="52"/>
          <w:szCs w:val="28"/>
        </w:rPr>
        <w:t>n</w:t>
      </w:r>
      <w:r w:rsidRPr="00E467F5">
        <w:rPr>
          <w:rFonts w:asciiTheme="minorHAnsi" w:hAnsiTheme="minorHAnsi"/>
          <w:b/>
          <w:sz w:val="52"/>
          <w:szCs w:val="28"/>
        </w:rPr>
        <w:t>kraner</w:t>
      </w:r>
    </w:p>
    <w:p w:rsidR="000A4118" w:rsidRPr="00E17EC5" w:rsidRDefault="000A4118" w:rsidP="000A4118">
      <w:pPr>
        <w:pStyle w:val="Modtageradresse1"/>
        <w:rPr>
          <w:rFonts w:ascii="Times New Roman" w:hAnsi="Times New Roman"/>
        </w:rPr>
      </w:pPr>
    </w:p>
    <w:p w:rsidR="00D420F8" w:rsidRDefault="00D420F8" w:rsidP="000A4118">
      <w:pPr>
        <w:pStyle w:val="Modtageradresse1"/>
        <w:rPr>
          <w:rFonts w:asciiTheme="minorHAnsi" w:hAnsiTheme="minorHAnsi"/>
          <w:i/>
          <w:sz w:val="26"/>
          <w:szCs w:val="26"/>
        </w:rPr>
      </w:pPr>
    </w:p>
    <w:p w:rsidR="00B40FEA" w:rsidRPr="00E467F5" w:rsidRDefault="00E467F5" w:rsidP="000A4118">
      <w:pPr>
        <w:pStyle w:val="Modtageradresse1"/>
        <w:rPr>
          <w:rFonts w:asciiTheme="minorHAnsi" w:hAnsiTheme="minorHAnsi"/>
          <w:i/>
          <w:sz w:val="26"/>
          <w:szCs w:val="26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7968" behindDoc="1" locked="0" layoutInCell="1" allowOverlap="1" wp14:anchorId="65438AC0" wp14:editId="6B2EC748">
            <wp:simplePos x="0" y="0"/>
            <wp:positionH relativeFrom="column">
              <wp:posOffset>4480560</wp:posOffset>
            </wp:positionH>
            <wp:positionV relativeFrom="paragraph">
              <wp:posOffset>32385</wp:posOffset>
            </wp:positionV>
            <wp:extent cx="1121410" cy="771525"/>
            <wp:effectExtent l="0" t="0" r="2540" b="9525"/>
            <wp:wrapSquare wrapText="bothSides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dot award_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EA" w:rsidRPr="00E467F5">
        <w:rPr>
          <w:rFonts w:asciiTheme="minorHAnsi" w:hAnsiTheme="minorHAnsi"/>
          <w:i/>
          <w:sz w:val="26"/>
          <w:szCs w:val="26"/>
        </w:rPr>
        <w:t xml:space="preserve">Danske Damixa har nettopp mottatt hele tre av de prestsjefylte </w:t>
      </w:r>
      <w:r w:rsidR="00FF0C42" w:rsidRPr="00E467F5">
        <w:rPr>
          <w:rFonts w:asciiTheme="minorHAnsi" w:hAnsiTheme="minorHAnsi"/>
          <w:i/>
          <w:sz w:val="26"/>
          <w:szCs w:val="26"/>
        </w:rPr>
        <w:t xml:space="preserve">internasjonale </w:t>
      </w:r>
      <w:r w:rsidR="00B40FEA" w:rsidRPr="00E467F5">
        <w:rPr>
          <w:rFonts w:asciiTheme="minorHAnsi" w:hAnsiTheme="minorHAnsi"/>
          <w:i/>
          <w:sz w:val="26"/>
          <w:szCs w:val="26"/>
        </w:rPr>
        <w:t>designprisene fra Red Dot Awards</w:t>
      </w:r>
      <w:r>
        <w:rPr>
          <w:rFonts w:asciiTheme="minorHAnsi" w:hAnsiTheme="minorHAnsi"/>
          <w:i/>
          <w:sz w:val="26"/>
          <w:szCs w:val="26"/>
        </w:rPr>
        <w:t>,</w:t>
      </w:r>
      <w:r w:rsidR="00B40FEA" w:rsidRPr="00E467F5">
        <w:rPr>
          <w:rFonts w:asciiTheme="minorHAnsi" w:hAnsiTheme="minorHAnsi"/>
          <w:i/>
          <w:sz w:val="26"/>
          <w:szCs w:val="26"/>
        </w:rPr>
        <w:t xml:space="preserve"> for beste produktdesign i 2016. Alle tre produktene belønnes for ”High design quality”. Prisene er mottatt for to kjøkkenkraner og en takdusj – som alle tre utmerker seg ved å forene praktiske funksjoner og flott design.</w:t>
      </w:r>
    </w:p>
    <w:p w:rsidR="00B40FEA" w:rsidRPr="00E467F5" w:rsidRDefault="00B40FEA" w:rsidP="000A4118">
      <w:pPr>
        <w:pStyle w:val="Modtageradresse1"/>
        <w:rPr>
          <w:rFonts w:asciiTheme="minorHAnsi" w:hAnsiTheme="minorHAnsi"/>
          <w:i/>
          <w:sz w:val="26"/>
          <w:szCs w:val="26"/>
        </w:rPr>
      </w:pPr>
    </w:p>
    <w:p w:rsidR="00B40FEA" w:rsidRPr="00E467F5" w:rsidRDefault="00B40FEA" w:rsidP="000A4118">
      <w:pPr>
        <w:rPr>
          <w:rFonts w:asciiTheme="minorHAnsi" w:hAnsiTheme="minorHAnsi"/>
          <w:lang w:val="da-DK"/>
        </w:rPr>
      </w:pPr>
      <w:r w:rsidRPr="00E467F5">
        <w:rPr>
          <w:rFonts w:asciiTheme="minorHAnsi" w:hAnsiTheme="minorHAnsi"/>
          <w:lang w:val="da-DK"/>
        </w:rPr>
        <w:t xml:space="preserve">Internasjonal annerkjennelse </w:t>
      </w:r>
      <w:r w:rsidR="008F6E30" w:rsidRPr="00E467F5">
        <w:rPr>
          <w:rFonts w:asciiTheme="minorHAnsi" w:hAnsiTheme="minorHAnsi"/>
          <w:lang w:val="da-DK"/>
        </w:rPr>
        <w:t>f</w:t>
      </w:r>
      <w:r w:rsidRPr="00E467F5">
        <w:rPr>
          <w:rFonts w:asciiTheme="minorHAnsi" w:hAnsiTheme="minorHAnsi"/>
          <w:lang w:val="da-DK"/>
        </w:rPr>
        <w:t xml:space="preserve">ra de beste – det blir ikke større, når selve Red Dot </w:t>
      </w:r>
      <w:r w:rsidR="00FF0C42" w:rsidRPr="00E467F5">
        <w:rPr>
          <w:rFonts w:asciiTheme="minorHAnsi" w:hAnsiTheme="minorHAnsi"/>
          <w:lang w:val="da-DK"/>
        </w:rPr>
        <w:t>d</w:t>
      </w:r>
      <w:r w:rsidRPr="00E467F5">
        <w:rPr>
          <w:rFonts w:asciiTheme="minorHAnsi" w:hAnsiTheme="minorHAnsi"/>
          <w:lang w:val="da-DK"/>
        </w:rPr>
        <w:t>ommerpanel</w:t>
      </w:r>
      <w:r w:rsidR="00FF0C42" w:rsidRPr="00E467F5">
        <w:rPr>
          <w:rFonts w:asciiTheme="minorHAnsi" w:hAnsiTheme="minorHAnsi"/>
          <w:lang w:val="da-DK"/>
        </w:rPr>
        <w:t xml:space="preserve"> </w:t>
      </w:r>
      <w:r w:rsidRPr="00E467F5">
        <w:rPr>
          <w:rFonts w:asciiTheme="minorHAnsi" w:hAnsiTheme="minorHAnsi"/>
          <w:lang w:val="da-DK"/>
        </w:rPr>
        <w:t>beslutter å utmerke hele tre danske design med priser for beste produktdesign 2016. Over 17 000 produkter fra hele verden var innstilt i 31 kategorier, så det har vært kamp om prisene.</w:t>
      </w:r>
    </w:p>
    <w:p w:rsidR="00380700" w:rsidRPr="00E467F5" w:rsidRDefault="00380700" w:rsidP="000A4118">
      <w:pPr>
        <w:rPr>
          <w:rFonts w:asciiTheme="minorHAnsi" w:hAnsiTheme="minorHAnsi"/>
          <w:lang w:val="da-DK"/>
        </w:rPr>
      </w:pPr>
    </w:p>
    <w:p w:rsidR="00380700" w:rsidRPr="00E467F5" w:rsidRDefault="00B40FEA" w:rsidP="000A4118">
      <w:pPr>
        <w:rPr>
          <w:rFonts w:asciiTheme="minorHAnsi" w:hAnsiTheme="minorHAnsi"/>
          <w:lang w:val="da-DK"/>
        </w:rPr>
      </w:pPr>
      <w:r w:rsidRPr="00E467F5">
        <w:rPr>
          <w:rFonts w:asciiTheme="minorHAnsi" w:hAnsiTheme="minorHAnsi"/>
          <w:lang w:val="da-DK"/>
        </w:rPr>
        <w:t xml:space="preserve">Det er tre meget forskjellige produkter som har fått annerkjennelse fra </w:t>
      </w:r>
      <w:r w:rsidR="00FF0C42" w:rsidRPr="00E467F5">
        <w:rPr>
          <w:rFonts w:asciiTheme="minorHAnsi" w:hAnsiTheme="minorHAnsi"/>
          <w:lang w:val="da-DK"/>
        </w:rPr>
        <w:t>et dommerpanel</w:t>
      </w:r>
      <w:r w:rsidRPr="00E467F5">
        <w:rPr>
          <w:rFonts w:asciiTheme="minorHAnsi" w:hAnsiTheme="minorHAnsi"/>
          <w:lang w:val="da-DK"/>
        </w:rPr>
        <w:t xml:space="preserve"> med he</w:t>
      </w:r>
      <w:r w:rsidR="00000E8A" w:rsidRPr="00E467F5">
        <w:rPr>
          <w:rFonts w:asciiTheme="minorHAnsi" w:hAnsiTheme="minorHAnsi"/>
          <w:lang w:val="da-DK"/>
        </w:rPr>
        <w:t xml:space="preserve">le 40 medlemmer. </w:t>
      </w:r>
      <w:r w:rsidRPr="00E467F5">
        <w:rPr>
          <w:rFonts w:asciiTheme="minorHAnsi" w:hAnsiTheme="minorHAnsi"/>
          <w:lang w:val="da-DK"/>
        </w:rPr>
        <w:t>A-Pex takdusj er minimalistisk i sit</w:t>
      </w:r>
      <w:r w:rsidR="00FF0C42" w:rsidRPr="00E467F5">
        <w:rPr>
          <w:rFonts w:asciiTheme="minorHAnsi" w:hAnsiTheme="minorHAnsi"/>
          <w:lang w:val="da-DK"/>
        </w:rPr>
        <w:t>t</w:t>
      </w:r>
      <w:r w:rsidRPr="00E467F5">
        <w:rPr>
          <w:rFonts w:asciiTheme="minorHAnsi" w:hAnsiTheme="minorHAnsi"/>
          <w:lang w:val="da-DK"/>
        </w:rPr>
        <w:t xml:space="preserve"> design, men uten å gi avkall på de gode dusjkvalitetene. Tradition kjøkkenkran er </w:t>
      </w:r>
      <w:r w:rsidR="00FF0C42" w:rsidRPr="00E467F5">
        <w:rPr>
          <w:rFonts w:asciiTheme="minorHAnsi" w:hAnsiTheme="minorHAnsi"/>
          <w:lang w:val="da-DK"/>
        </w:rPr>
        <w:t xml:space="preserve">i </w:t>
      </w:r>
      <w:r w:rsidRPr="00E467F5">
        <w:rPr>
          <w:rFonts w:asciiTheme="minorHAnsi" w:hAnsiTheme="minorHAnsi"/>
          <w:lang w:val="da-DK"/>
        </w:rPr>
        <w:t>klassisk design</w:t>
      </w:r>
      <w:r w:rsidR="008F6E30" w:rsidRPr="00E467F5">
        <w:rPr>
          <w:rFonts w:asciiTheme="minorHAnsi" w:hAnsiTheme="minorHAnsi"/>
          <w:lang w:val="da-DK"/>
        </w:rPr>
        <w:t xml:space="preserve"> </w:t>
      </w:r>
      <w:r w:rsidR="00FF0C42" w:rsidRPr="00E467F5">
        <w:rPr>
          <w:rFonts w:asciiTheme="minorHAnsi" w:hAnsiTheme="minorHAnsi"/>
          <w:lang w:val="da-DK"/>
        </w:rPr>
        <w:t xml:space="preserve">med </w:t>
      </w:r>
      <w:r w:rsidR="00000E8A" w:rsidRPr="00E467F5">
        <w:rPr>
          <w:rFonts w:asciiTheme="minorHAnsi" w:hAnsiTheme="minorHAnsi"/>
          <w:lang w:val="da-DK"/>
        </w:rPr>
        <w:t xml:space="preserve">ny </w:t>
      </w:r>
      <w:r w:rsidR="00FF0C42" w:rsidRPr="00E467F5">
        <w:rPr>
          <w:rFonts w:asciiTheme="minorHAnsi" w:hAnsiTheme="minorHAnsi"/>
          <w:lang w:val="da-DK"/>
        </w:rPr>
        <w:t>utrekkbar</w:t>
      </w:r>
      <w:r w:rsidR="008F6E30" w:rsidRPr="00E467F5">
        <w:rPr>
          <w:rFonts w:asciiTheme="minorHAnsi" w:hAnsiTheme="minorHAnsi"/>
          <w:lang w:val="da-DK"/>
        </w:rPr>
        <w:t xml:space="preserve"> tut som matcher den moderne forbrukers behov, mens Slate Pro</w:t>
      </w:r>
      <w:r w:rsidR="00FF0C42" w:rsidRPr="00E467F5">
        <w:rPr>
          <w:rFonts w:asciiTheme="minorHAnsi" w:hAnsiTheme="minorHAnsi"/>
          <w:lang w:val="da-DK"/>
        </w:rPr>
        <w:t xml:space="preserve"> </w:t>
      </w:r>
      <w:r w:rsidR="008B0299" w:rsidRPr="00E467F5">
        <w:rPr>
          <w:rFonts w:asciiTheme="minorHAnsi" w:hAnsiTheme="minorHAnsi"/>
          <w:lang w:val="da-DK"/>
        </w:rPr>
        <w:t xml:space="preserve"> </w:t>
      </w:r>
      <w:r w:rsidR="00E467F5">
        <w:rPr>
          <w:rFonts w:asciiTheme="minorHAnsi" w:hAnsiTheme="minorHAnsi"/>
          <w:lang w:val="da-DK"/>
        </w:rPr>
        <w:t>kjøkkenkran</w:t>
      </w:r>
      <w:r w:rsidR="008F6E30" w:rsidRPr="00E467F5">
        <w:rPr>
          <w:rFonts w:asciiTheme="minorHAnsi" w:hAnsiTheme="minorHAnsi"/>
          <w:lang w:val="da-DK"/>
        </w:rPr>
        <w:t xml:space="preserve"> tar funksjonaliteten ett skr</w:t>
      </w:r>
      <w:r w:rsidR="00D420F8">
        <w:rPr>
          <w:rFonts w:asciiTheme="minorHAnsi" w:hAnsiTheme="minorHAnsi"/>
          <w:lang w:val="da-DK"/>
        </w:rPr>
        <w:t>itt videre, fordi selve tuten</w:t>
      </w:r>
      <w:r w:rsidR="008F6E30" w:rsidRPr="00E467F5">
        <w:rPr>
          <w:rFonts w:asciiTheme="minorHAnsi" w:hAnsiTheme="minorHAnsi"/>
          <w:lang w:val="da-DK"/>
        </w:rPr>
        <w:t xml:space="preserve"> er </w:t>
      </w:r>
      <w:r w:rsidR="00D420F8">
        <w:rPr>
          <w:rFonts w:asciiTheme="minorHAnsi" w:hAnsiTheme="minorHAnsi"/>
          <w:lang w:val="da-DK"/>
        </w:rPr>
        <w:t xml:space="preserve">en slange </w:t>
      </w:r>
      <w:r w:rsidR="008F6E30" w:rsidRPr="00E467F5">
        <w:rPr>
          <w:rFonts w:asciiTheme="minorHAnsi" w:hAnsiTheme="minorHAnsi"/>
          <w:lang w:val="da-DK"/>
        </w:rPr>
        <w:t xml:space="preserve">av fleksibel silikon, </w:t>
      </w:r>
      <w:r w:rsidR="00000E8A" w:rsidRPr="00E467F5">
        <w:rPr>
          <w:rFonts w:asciiTheme="minorHAnsi" w:hAnsiTheme="minorHAnsi"/>
          <w:lang w:val="da-DK"/>
        </w:rPr>
        <w:t>som kan løftes av holderen</w:t>
      </w:r>
      <w:r w:rsidR="008F6E30" w:rsidRPr="00E467F5">
        <w:rPr>
          <w:rFonts w:asciiTheme="minorHAnsi" w:hAnsiTheme="minorHAnsi"/>
          <w:lang w:val="da-DK"/>
        </w:rPr>
        <w:t xml:space="preserve"> og beveges rundt.</w:t>
      </w:r>
    </w:p>
    <w:p w:rsidR="00380700" w:rsidRPr="00E467F5" w:rsidRDefault="00380700" w:rsidP="000A4118">
      <w:pPr>
        <w:rPr>
          <w:rFonts w:asciiTheme="minorHAnsi" w:hAnsiTheme="minorHAnsi"/>
          <w:lang w:val="da-DK"/>
        </w:rPr>
      </w:pPr>
    </w:p>
    <w:p w:rsidR="008F6E30" w:rsidRPr="00E467F5" w:rsidRDefault="008F6E30" w:rsidP="008F6E30">
      <w:pPr>
        <w:rPr>
          <w:rFonts w:asciiTheme="minorHAnsi" w:hAnsiTheme="minorHAnsi"/>
          <w:lang w:val="da-DK"/>
        </w:rPr>
      </w:pPr>
      <w:r w:rsidRPr="00E467F5">
        <w:rPr>
          <w:rFonts w:asciiTheme="minorHAnsi" w:hAnsiTheme="minorHAnsi"/>
          <w:lang w:val="da-DK"/>
        </w:rPr>
        <w:t xml:space="preserve">- Red </w:t>
      </w:r>
      <w:r w:rsidR="00000E8A" w:rsidRPr="00E467F5">
        <w:rPr>
          <w:rFonts w:asciiTheme="minorHAnsi" w:hAnsiTheme="minorHAnsi"/>
          <w:lang w:val="da-DK"/>
        </w:rPr>
        <w:t>D</w:t>
      </w:r>
      <w:r w:rsidRPr="00E467F5">
        <w:rPr>
          <w:rFonts w:asciiTheme="minorHAnsi" w:hAnsiTheme="minorHAnsi"/>
          <w:lang w:val="da-DK"/>
        </w:rPr>
        <w:t>ot er den mest prestisjefylte internasjonale designprisen, så vi er utrolig stolte over å få hel</w:t>
      </w:r>
      <w:r w:rsidR="00E467F5">
        <w:rPr>
          <w:rFonts w:asciiTheme="minorHAnsi" w:hAnsiTheme="minorHAnsi"/>
          <w:lang w:val="da-DK"/>
        </w:rPr>
        <w:t>e</w:t>
      </w:r>
      <w:r w:rsidRPr="00E467F5">
        <w:rPr>
          <w:rFonts w:asciiTheme="minorHAnsi" w:hAnsiTheme="minorHAnsi"/>
          <w:lang w:val="da-DK"/>
        </w:rPr>
        <w:t xml:space="preserve"> tre designpriser på en gang. Det er første gang i Damixas historie. Det er Damixas strategi å brin</w:t>
      </w:r>
      <w:r w:rsidR="00000E8A" w:rsidRPr="00E467F5">
        <w:rPr>
          <w:rFonts w:asciiTheme="minorHAnsi" w:hAnsiTheme="minorHAnsi"/>
          <w:lang w:val="da-DK"/>
        </w:rPr>
        <w:t>g</w:t>
      </w:r>
      <w:r w:rsidRPr="00E467F5">
        <w:rPr>
          <w:rFonts w:asciiTheme="minorHAnsi" w:hAnsiTheme="minorHAnsi"/>
          <w:lang w:val="da-DK"/>
        </w:rPr>
        <w:t xml:space="preserve">e nye innovative produkter på makedet hvert år, så dette er en viktig milepæl, sier Lars Korsbakken, som er markedsjef i Korsbakken Trading AS, </w:t>
      </w:r>
      <w:r w:rsidR="00E467F5">
        <w:rPr>
          <w:rFonts w:asciiTheme="minorHAnsi" w:hAnsiTheme="minorHAnsi"/>
          <w:lang w:val="da-DK"/>
        </w:rPr>
        <w:t>Damixas norske leverandør</w:t>
      </w:r>
      <w:r w:rsidRPr="00E467F5">
        <w:rPr>
          <w:rFonts w:asciiTheme="minorHAnsi" w:hAnsiTheme="minorHAnsi"/>
          <w:lang w:val="da-DK"/>
        </w:rPr>
        <w:t>.</w:t>
      </w:r>
    </w:p>
    <w:p w:rsidR="008F6E30" w:rsidRPr="00E467F5" w:rsidRDefault="008F6E30" w:rsidP="008F6E30">
      <w:pPr>
        <w:rPr>
          <w:rFonts w:asciiTheme="minorHAnsi" w:hAnsiTheme="minorHAnsi"/>
          <w:lang w:val="da-DK"/>
        </w:rPr>
      </w:pPr>
    </w:p>
    <w:p w:rsidR="00380700" w:rsidRPr="00E467F5" w:rsidRDefault="008F6E30" w:rsidP="008F6E30">
      <w:pPr>
        <w:rPr>
          <w:rFonts w:asciiTheme="minorHAnsi" w:hAnsiTheme="minorHAnsi"/>
          <w:lang w:val="da-DK"/>
        </w:rPr>
      </w:pPr>
      <w:r w:rsidRPr="00E467F5">
        <w:rPr>
          <w:rFonts w:asciiTheme="minorHAnsi" w:hAnsiTheme="minorHAnsi"/>
          <w:lang w:val="da-DK"/>
        </w:rPr>
        <w:t xml:space="preserve"> </w:t>
      </w:r>
    </w:p>
    <w:p w:rsidR="00B318D1" w:rsidRPr="00E467F5" w:rsidRDefault="00B318D1" w:rsidP="008F6E30">
      <w:pPr>
        <w:rPr>
          <w:rFonts w:asciiTheme="minorHAnsi" w:hAnsiTheme="minorHAnsi"/>
          <w:lang w:val="da-DK"/>
        </w:rPr>
      </w:pPr>
      <w:r w:rsidRPr="00E467F5">
        <w:rPr>
          <w:rFonts w:asciiTheme="minorHAnsi" w:hAnsiTheme="minorHAnsi"/>
          <w:lang w:val="da-DK"/>
        </w:rPr>
        <w:t>Det</w:t>
      </w:r>
      <w:r w:rsidR="008F6E30" w:rsidRPr="00E467F5">
        <w:rPr>
          <w:rFonts w:asciiTheme="minorHAnsi" w:hAnsiTheme="minorHAnsi"/>
          <w:lang w:val="da-DK"/>
        </w:rPr>
        <w:t>te</w:t>
      </w:r>
      <w:r w:rsidRPr="00E467F5">
        <w:rPr>
          <w:rFonts w:asciiTheme="minorHAnsi" w:hAnsiTheme="minorHAnsi"/>
          <w:lang w:val="da-DK"/>
        </w:rPr>
        <w:t xml:space="preserve"> er den 9., 10. og 11. Red Dot </w:t>
      </w:r>
      <w:r w:rsidR="008F6E30" w:rsidRPr="00E467F5">
        <w:rPr>
          <w:rFonts w:asciiTheme="minorHAnsi" w:hAnsiTheme="minorHAnsi"/>
          <w:lang w:val="da-DK"/>
        </w:rPr>
        <w:t>A</w:t>
      </w:r>
      <w:r w:rsidRPr="00E467F5">
        <w:rPr>
          <w:rFonts w:asciiTheme="minorHAnsi" w:hAnsiTheme="minorHAnsi"/>
          <w:lang w:val="da-DK"/>
        </w:rPr>
        <w:t xml:space="preserve">ward, </w:t>
      </w:r>
      <w:r w:rsidR="008F6E30" w:rsidRPr="00E467F5">
        <w:rPr>
          <w:rFonts w:asciiTheme="minorHAnsi" w:hAnsiTheme="minorHAnsi"/>
          <w:lang w:val="da-DK"/>
        </w:rPr>
        <w:t>som det danske designermerket Damixa mot</w:t>
      </w:r>
      <w:r w:rsidR="00E467F5">
        <w:rPr>
          <w:rFonts w:asciiTheme="minorHAnsi" w:hAnsiTheme="minorHAnsi"/>
          <w:lang w:val="da-DK"/>
        </w:rPr>
        <w:t>t</w:t>
      </w:r>
      <w:r w:rsidR="008F6E30" w:rsidRPr="00E467F5">
        <w:rPr>
          <w:rFonts w:asciiTheme="minorHAnsi" w:hAnsiTheme="minorHAnsi"/>
          <w:lang w:val="da-DK"/>
        </w:rPr>
        <w:t>ar for sine inov</w:t>
      </w:r>
      <w:r w:rsidR="00E467F5">
        <w:rPr>
          <w:rFonts w:asciiTheme="minorHAnsi" w:hAnsiTheme="minorHAnsi"/>
          <w:lang w:val="da-DK"/>
        </w:rPr>
        <w:t>at</w:t>
      </w:r>
      <w:r w:rsidR="008F6E30" w:rsidRPr="00E467F5">
        <w:rPr>
          <w:rFonts w:asciiTheme="minorHAnsi" w:hAnsiTheme="minorHAnsi"/>
          <w:lang w:val="da-DK"/>
        </w:rPr>
        <w:t xml:space="preserve">ive produkter. Det beviser at dansk design fortsatt står sterk i den intranasjonale verden. Utmerkelsen betyr at A-Pex, Tradition og Slate Pro bli en del av ”Red Dot 2016 Winners Book” og bli utstil på Red Dot-museet i Essen i Tyskland, samt online på </w:t>
      </w:r>
      <w:hyperlink r:id="rId9" w:history="1">
        <w:r w:rsidR="008F6E30" w:rsidRPr="00E467F5">
          <w:rPr>
            <w:rStyle w:val="Hyperkobling"/>
            <w:rFonts w:asciiTheme="minorHAnsi" w:hAnsiTheme="minorHAnsi"/>
            <w:lang w:val="da-DK"/>
          </w:rPr>
          <w:t>www.red.dot.de</w:t>
        </w:r>
      </w:hyperlink>
      <w:r w:rsidR="008F6E30" w:rsidRPr="00E467F5">
        <w:rPr>
          <w:rFonts w:asciiTheme="minorHAnsi" w:hAnsiTheme="minorHAnsi"/>
          <w:lang w:val="da-DK"/>
        </w:rPr>
        <w:t>.</w:t>
      </w:r>
    </w:p>
    <w:p w:rsidR="008F6E30" w:rsidRDefault="008F6E30" w:rsidP="008F6E30">
      <w:pPr>
        <w:rPr>
          <w:rFonts w:asciiTheme="minorHAnsi" w:hAnsiTheme="minorHAnsi"/>
          <w:lang w:val="da-DK"/>
        </w:rPr>
      </w:pPr>
    </w:p>
    <w:p w:rsidR="00E467F5" w:rsidRDefault="00E467F5" w:rsidP="008F6E30">
      <w:pPr>
        <w:rPr>
          <w:rFonts w:asciiTheme="minorHAnsi" w:hAnsiTheme="minorHAnsi"/>
          <w:lang w:val="da-DK"/>
        </w:rPr>
      </w:pPr>
      <w:r>
        <w:rPr>
          <w:rFonts w:asciiTheme="minorHAnsi" w:hAnsiTheme="minorHAnsi"/>
          <w:lang w:val="da-DK"/>
        </w:rPr>
        <w:t xml:space="preserve">Bilder av produktene kan lastes ned fra </w:t>
      </w:r>
      <w:hyperlink r:id="rId10" w:history="1">
        <w:r w:rsidRPr="009421BA">
          <w:rPr>
            <w:rStyle w:val="Hyperkobling"/>
            <w:rFonts w:asciiTheme="minorHAnsi" w:hAnsiTheme="minorHAnsi"/>
            <w:lang w:val="da-DK"/>
          </w:rPr>
          <w:t>http://www.mynewsdesk.com/no/korsbakken</w:t>
        </w:r>
      </w:hyperlink>
    </w:p>
    <w:p w:rsidR="00D420F8" w:rsidRDefault="00D420F8" w:rsidP="008F6E30">
      <w:pPr>
        <w:rPr>
          <w:rFonts w:asciiTheme="minorHAnsi" w:hAnsiTheme="minorHAnsi"/>
          <w:lang w:val="da-DK"/>
        </w:rPr>
      </w:pPr>
    </w:p>
    <w:p w:rsidR="00D420F8" w:rsidRDefault="00D420F8" w:rsidP="008F6E30">
      <w:pPr>
        <w:rPr>
          <w:rFonts w:asciiTheme="minorHAnsi" w:hAnsiTheme="minorHAnsi"/>
          <w:lang w:val="da-DK"/>
        </w:rPr>
      </w:pPr>
      <w:r>
        <w:rPr>
          <w:rFonts w:asciiTheme="minorHAnsi" w:hAnsiTheme="minorHAnsi"/>
          <w:lang w:val="da-DK"/>
        </w:rPr>
        <w:t xml:space="preserve">For ytterligere informasjon kontakt Lene Kroken </w:t>
      </w:r>
      <w:hyperlink r:id="rId11" w:history="1">
        <w:r w:rsidRPr="009421BA">
          <w:rPr>
            <w:rStyle w:val="Hyperkobling"/>
            <w:rFonts w:asciiTheme="minorHAnsi" w:hAnsiTheme="minorHAnsi"/>
            <w:lang w:val="da-DK"/>
          </w:rPr>
          <w:t>lene@korsbakken.no</w:t>
        </w:r>
      </w:hyperlink>
      <w:r>
        <w:rPr>
          <w:rFonts w:asciiTheme="minorHAnsi" w:hAnsiTheme="minorHAnsi"/>
          <w:lang w:val="da-DK"/>
        </w:rPr>
        <w:t xml:space="preserve"> telefon 90140408</w:t>
      </w:r>
    </w:p>
    <w:p w:rsidR="000A4118" w:rsidRPr="00E467F5" w:rsidRDefault="00B318D1" w:rsidP="000A4118">
      <w:pPr>
        <w:rPr>
          <w:rFonts w:asciiTheme="minorHAnsi" w:hAnsiTheme="minorHAnsi"/>
          <w:b/>
          <w:sz w:val="32"/>
          <w:lang w:val="da-DK"/>
        </w:rPr>
      </w:pPr>
      <w:r w:rsidRPr="00E467F5">
        <w:rPr>
          <w:rFonts w:asciiTheme="minorHAnsi" w:hAnsiTheme="minorHAnsi"/>
          <w:b/>
          <w:sz w:val="32"/>
          <w:lang w:val="da-DK"/>
        </w:rPr>
        <w:lastRenderedPageBreak/>
        <w:t xml:space="preserve">De tre </w:t>
      </w:r>
      <w:r w:rsidR="00000E8A" w:rsidRPr="00E467F5">
        <w:rPr>
          <w:rFonts w:asciiTheme="minorHAnsi" w:hAnsiTheme="minorHAnsi"/>
          <w:b/>
          <w:sz w:val="32"/>
          <w:lang w:val="da-DK"/>
        </w:rPr>
        <w:t>vinnerne</w:t>
      </w:r>
      <w:r w:rsidRPr="00E467F5">
        <w:rPr>
          <w:rFonts w:asciiTheme="minorHAnsi" w:hAnsiTheme="minorHAnsi"/>
          <w:b/>
          <w:sz w:val="32"/>
          <w:lang w:val="da-DK"/>
        </w:rPr>
        <w:t>:</w:t>
      </w:r>
    </w:p>
    <w:p w:rsidR="000A4118" w:rsidRPr="00E467F5" w:rsidRDefault="00B318D1" w:rsidP="000A4118">
      <w:pPr>
        <w:rPr>
          <w:rFonts w:asciiTheme="minorHAnsi" w:hAnsiTheme="minorHAnsi"/>
          <w:lang w:val="da-DK"/>
        </w:rPr>
      </w:pPr>
      <w:r w:rsidRPr="00E467F5">
        <w:rPr>
          <w:rFonts w:asciiTheme="minorHAnsi" w:hAnsiTheme="minorHAnsi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85706D" wp14:editId="1A36B062">
                <wp:simplePos x="0" y="0"/>
                <wp:positionH relativeFrom="column">
                  <wp:posOffset>-100965</wp:posOffset>
                </wp:positionH>
                <wp:positionV relativeFrom="paragraph">
                  <wp:posOffset>104775</wp:posOffset>
                </wp:positionV>
                <wp:extent cx="952500" cy="1552575"/>
                <wp:effectExtent l="0" t="0" r="0" b="9525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7F5" w:rsidRDefault="00E467F5" w:rsidP="000A4118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0E3FB2B1" wp14:editId="3CB6E281">
                                  <wp:extent cx="708660" cy="1452245"/>
                                  <wp:effectExtent l="0" t="0" r="0" b="0"/>
                                  <wp:docPr id="16" name="Bille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128_Slate Pro Kitchen_200DPI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660" cy="145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67F5" w:rsidRDefault="00E467F5" w:rsidP="000A4118"/>
                          <w:p w:rsidR="00E467F5" w:rsidRDefault="00E467F5" w:rsidP="000A4118"/>
                          <w:p w:rsidR="00E467F5" w:rsidRDefault="00E467F5" w:rsidP="000A4118"/>
                          <w:p w:rsidR="00E467F5" w:rsidRDefault="00E467F5" w:rsidP="000A4118"/>
                          <w:p w:rsidR="00E467F5" w:rsidRDefault="00E467F5" w:rsidP="000A41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7.95pt;margin-top:8.25pt;width:75pt;height:12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" stroked="f">
                <v:textbox>
                  <w:txbxContent>
                    <w:p w:rsidR="00E467F5" w:rsidRDefault="00E467F5" w:rsidP="000A4118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0E3FB2B1" wp14:editId="3CB6E281">
                            <wp:extent cx="708660" cy="1452245"/>
                            <wp:effectExtent l="0" t="0" r="0" b="0"/>
                            <wp:docPr id="16" name="Bille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128_Slate Pro Kitchen_200DP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660" cy="145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67F5" w:rsidRDefault="00E467F5" w:rsidP="000A4118"/>
                    <w:p w:rsidR="00E467F5" w:rsidRDefault="00E467F5" w:rsidP="000A4118"/>
                    <w:p w:rsidR="00E467F5" w:rsidRDefault="00E467F5" w:rsidP="000A4118"/>
                    <w:p w:rsidR="00E467F5" w:rsidRDefault="00E467F5" w:rsidP="000A4118"/>
                    <w:p w:rsidR="00E467F5" w:rsidRDefault="00E467F5" w:rsidP="000A4118"/>
                  </w:txbxContent>
                </v:textbox>
              </v:shape>
            </w:pict>
          </mc:Fallback>
        </mc:AlternateContent>
      </w:r>
    </w:p>
    <w:p w:rsidR="000A4118" w:rsidRPr="00E467F5" w:rsidRDefault="00E467F5" w:rsidP="000A4118">
      <w:pPr>
        <w:rPr>
          <w:rFonts w:asciiTheme="minorHAnsi" w:hAnsiTheme="minorHAnsi"/>
          <w:b/>
          <w:lang w:val="da-DK"/>
        </w:rPr>
      </w:pPr>
      <w:r w:rsidRPr="00E467F5">
        <w:rPr>
          <w:rFonts w:asciiTheme="minorHAnsi" w:hAnsiTheme="minorHAnsi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96C897" wp14:editId="099A20D3">
                <wp:simplePos x="0" y="0"/>
                <wp:positionH relativeFrom="column">
                  <wp:posOffset>851535</wp:posOffset>
                </wp:positionH>
                <wp:positionV relativeFrom="paragraph">
                  <wp:posOffset>117475</wp:posOffset>
                </wp:positionV>
                <wp:extent cx="4514850" cy="1295400"/>
                <wp:effectExtent l="0" t="0" r="0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7F5" w:rsidRPr="00E467F5" w:rsidRDefault="00E467F5" w:rsidP="00B318D1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  <w:lang w:val="da-DK"/>
                              </w:rPr>
                            </w:pPr>
                            <w:r w:rsidRPr="00E467F5">
                              <w:rPr>
                                <w:rFonts w:asciiTheme="minorHAnsi" w:hAnsiTheme="minorHAnsi"/>
                                <w:b/>
                                <w:u w:val="single"/>
                                <w:lang w:val="da-DK"/>
                              </w:rPr>
                              <w:t>Slate Pro kjøkkenkran</w:t>
                            </w:r>
                          </w:p>
                          <w:p w:rsidR="00E467F5" w:rsidRPr="00E467F5" w:rsidRDefault="00E467F5" w:rsidP="00B318D1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Looket i sort og krom fremhever designet</w:t>
                            </w: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 og kombinert</w:t>
                            </w: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 med 360 graders fleksibilitet på slangen er den s</w:t>
                            </w: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vært brukervennlig og praktisk. </w:t>
                            </w: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>I tillegg har den ett-greps-betjening og den energibesparende funksjonen kaldstart.</w:t>
                            </w:r>
                          </w:p>
                          <w:p w:rsidR="00E467F5" w:rsidRPr="00E467F5" w:rsidRDefault="00E467F5" w:rsidP="000A4118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.05pt;margin-top:9.25pt;width:355.5pt;height:10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" stroked="f">
                <v:textbox>
                  <w:txbxContent>
                    <w:p w:rsidR="00E467F5" w:rsidRPr="00E467F5" w:rsidRDefault="00E467F5" w:rsidP="00B318D1">
                      <w:pPr>
                        <w:rPr>
                          <w:rFonts w:asciiTheme="minorHAnsi" w:hAnsiTheme="minorHAnsi"/>
                          <w:b/>
                          <w:u w:val="single"/>
                          <w:lang w:val="da-DK"/>
                        </w:rPr>
                      </w:pPr>
                      <w:r w:rsidRPr="00E467F5">
                        <w:rPr>
                          <w:rFonts w:asciiTheme="minorHAnsi" w:hAnsiTheme="minorHAnsi"/>
                          <w:b/>
                          <w:u w:val="single"/>
                          <w:lang w:val="da-DK"/>
                        </w:rPr>
                        <w:t>Slate Pro kjøkkenkran</w:t>
                      </w:r>
                    </w:p>
                    <w:p w:rsidR="00E467F5" w:rsidRPr="00E467F5" w:rsidRDefault="00E467F5" w:rsidP="00B318D1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r>
                        <w:rPr>
                          <w:rFonts w:asciiTheme="minorHAnsi" w:hAnsiTheme="minorHAnsi"/>
                          <w:lang w:val="da-DK"/>
                        </w:rPr>
                        <w:t>Looket i sort og krom fremhever designet</w:t>
                      </w: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lang w:val="da-DK"/>
                        </w:rPr>
                        <w:t xml:space="preserve"> og kombinert</w:t>
                      </w: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 xml:space="preserve"> med 360 graders fleksibilitet på slangen er den s</w:t>
                      </w:r>
                      <w:r>
                        <w:rPr>
                          <w:rFonts w:asciiTheme="minorHAnsi" w:hAnsiTheme="minorHAnsi"/>
                          <w:lang w:val="da-DK"/>
                        </w:rPr>
                        <w:t xml:space="preserve">vært brukervennlig og praktisk. </w:t>
                      </w: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>I tillegg har den ett-greps-betjening og den energibesparende funksjonen kaldstart.</w:t>
                      </w:r>
                    </w:p>
                    <w:p w:rsidR="00E467F5" w:rsidRPr="00E467F5" w:rsidRDefault="00E467F5" w:rsidP="000A4118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0A4118" w:rsidP="000A4118">
      <w:pPr>
        <w:rPr>
          <w:rFonts w:asciiTheme="minorHAnsi" w:hAnsiTheme="minorHAnsi"/>
          <w:b/>
          <w:lang w:val="da-DK"/>
        </w:rPr>
      </w:pPr>
    </w:p>
    <w:p w:rsidR="00D420F8" w:rsidRDefault="00D420F8" w:rsidP="000A4118">
      <w:pPr>
        <w:rPr>
          <w:rFonts w:asciiTheme="minorHAnsi" w:hAnsiTheme="minorHAnsi"/>
          <w:b/>
          <w:lang w:val="da-DK"/>
        </w:rPr>
      </w:pPr>
      <w:r w:rsidRPr="00E467F5">
        <w:rPr>
          <w:rFonts w:asciiTheme="minorHAnsi" w:hAnsiTheme="minorHAnsi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3B12FE" wp14:editId="6E547E86">
                <wp:simplePos x="0" y="0"/>
                <wp:positionH relativeFrom="column">
                  <wp:posOffset>1889760</wp:posOffset>
                </wp:positionH>
                <wp:positionV relativeFrom="paragraph">
                  <wp:posOffset>407035</wp:posOffset>
                </wp:positionV>
                <wp:extent cx="3314700" cy="1476375"/>
                <wp:effectExtent l="0" t="0" r="0" b="9525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7F5" w:rsidRPr="00E467F5" w:rsidRDefault="00E467F5" w:rsidP="00B318D1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  <w:lang w:val="da-DK"/>
                              </w:rPr>
                            </w:pPr>
                            <w:r w:rsidRPr="00E467F5">
                              <w:rPr>
                                <w:rFonts w:asciiTheme="minorHAnsi" w:hAnsiTheme="minorHAnsi"/>
                                <w:b/>
                                <w:u w:val="single"/>
                                <w:lang w:val="da-DK"/>
                              </w:rPr>
                              <w:t>Tradition kjøkkenkran med uttrekkbar tut:</w:t>
                            </w:r>
                          </w:p>
                          <w:p w:rsidR="00E467F5" w:rsidRPr="00E467F5" w:rsidRDefault="00E467F5" w:rsidP="00000E8A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Den nye Tradition kjøkkenkranen har tut som kan trekkes ut og med den fleksible slangen </w:t>
                            </w: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enkelt </w:t>
                            </w: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>rengjøre hele v</w:t>
                            </w: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a</w:t>
                            </w: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sken. Velg mellom vanlig stråle </w:t>
                            </w:r>
                            <w:r>
                              <w:rPr>
                                <w:rFonts w:asciiTheme="minorHAnsi" w:hAnsiTheme="minorHAnsi"/>
                                <w:lang w:val="da-DK"/>
                              </w:rPr>
                              <w:t>eller</w:t>
                            </w: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 dusjstråle. Kranen  har ett-greps-betjening og den energibesparende funksjonen kaldstart.</w:t>
                            </w:r>
                          </w:p>
                          <w:p w:rsidR="00E467F5" w:rsidRPr="00E467F5" w:rsidRDefault="00E467F5" w:rsidP="00B318D1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8.8pt;margin-top:32.05pt;width:261pt;height:11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" stroked="f">
                <v:textbox>
                  <w:txbxContent>
                    <w:p w:rsidR="00E467F5" w:rsidRPr="00E467F5" w:rsidRDefault="00E467F5" w:rsidP="00B318D1">
                      <w:pPr>
                        <w:rPr>
                          <w:rFonts w:asciiTheme="minorHAnsi" w:hAnsiTheme="minorHAnsi"/>
                          <w:b/>
                          <w:u w:val="single"/>
                          <w:lang w:val="da-DK"/>
                        </w:rPr>
                      </w:pPr>
                      <w:r w:rsidRPr="00E467F5">
                        <w:rPr>
                          <w:rFonts w:asciiTheme="minorHAnsi" w:hAnsiTheme="minorHAnsi"/>
                          <w:b/>
                          <w:u w:val="single"/>
                          <w:lang w:val="da-DK"/>
                        </w:rPr>
                        <w:t>Tradition kjøkkenkran med uttrekkbar tut:</w:t>
                      </w:r>
                    </w:p>
                    <w:p w:rsidR="00E467F5" w:rsidRPr="00E467F5" w:rsidRDefault="00E467F5" w:rsidP="00000E8A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 xml:space="preserve">Den nye Tradition kjøkkenkranen har tut som kan trekkes ut og med den fleksible slangen </w:t>
                      </w:r>
                      <w:r>
                        <w:rPr>
                          <w:rFonts w:asciiTheme="minorHAnsi" w:hAnsiTheme="minorHAnsi"/>
                          <w:lang w:val="da-DK"/>
                        </w:rPr>
                        <w:t xml:space="preserve">enkelt </w:t>
                      </w: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>rengjøre hele v</w:t>
                      </w:r>
                      <w:r>
                        <w:rPr>
                          <w:rFonts w:asciiTheme="minorHAnsi" w:hAnsiTheme="minorHAnsi"/>
                          <w:lang w:val="da-DK"/>
                        </w:rPr>
                        <w:t>a</w:t>
                      </w: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 xml:space="preserve">sken. Velg mellom vanlig stråle </w:t>
                      </w:r>
                      <w:r>
                        <w:rPr>
                          <w:rFonts w:asciiTheme="minorHAnsi" w:hAnsiTheme="minorHAnsi"/>
                          <w:lang w:val="da-DK"/>
                        </w:rPr>
                        <w:t>eller</w:t>
                      </w: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 xml:space="preserve"> dusjstråle. Kranen  har ett-greps-betjening og den energibesparende funksjonen kaldstart.</w:t>
                      </w:r>
                    </w:p>
                    <w:p w:rsidR="00E467F5" w:rsidRPr="00E467F5" w:rsidRDefault="00E467F5" w:rsidP="00B318D1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667981F7" wp14:editId="5E7BC4D5">
            <wp:extent cx="1618646" cy="1866900"/>
            <wp:effectExtent l="0" t="0" r="635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20_tradition_1-grip kitchen_pullout_200DP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987" cy="187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F8" w:rsidRDefault="00D420F8" w:rsidP="000A4118">
      <w:pPr>
        <w:rPr>
          <w:rFonts w:asciiTheme="minorHAnsi" w:hAnsiTheme="minorHAnsi"/>
          <w:b/>
          <w:lang w:val="da-DK"/>
        </w:rPr>
      </w:pPr>
    </w:p>
    <w:p w:rsidR="00D420F8" w:rsidRDefault="00D420F8" w:rsidP="000A4118">
      <w:pPr>
        <w:rPr>
          <w:rFonts w:asciiTheme="minorHAnsi" w:hAnsiTheme="minorHAnsi"/>
          <w:b/>
          <w:lang w:val="da-DK"/>
        </w:rPr>
      </w:pPr>
    </w:p>
    <w:p w:rsidR="00B318D1" w:rsidRPr="00E467F5" w:rsidRDefault="00D420F8" w:rsidP="000A4118">
      <w:pPr>
        <w:rPr>
          <w:rFonts w:asciiTheme="minorHAnsi" w:hAnsiTheme="minorHAnsi"/>
          <w:b/>
          <w:lang w:val="da-DK"/>
        </w:rPr>
      </w:pPr>
      <w:bookmarkStart w:id="0" w:name="_GoBack"/>
      <w:bookmarkEnd w:id="0"/>
      <w:r w:rsidRPr="00E467F5">
        <w:rPr>
          <w:rFonts w:asciiTheme="minorHAnsi" w:hAnsiTheme="minorHAnsi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0E7159" wp14:editId="751F6076">
                <wp:simplePos x="0" y="0"/>
                <wp:positionH relativeFrom="column">
                  <wp:posOffset>1337310</wp:posOffset>
                </wp:positionH>
                <wp:positionV relativeFrom="paragraph">
                  <wp:posOffset>673735</wp:posOffset>
                </wp:positionV>
                <wp:extent cx="3600450" cy="1676400"/>
                <wp:effectExtent l="0" t="0" r="0" b="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7F5" w:rsidRPr="00E467F5" w:rsidRDefault="00E467F5" w:rsidP="00D521D4">
                            <w:pPr>
                              <w:rPr>
                                <w:rFonts w:asciiTheme="minorHAnsi" w:hAnsiTheme="minorHAnsi"/>
                                <w:lang w:val="da-DK"/>
                              </w:rPr>
                            </w:pPr>
                            <w:r w:rsidRPr="00E467F5">
                              <w:rPr>
                                <w:rFonts w:asciiTheme="minorHAnsi" w:hAnsiTheme="minorHAnsi"/>
                                <w:b/>
                                <w:u w:val="single"/>
                                <w:lang w:val="da-DK"/>
                              </w:rPr>
                              <w:t>A-Pex takdusj:</w:t>
                            </w:r>
                            <w:r w:rsidRPr="00E467F5">
                              <w:rPr>
                                <w:rFonts w:asciiTheme="minorHAnsi" w:hAnsiTheme="minorHAnsi"/>
                                <w:b/>
                                <w:lang w:val="da-DK"/>
                              </w:rPr>
                              <w:br/>
                            </w:r>
                            <w:r w:rsidRPr="00E467F5">
                              <w:rPr>
                                <w:rFonts w:asciiTheme="minorHAnsi" w:hAnsiTheme="minorHAnsi"/>
                                <w:lang w:val="da-DK"/>
                              </w:rPr>
                              <w:t xml:space="preserve">Dusj og termostat i rått vannrørs-look, en elegant og enkel stil med mye nytenkning. Serien er designet i samarbeid med industridesigner Anders Hermansen. </w:t>
                            </w:r>
                          </w:p>
                          <w:p w:rsidR="00E467F5" w:rsidRPr="00E467F5" w:rsidRDefault="00E467F5" w:rsidP="00B318D1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5.3pt;margin-top:53.05pt;width:283.5pt;height:13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" stroked="f">
                <v:textbox>
                  <w:txbxContent>
                    <w:p w:rsidR="00E467F5" w:rsidRPr="00E467F5" w:rsidRDefault="00E467F5" w:rsidP="00D521D4">
                      <w:pPr>
                        <w:rPr>
                          <w:rFonts w:asciiTheme="minorHAnsi" w:hAnsiTheme="minorHAnsi"/>
                          <w:lang w:val="da-DK"/>
                        </w:rPr>
                      </w:pPr>
                      <w:r w:rsidRPr="00E467F5">
                        <w:rPr>
                          <w:rFonts w:asciiTheme="minorHAnsi" w:hAnsiTheme="minorHAnsi"/>
                          <w:b/>
                          <w:u w:val="single"/>
                          <w:lang w:val="da-DK"/>
                        </w:rPr>
                        <w:t>A-Pex takdusj:</w:t>
                      </w:r>
                      <w:r w:rsidRPr="00E467F5">
                        <w:rPr>
                          <w:rFonts w:asciiTheme="minorHAnsi" w:hAnsiTheme="minorHAnsi"/>
                          <w:b/>
                          <w:lang w:val="da-DK"/>
                        </w:rPr>
                        <w:br/>
                      </w:r>
                      <w:r w:rsidRPr="00E467F5">
                        <w:rPr>
                          <w:rFonts w:asciiTheme="minorHAnsi" w:hAnsiTheme="minorHAnsi"/>
                          <w:lang w:val="da-DK"/>
                        </w:rPr>
                        <w:t xml:space="preserve">Dusj og termostat i rått vannrørs-look, en elegant og enkel stil med mye nytenkning. Serien er designet i samarbeid med industridesigner Anders Hermansen. </w:t>
                      </w:r>
                    </w:p>
                    <w:p w:rsidR="00E467F5" w:rsidRPr="00E467F5" w:rsidRDefault="00E467F5" w:rsidP="00B318D1">
                      <w:pPr>
                        <w:rPr>
                          <w:rFonts w:asciiTheme="minorHAnsi" w:hAnsiTheme="minorHAnsi"/>
                          <w:sz w:val="22"/>
                          <w:szCs w:val="22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252657CE" wp14:editId="4B033182">
            <wp:extent cx="881060" cy="3133725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00_apex shower_200DP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65" cy="31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D1" w:rsidRPr="00E467F5" w:rsidRDefault="00B318D1" w:rsidP="000A4118">
      <w:pPr>
        <w:rPr>
          <w:rFonts w:asciiTheme="minorHAnsi" w:hAnsiTheme="minorHAnsi"/>
          <w:b/>
          <w:lang w:val="da-DK"/>
        </w:rPr>
      </w:pPr>
    </w:p>
    <w:p w:rsidR="00B318D1" w:rsidRPr="00E467F5" w:rsidRDefault="00B318D1" w:rsidP="000A4118">
      <w:pPr>
        <w:rPr>
          <w:rFonts w:asciiTheme="minorHAnsi" w:hAnsiTheme="minorHAnsi"/>
          <w:b/>
          <w:lang w:val="da-DK"/>
        </w:rPr>
      </w:pPr>
    </w:p>
    <w:p w:rsidR="00B318D1" w:rsidRPr="00E467F5" w:rsidRDefault="00B318D1" w:rsidP="000A4118">
      <w:pPr>
        <w:rPr>
          <w:rFonts w:asciiTheme="minorHAnsi" w:hAnsiTheme="minorHAnsi"/>
          <w:b/>
          <w:lang w:val="da-DK"/>
        </w:rPr>
      </w:pPr>
    </w:p>
    <w:p w:rsidR="00B318D1" w:rsidRPr="00E467F5" w:rsidRDefault="00B318D1" w:rsidP="000A4118">
      <w:pPr>
        <w:rPr>
          <w:rFonts w:asciiTheme="minorHAnsi" w:hAnsiTheme="minorHAnsi"/>
          <w:b/>
          <w:lang w:val="da-DK"/>
        </w:rPr>
      </w:pPr>
    </w:p>
    <w:p w:rsidR="00B318D1" w:rsidRPr="00E467F5" w:rsidRDefault="00D420F8" w:rsidP="000A4118">
      <w:pPr>
        <w:rPr>
          <w:rFonts w:asciiTheme="minorHAnsi" w:hAnsiTheme="minorHAnsi"/>
          <w:b/>
          <w:lang w:val="da-DK"/>
        </w:rPr>
      </w:pPr>
      <w:r w:rsidRPr="00E467F5">
        <w:rPr>
          <w:rFonts w:asciiTheme="minorHAnsi" w:hAnsiTheme="minorHAnsi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8F207E" wp14:editId="11DE5A91">
                <wp:simplePos x="0" y="0"/>
                <wp:positionH relativeFrom="column">
                  <wp:posOffset>-15240</wp:posOffset>
                </wp:positionH>
                <wp:positionV relativeFrom="paragraph">
                  <wp:posOffset>100965</wp:posOffset>
                </wp:positionV>
                <wp:extent cx="1905000" cy="3295650"/>
                <wp:effectExtent l="0" t="0" r="0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7F5" w:rsidRDefault="00E467F5" w:rsidP="00B318D1"/>
                          <w:p w:rsidR="00E467F5" w:rsidRDefault="00E467F5" w:rsidP="00B318D1"/>
                          <w:p w:rsidR="00E467F5" w:rsidRDefault="00E467F5" w:rsidP="00B318D1"/>
                          <w:p w:rsidR="00E467F5" w:rsidRDefault="00E467F5" w:rsidP="00B318D1"/>
                          <w:p w:rsidR="00E467F5" w:rsidRDefault="00E467F5" w:rsidP="00B318D1"/>
                          <w:p w:rsidR="00E467F5" w:rsidRDefault="00E467F5" w:rsidP="00B318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2pt;margin-top:7.95pt;width:150pt;height:25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" stroked="f">
                <v:textbox>
                  <w:txbxContent>
                    <w:p w:rsidR="00E467F5" w:rsidRDefault="00E467F5" w:rsidP="00B318D1"/>
                    <w:p w:rsidR="00E467F5" w:rsidRDefault="00E467F5" w:rsidP="00B318D1"/>
                    <w:p w:rsidR="00E467F5" w:rsidRDefault="00E467F5" w:rsidP="00B318D1"/>
                    <w:p w:rsidR="00E467F5" w:rsidRDefault="00E467F5" w:rsidP="00B318D1"/>
                    <w:p w:rsidR="00E467F5" w:rsidRDefault="00E467F5" w:rsidP="00B318D1"/>
                    <w:p w:rsidR="00E467F5" w:rsidRDefault="00E467F5" w:rsidP="00B318D1"/>
                  </w:txbxContent>
                </v:textbox>
              </v:shape>
            </w:pict>
          </mc:Fallback>
        </mc:AlternateContent>
      </w:r>
    </w:p>
    <w:p w:rsidR="00B318D1" w:rsidRPr="00E467F5" w:rsidRDefault="00B318D1" w:rsidP="000A4118">
      <w:pPr>
        <w:rPr>
          <w:rFonts w:asciiTheme="minorHAnsi" w:hAnsiTheme="minorHAnsi"/>
          <w:b/>
          <w:lang w:val="da-DK"/>
        </w:rPr>
      </w:pPr>
    </w:p>
    <w:p w:rsidR="000A4118" w:rsidRPr="00E467F5" w:rsidRDefault="0075562B" w:rsidP="000A4118">
      <w:pPr>
        <w:rPr>
          <w:rFonts w:asciiTheme="minorHAnsi" w:hAnsiTheme="minorHAnsi"/>
          <w:b/>
          <w:lang w:val="da-DK"/>
        </w:rPr>
      </w:pPr>
      <w:r w:rsidRPr="00E467F5">
        <w:rPr>
          <w:rFonts w:asciiTheme="minorHAnsi" w:hAnsiTheme="minorHAnsi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D8812B" wp14:editId="1AE0295D">
                <wp:simplePos x="0" y="0"/>
                <wp:positionH relativeFrom="column">
                  <wp:posOffset>-109855</wp:posOffset>
                </wp:positionH>
                <wp:positionV relativeFrom="paragraph">
                  <wp:posOffset>104140</wp:posOffset>
                </wp:positionV>
                <wp:extent cx="5543550" cy="1733550"/>
                <wp:effectExtent l="0" t="0" r="0" b="0"/>
                <wp:wrapNone/>
                <wp:docPr id="24" name="Rektange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3550" cy="1733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24" o:spid="_x0000_s1026" style="position:absolute;margin-left:-8.65pt;margin-top:8.2pt;width:436.5pt;height:13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" filled="f" stroked="f" strokeweight="2pt">
                <v:path arrowok="t"/>
              </v:rect>
            </w:pict>
          </mc:Fallback>
        </mc:AlternateContent>
      </w:r>
    </w:p>
    <w:p w:rsidR="000A4118" w:rsidRPr="00E467F5" w:rsidRDefault="000A4118" w:rsidP="000A4118">
      <w:pPr>
        <w:autoSpaceDE w:val="0"/>
        <w:autoSpaceDN w:val="0"/>
        <w:adjustRightInd w:val="0"/>
        <w:rPr>
          <w:rFonts w:asciiTheme="minorHAnsi" w:hAnsiTheme="minorHAnsi" w:cs="Helv"/>
          <w:color w:val="000000"/>
          <w:lang w:val="da-DK" w:eastAsia="da-DK"/>
        </w:rPr>
      </w:pPr>
    </w:p>
    <w:p w:rsidR="000A4118" w:rsidRPr="00E467F5" w:rsidRDefault="000A4118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Pr="00E467F5" w:rsidRDefault="00B318D1" w:rsidP="000A4118">
      <w:pPr>
        <w:autoSpaceDE w:val="0"/>
        <w:autoSpaceDN w:val="0"/>
        <w:adjustRightInd w:val="0"/>
        <w:rPr>
          <w:rFonts w:asciiTheme="minorHAnsi" w:hAnsiTheme="minorHAnsi" w:cs="Arial"/>
          <w:b/>
          <w:sz w:val="14"/>
          <w:szCs w:val="14"/>
          <w:lang w:val="da-DK"/>
        </w:rPr>
      </w:pPr>
    </w:p>
    <w:p w:rsidR="00B318D1" w:rsidRDefault="00B318D1" w:rsidP="000A4118">
      <w:pPr>
        <w:autoSpaceDE w:val="0"/>
        <w:autoSpaceDN w:val="0"/>
        <w:adjustRightInd w:val="0"/>
        <w:rPr>
          <w:rFonts w:ascii="MS Reference Sans Serif" w:hAnsi="MS Reference Sans Serif" w:cs="Arial"/>
          <w:b/>
          <w:sz w:val="14"/>
          <w:szCs w:val="14"/>
          <w:lang w:val="da-DK"/>
        </w:rPr>
      </w:pPr>
    </w:p>
    <w:p w:rsidR="000A4118" w:rsidRPr="000A4118" w:rsidRDefault="000A4118" w:rsidP="005F0881">
      <w:pPr>
        <w:rPr>
          <w:lang w:val="da-DK"/>
        </w:rPr>
      </w:pPr>
    </w:p>
    <w:sectPr w:rsidR="000A4118" w:rsidRPr="000A4118" w:rsidSect="00D420F8">
      <w:headerReference w:type="default" r:id="rId15"/>
      <w:footerReference w:type="default" r:id="rId16"/>
      <w:pgSz w:w="11906" w:h="16838"/>
      <w:pgMar w:top="1701" w:right="1416" w:bottom="1560" w:left="1560" w:header="708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7F5" w:rsidRDefault="00E467F5" w:rsidP="00713787">
      <w:r>
        <w:separator/>
      </w:r>
    </w:p>
  </w:endnote>
  <w:endnote w:type="continuationSeparator" w:id="0">
    <w:p w:rsidR="00E467F5" w:rsidRDefault="00E467F5" w:rsidP="00713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F5" w:rsidRDefault="00E467F5" w:rsidP="0095569D">
    <w:pPr>
      <w:pStyle w:val="Bunntekst"/>
      <w:tabs>
        <w:tab w:val="left" w:pos="6795"/>
        <w:tab w:val="left" w:pos="7350"/>
      </w:tabs>
      <w:rPr>
        <w:color w:val="808080"/>
        <w:sz w:val="16"/>
        <w:szCs w:val="16"/>
        <w:lang w:val="en-US"/>
      </w:rPr>
    </w:pPr>
    <w:r>
      <w:rPr>
        <w:color w:val="808080"/>
        <w:sz w:val="16"/>
        <w:szCs w:val="16"/>
        <w:lang w:val="en-US"/>
      </w:rPr>
      <w:tab/>
    </w:r>
    <w:r>
      <w:rPr>
        <w:color w:val="808080"/>
        <w:sz w:val="16"/>
        <w:szCs w:val="16"/>
        <w:lang w:val="en-US"/>
      </w:rPr>
      <w:tab/>
    </w:r>
    <w:r>
      <w:rPr>
        <w:color w:val="808080"/>
        <w:sz w:val="16"/>
        <w:szCs w:val="16"/>
        <w:lang w:val="en-US"/>
      </w:rPr>
      <w:tab/>
    </w:r>
    <w:r>
      <w:rPr>
        <w:color w:val="808080"/>
        <w:sz w:val="16"/>
        <w:szCs w:val="16"/>
        <w:lang w:val="en-US"/>
      </w:rPr>
      <w:tab/>
    </w:r>
  </w:p>
  <w:p w:rsidR="00E467F5" w:rsidRPr="00621BBA" w:rsidRDefault="00E467F5" w:rsidP="00713787">
    <w:pPr>
      <w:pStyle w:val="Bunntekst"/>
      <w:jc w:val="right"/>
      <w:rPr>
        <w:color w:val="808080"/>
        <w:sz w:val="16"/>
        <w:szCs w:val="16"/>
        <w:lang w:val="en-US"/>
      </w:rPr>
    </w:pPr>
  </w:p>
  <w:p w:rsidR="00E467F5" w:rsidRPr="00621BBA" w:rsidRDefault="00E467F5" w:rsidP="00713787">
    <w:pPr>
      <w:pStyle w:val="Bunntekst"/>
      <w:jc w:val="right"/>
      <w:rPr>
        <w:color w:val="808080"/>
        <w:sz w:val="16"/>
        <w:szCs w:val="16"/>
        <w:lang w:val="en-US"/>
      </w:rPr>
    </w:pPr>
  </w:p>
  <w:p w:rsidR="00E467F5" w:rsidRPr="004F1824" w:rsidRDefault="00E467F5">
    <w:pPr>
      <w:pStyle w:val="Bunnteks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7F5" w:rsidRDefault="00E467F5" w:rsidP="00713787">
      <w:r>
        <w:separator/>
      </w:r>
    </w:p>
  </w:footnote>
  <w:footnote w:type="continuationSeparator" w:id="0">
    <w:p w:rsidR="00E467F5" w:rsidRDefault="00E467F5" w:rsidP="00713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7F5" w:rsidRDefault="00E467F5" w:rsidP="00E467F5">
    <w:pPr>
      <w:pStyle w:val="Topptekst"/>
      <w:jc w:val="both"/>
      <w:rPr>
        <w:rFonts w:ascii="Arial" w:hAnsi="Arial" w:cs="Arial"/>
        <w:b/>
        <w:sz w:val="36"/>
        <w:szCs w:val="36"/>
        <w:lang w:val="nb-NO"/>
      </w:rPr>
    </w:pPr>
    <w:r>
      <w:rPr>
        <w:rFonts w:ascii="MS Reference Sans Serif" w:hAnsi="MS Reference Sans Serif" w:cs="Arial"/>
        <w:b/>
        <w:noProof/>
        <w:sz w:val="36"/>
        <w:szCs w:val="36"/>
        <w:lang w:val="nb-NO" w:eastAsia="nb-NO"/>
      </w:rPr>
      <w:drawing>
        <wp:anchor distT="0" distB="0" distL="114300" distR="114300" simplePos="0" relativeHeight="251658240" behindDoc="1" locked="0" layoutInCell="1" allowOverlap="1" wp14:anchorId="3EEDA1B5" wp14:editId="3D61819C">
          <wp:simplePos x="0" y="0"/>
          <wp:positionH relativeFrom="column">
            <wp:posOffset>4956810</wp:posOffset>
          </wp:positionH>
          <wp:positionV relativeFrom="paragraph">
            <wp:posOffset>121920</wp:posOffset>
          </wp:positionV>
          <wp:extent cx="1352550" cy="262255"/>
          <wp:effectExtent l="0" t="0" r="0" b="4445"/>
          <wp:wrapTight wrapText="bothSides">
            <wp:wrapPolygon edited="0">
              <wp:start x="0" y="0"/>
              <wp:lineTo x="0" y="20397"/>
              <wp:lineTo x="21296" y="20397"/>
              <wp:lineTo x="21296" y="0"/>
              <wp:lineTo x="0" y="0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mixa_logo_orang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262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nb-NO" w:eastAsia="nb-NO"/>
      </w:rPr>
      <w:drawing>
        <wp:inline distT="0" distB="0" distL="0" distR="0" wp14:anchorId="60B603E1" wp14:editId="41BFB025">
          <wp:extent cx="1884680" cy="600075"/>
          <wp:effectExtent l="0" t="0" r="1270" b="9525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orsbakken_original_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792" cy="600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67F5" w:rsidRPr="00F03EEC" w:rsidRDefault="00E467F5" w:rsidP="00F03EEC">
    <w:pPr>
      <w:pStyle w:val="Topptekst"/>
      <w:rPr>
        <w:rFonts w:ascii="MS Reference Sans Serif" w:hAnsi="MS Reference Sans Serif" w:cs="Arial"/>
        <w:b/>
        <w:sz w:val="36"/>
        <w:szCs w:val="36"/>
        <w:lang w:val="nb-NO"/>
      </w:rPr>
    </w:pPr>
    <w:r w:rsidRPr="00F03EEC">
      <w:rPr>
        <w:rFonts w:ascii="MS Reference Sans Serif" w:hAnsi="MS Reference Sans Serif" w:cs="Arial"/>
        <w:b/>
        <w:sz w:val="36"/>
        <w:szCs w:val="36"/>
        <w:lang w:val="nb-NO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5F7E"/>
    <w:multiLevelType w:val="hybridMultilevel"/>
    <w:tmpl w:val="3F586B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380A82"/>
    <w:multiLevelType w:val="hybridMultilevel"/>
    <w:tmpl w:val="AA783A72"/>
    <w:lvl w:ilvl="0" w:tplc="FA507F42">
      <w:start w:val="20"/>
      <w:numFmt w:val="bullet"/>
      <w:lvlText w:val="-"/>
      <w:lvlJc w:val="left"/>
      <w:pPr>
        <w:ind w:left="720" w:hanging="360"/>
      </w:pPr>
      <w:rPr>
        <w:rFonts w:ascii="MS Reference Sans Serif" w:eastAsia="Times New Roman" w:hAnsi="MS Reference Sans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917D3"/>
    <w:multiLevelType w:val="hybridMultilevel"/>
    <w:tmpl w:val="5AB688D2"/>
    <w:lvl w:ilvl="0" w:tplc="04060001">
      <w:start w:val="1"/>
      <w:numFmt w:val="bullet"/>
      <w:lvlText w:val=""/>
      <w:lvlJc w:val="left"/>
      <w:pPr>
        <w:ind w:left="41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134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33"/>
    <w:rsid w:val="00000E8A"/>
    <w:rsid w:val="00010E1E"/>
    <w:rsid w:val="00020ED7"/>
    <w:rsid w:val="000278B4"/>
    <w:rsid w:val="000364AA"/>
    <w:rsid w:val="00046CE0"/>
    <w:rsid w:val="00057CCA"/>
    <w:rsid w:val="0006678D"/>
    <w:rsid w:val="0007393C"/>
    <w:rsid w:val="00080F9A"/>
    <w:rsid w:val="000810D4"/>
    <w:rsid w:val="000819E4"/>
    <w:rsid w:val="000859DC"/>
    <w:rsid w:val="00090A8C"/>
    <w:rsid w:val="000A028C"/>
    <w:rsid w:val="000A4118"/>
    <w:rsid w:val="000A448B"/>
    <w:rsid w:val="000B61F8"/>
    <w:rsid w:val="000B6908"/>
    <w:rsid w:val="000C196C"/>
    <w:rsid w:val="000C6D59"/>
    <w:rsid w:val="000D01A5"/>
    <w:rsid w:val="000D44F6"/>
    <w:rsid w:val="001250CC"/>
    <w:rsid w:val="00127040"/>
    <w:rsid w:val="00136148"/>
    <w:rsid w:val="00136A18"/>
    <w:rsid w:val="00155F6F"/>
    <w:rsid w:val="001622A8"/>
    <w:rsid w:val="001624C8"/>
    <w:rsid w:val="00192038"/>
    <w:rsid w:val="001D10DB"/>
    <w:rsid w:val="001D3FDA"/>
    <w:rsid w:val="001F4ECA"/>
    <w:rsid w:val="00206953"/>
    <w:rsid w:val="00207D42"/>
    <w:rsid w:val="00210261"/>
    <w:rsid w:val="002332B4"/>
    <w:rsid w:val="00262794"/>
    <w:rsid w:val="002724C5"/>
    <w:rsid w:val="00274294"/>
    <w:rsid w:val="00290983"/>
    <w:rsid w:val="002B720C"/>
    <w:rsid w:val="002F067D"/>
    <w:rsid w:val="002F4DDB"/>
    <w:rsid w:val="002F55C4"/>
    <w:rsid w:val="002F6761"/>
    <w:rsid w:val="00334DDB"/>
    <w:rsid w:val="003419CA"/>
    <w:rsid w:val="00363248"/>
    <w:rsid w:val="00365AA8"/>
    <w:rsid w:val="00370589"/>
    <w:rsid w:val="003759FF"/>
    <w:rsid w:val="00377F1B"/>
    <w:rsid w:val="00380700"/>
    <w:rsid w:val="003A37A3"/>
    <w:rsid w:val="003B194A"/>
    <w:rsid w:val="003B35B6"/>
    <w:rsid w:val="003B543C"/>
    <w:rsid w:val="003C338B"/>
    <w:rsid w:val="003C62A7"/>
    <w:rsid w:val="003C779E"/>
    <w:rsid w:val="003D5943"/>
    <w:rsid w:val="003F4409"/>
    <w:rsid w:val="004117CE"/>
    <w:rsid w:val="0041367E"/>
    <w:rsid w:val="00416DF4"/>
    <w:rsid w:val="00417272"/>
    <w:rsid w:val="0041745F"/>
    <w:rsid w:val="004267F7"/>
    <w:rsid w:val="00432D9A"/>
    <w:rsid w:val="00445CB7"/>
    <w:rsid w:val="00452DEC"/>
    <w:rsid w:val="00457AF9"/>
    <w:rsid w:val="00463D6E"/>
    <w:rsid w:val="004751EF"/>
    <w:rsid w:val="00483EDF"/>
    <w:rsid w:val="004B0AD8"/>
    <w:rsid w:val="004B42FD"/>
    <w:rsid w:val="004C7ABC"/>
    <w:rsid w:val="004E0CE8"/>
    <w:rsid w:val="004E1F29"/>
    <w:rsid w:val="004F1824"/>
    <w:rsid w:val="004F29EC"/>
    <w:rsid w:val="00505DF3"/>
    <w:rsid w:val="005214A6"/>
    <w:rsid w:val="00524F69"/>
    <w:rsid w:val="00533291"/>
    <w:rsid w:val="00547281"/>
    <w:rsid w:val="00556349"/>
    <w:rsid w:val="00563280"/>
    <w:rsid w:val="00567950"/>
    <w:rsid w:val="00580D63"/>
    <w:rsid w:val="00581C65"/>
    <w:rsid w:val="00596934"/>
    <w:rsid w:val="005A50F8"/>
    <w:rsid w:val="005A5561"/>
    <w:rsid w:val="005B4D76"/>
    <w:rsid w:val="005C4FA0"/>
    <w:rsid w:val="005E4249"/>
    <w:rsid w:val="005F0881"/>
    <w:rsid w:val="005F2918"/>
    <w:rsid w:val="0061004B"/>
    <w:rsid w:val="00621BBA"/>
    <w:rsid w:val="00626482"/>
    <w:rsid w:val="00647031"/>
    <w:rsid w:val="00656D7F"/>
    <w:rsid w:val="00663119"/>
    <w:rsid w:val="00691244"/>
    <w:rsid w:val="006B45B7"/>
    <w:rsid w:val="006B7B14"/>
    <w:rsid w:val="006C0A50"/>
    <w:rsid w:val="006C4EC3"/>
    <w:rsid w:val="006D472C"/>
    <w:rsid w:val="006E0F5B"/>
    <w:rsid w:val="006E74B5"/>
    <w:rsid w:val="006F7130"/>
    <w:rsid w:val="0070177A"/>
    <w:rsid w:val="00713787"/>
    <w:rsid w:val="00715733"/>
    <w:rsid w:val="00717CE0"/>
    <w:rsid w:val="00721278"/>
    <w:rsid w:val="007236CB"/>
    <w:rsid w:val="0072680F"/>
    <w:rsid w:val="00733ED7"/>
    <w:rsid w:val="0073480E"/>
    <w:rsid w:val="0075562B"/>
    <w:rsid w:val="007578AE"/>
    <w:rsid w:val="00760EFF"/>
    <w:rsid w:val="007640CA"/>
    <w:rsid w:val="00770746"/>
    <w:rsid w:val="007773B7"/>
    <w:rsid w:val="007A3846"/>
    <w:rsid w:val="007B6932"/>
    <w:rsid w:val="007C0350"/>
    <w:rsid w:val="007F1DDA"/>
    <w:rsid w:val="008135DA"/>
    <w:rsid w:val="00834B00"/>
    <w:rsid w:val="00841167"/>
    <w:rsid w:val="0085058B"/>
    <w:rsid w:val="00851E5D"/>
    <w:rsid w:val="00852C69"/>
    <w:rsid w:val="008620BB"/>
    <w:rsid w:val="008721EB"/>
    <w:rsid w:val="00875C61"/>
    <w:rsid w:val="008765E6"/>
    <w:rsid w:val="008B0299"/>
    <w:rsid w:val="008B3E55"/>
    <w:rsid w:val="008D560D"/>
    <w:rsid w:val="008E3F78"/>
    <w:rsid w:val="008F48A6"/>
    <w:rsid w:val="008F6E30"/>
    <w:rsid w:val="008F76A4"/>
    <w:rsid w:val="009118DA"/>
    <w:rsid w:val="00911E74"/>
    <w:rsid w:val="0091771F"/>
    <w:rsid w:val="00942197"/>
    <w:rsid w:val="00942681"/>
    <w:rsid w:val="009457EB"/>
    <w:rsid w:val="00954576"/>
    <w:rsid w:val="0095569D"/>
    <w:rsid w:val="00960D72"/>
    <w:rsid w:val="00972299"/>
    <w:rsid w:val="009965F9"/>
    <w:rsid w:val="009F76CC"/>
    <w:rsid w:val="00A06303"/>
    <w:rsid w:val="00A21138"/>
    <w:rsid w:val="00A257E6"/>
    <w:rsid w:val="00A3615F"/>
    <w:rsid w:val="00A52CE0"/>
    <w:rsid w:val="00A82CB0"/>
    <w:rsid w:val="00A92379"/>
    <w:rsid w:val="00AA5E64"/>
    <w:rsid w:val="00AB5D30"/>
    <w:rsid w:val="00AC7FB2"/>
    <w:rsid w:val="00AD492F"/>
    <w:rsid w:val="00B01D50"/>
    <w:rsid w:val="00B103EB"/>
    <w:rsid w:val="00B148EC"/>
    <w:rsid w:val="00B24F53"/>
    <w:rsid w:val="00B306F9"/>
    <w:rsid w:val="00B318D1"/>
    <w:rsid w:val="00B31C14"/>
    <w:rsid w:val="00B32AF8"/>
    <w:rsid w:val="00B35B07"/>
    <w:rsid w:val="00B40FEA"/>
    <w:rsid w:val="00B46C22"/>
    <w:rsid w:val="00B64548"/>
    <w:rsid w:val="00B64EDA"/>
    <w:rsid w:val="00B72D4F"/>
    <w:rsid w:val="00B77C09"/>
    <w:rsid w:val="00B924FB"/>
    <w:rsid w:val="00B934DE"/>
    <w:rsid w:val="00BA491C"/>
    <w:rsid w:val="00BC0B31"/>
    <w:rsid w:val="00BC6ACB"/>
    <w:rsid w:val="00BD29C0"/>
    <w:rsid w:val="00BD70DA"/>
    <w:rsid w:val="00BD736E"/>
    <w:rsid w:val="00BF65CF"/>
    <w:rsid w:val="00C00AAD"/>
    <w:rsid w:val="00C10B85"/>
    <w:rsid w:val="00C9200A"/>
    <w:rsid w:val="00C922CC"/>
    <w:rsid w:val="00CA1BF7"/>
    <w:rsid w:val="00CA3885"/>
    <w:rsid w:val="00CB6F20"/>
    <w:rsid w:val="00CB7372"/>
    <w:rsid w:val="00CD3895"/>
    <w:rsid w:val="00CD4B65"/>
    <w:rsid w:val="00CD7FD8"/>
    <w:rsid w:val="00CE0929"/>
    <w:rsid w:val="00CE2111"/>
    <w:rsid w:val="00CF2E3A"/>
    <w:rsid w:val="00D048CF"/>
    <w:rsid w:val="00D221C9"/>
    <w:rsid w:val="00D336F3"/>
    <w:rsid w:val="00D35CAD"/>
    <w:rsid w:val="00D420F8"/>
    <w:rsid w:val="00D42651"/>
    <w:rsid w:val="00D521D4"/>
    <w:rsid w:val="00D53CCC"/>
    <w:rsid w:val="00D65D27"/>
    <w:rsid w:val="00D90982"/>
    <w:rsid w:val="00DA2A74"/>
    <w:rsid w:val="00DB4A29"/>
    <w:rsid w:val="00DC69EA"/>
    <w:rsid w:val="00DD2100"/>
    <w:rsid w:val="00DF48AE"/>
    <w:rsid w:val="00DF6EF0"/>
    <w:rsid w:val="00E117F7"/>
    <w:rsid w:val="00E20F6E"/>
    <w:rsid w:val="00E45DEE"/>
    <w:rsid w:val="00E467F5"/>
    <w:rsid w:val="00E5573A"/>
    <w:rsid w:val="00E67102"/>
    <w:rsid w:val="00EC3814"/>
    <w:rsid w:val="00EF3D79"/>
    <w:rsid w:val="00F00D1C"/>
    <w:rsid w:val="00F03EEC"/>
    <w:rsid w:val="00F0652B"/>
    <w:rsid w:val="00F169A9"/>
    <w:rsid w:val="00F26A37"/>
    <w:rsid w:val="00F27AC6"/>
    <w:rsid w:val="00F30C5D"/>
    <w:rsid w:val="00F3610D"/>
    <w:rsid w:val="00F41354"/>
    <w:rsid w:val="00F52E2E"/>
    <w:rsid w:val="00F61B4D"/>
    <w:rsid w:val="00F67933"/>
    <w:rsid w:val="00F70BE5"/>
    <w:rsid w:val="00F74BA8"/>
    <w:rsid w:val="00F95376"/>
    <w:rsid w:val="00FB19F5"/>
    <w:rsid w:val="00FB2797"/>
    <w:rsid w:val="00FD432A"/>
    <w:rsid w:val="00FF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118"/>
    <w:rPr>
      <w:rFonts w:ascii="Times New Roman" w:eastAsia="Times New Roman" w:hAnsi="Times New Roman"/>
      <w:sz w:val="24"/>
      <w:szCs w:val="24"/>
      <w:lang w:val="sv-SE" w:eastAsia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851E5D"/>
    <w:rPr>
      <w:rFonts w:ascii="Tahoma" w:eastAsia="Calibri" w:hAnsi="Tahoma"/>
      <w:sz w:val="16"/>
      <w:szCs w:val="16"/>
      <w:lang w:val="da-DK" w:eastAsia="da-DK"/>
    </w:rPr>
  </w:style>
  <w:style w:type="character" w:customStyle="1" w:styleId="BobletekstTegn">
    <w:name w:val="Bobletekst Tegn"/>
    <w:link w:val="Bobletekst"/>
    <w:uiPriority w:val="99"/>
    <w:semiHidden/>
    <w:locked/>
    <w:rsid w:val="00851E5D"/>
    <w:rPr>
      <w:rFonts w:ascii="Tahoma" w:hAnsi="Tahoma" w:cs="Times New Roman"/>
      <w:sz w:val="16"/>
    </w:rPr>
  </w:style>
  <w:style w:type="paragraph" w:styleId="Listeavsnitt">
    <w:name w:val="List Paragraph"/>
    <w:basedOn w:val="Normal"/>
    <w:uiPriority w:val="99"/>
    <w:qFormat/>
    <w:rsid w:val="00CD38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a-DK" w:eastAsia="en-US"/>
    </w:rPr>
  </w:style>
  <w:style w:type="paragraph" w:styleId="Topptekst">
    <w:name w:val="header"/>
    <w:basedOn w:val="Normal"/>
    <w:link w:val="TopptekstTegn"/>
    <w:uiPriority w:val="99"/>
    <w:rsid w:val="00713787"/>
    <w:pPr>
      <w:tabs>
        <w:tab w:val="center" w:pos="4819"/>
        <w:tab w:val="right" w:pos="9638"/>
      </w:tabs>
    </w:pPr>
    <w:rPr>
      <w:rFonts w:ascii="Calibri" w:eastAsia="Calibri" w:hAnsi="Calibri"/>
      <w:sz w:val="20"/>
      <w:szCs w:val="20"/>
      <w:lang w:val="da-DK" w:eastAsia="da-DK"/>
    </w:rPr>
  </w:style>
  <w:style w:type="character" w:customStyle="1" w:styleId="TopptekstTegn">
    <w:name w:val="Topptekst Tegn"/>
    <w:link w:val="Topptekst"/>
    <w:uiPriority w:val="99"/>
    <w:locked/>
    <w:rsid w:val="00713787"/>
    <w:rPr>
      <w:rFonts w:cs="Times New Roman"/>
    </w:rPr>
  </w:style>
  <w:style w:type="paragraph" w:styleId="Bunntekst">
    <w:name w:val="footer"/>
    <w:basedOn w:val="Normal"/>
    <w:link w:val="BunntekstTegn"/>
    <w:uiPriority w:val="99"/>
    <w:rsid w:val="00713787"/>
    <w:pPr>
      <w:tabs>
        <w:tab w:val="center" w:pos="4819"/>
        <w:tab w:val="right" w:pos="9638"/>
      </w:tabs>
    </w:pPr>
    <w:rPr>
      <w:rFonts w:ascii="Calibri" w:eastAsia="Calibri" w:hAnsi="Calibri"/>
      <w:sz w:val="20"/>
      <w:szCs w:val="20"/>
      <w:lang w:val="da-DK" w:eastAsia="da-DK"/>
    </w:rPr>
  </w:style>
  <w:style w:type="character" w:customStyle="1" w:styleId="BunntekstTegn">
    <w:name w:val="Bunntekst Tegn"/>
    <w:link w:val="Bunntekst"/>
    <w:uiPriority w:val="99"/>
    <w:locked/>
    <w:rsid w:val="00713787"/>
    <w:rPr>
      <w:rFonts w:cs="Times New Roman"/>
    </w:rPr>
  </w:style>
  <w:style w:type="paragraph" w:customStyle="1" w:styleId="Modtageradresse1">
    <w:name w:val="Modtageradresse1"/>
    <w:basedOn w:val="Ingenmellomrom"/>
    <w:link w:val="Modtageradresse-tegn"/>
    <w:uiPriority w:val="99"/>
    <w:rsid w:val="004F29EC"/>
    <w:pPr>
      <w:spacing w:after="360"/>
      <w:contextualSpacing/>
    </w:pPr>
    <w:rPr>
      <w:rFonts w:ascii="Calibri" w:hAnsi="Calibri"/>
      <w:sz w:val="20"/>
      <w:szCs w:val="20"/>
      <w:lang w:val="da-DK" w:eastAsia="da-DK"/>
    </w:rPr>
  </w:style>
  <w:style w:type="paragraph" w:customStyle="1" w:styleId="Afsenderadresse1">
    <w:name w:val="Afsenderadresse1"/>
    <w:basedOn w:val="Ingenmellomrom"/>
    <w:uiPriority w:val="99"/>
    <w:rsid w:val="004F29EC"/>
    <w:pPr>
      <w:spacing w:after="360"/>
      <w:contextualSpacing/>
    </w:pPr>
    <w:rPr>
      <w:rFonts w:ascii="Calibri" w:hAnsi="Calibri"/>
      <w:sz w:val="22"/>
      <w:szCs w:val="22"/>
      <w:lang w:val="da-DK" w:eastAsia="da-DK"/>
    </w:rPr>
  </w:style>
  <w:style w:type="character" w:customStyle="1" w:styleId="Modtageradresse-tegn">
    <w:name w:val="Modtageradresse - tegn"/>
    <w:link w:val="Modtageradresse1"/>
    <w:uiPriority w:val="99"/>
    <w:locked/>
    <w:rsid w:val="004F29EC"/>
    <w:rPr>
      <w:rFonts w:eastAsia="Times New Roman"/>
      <w:lang w:eastAsia="da-DK"/>
    </w:rPr>
  </w:style>
  <w:style w:type="paragraph" w:styleId="Ingenmellomrom">
    <w:name w:val="No Spacing"/>
    <w:uiPriority w:val="99"/>
    <w:qFormat/>
    <w:rsid w:val="004F29EC"/>
    <w:rPr>
      <w:rFonts w:ascii="Times New Roman" w:eastAsia="Times New Roman" w:hAnsi="Times New Roman"/>
      <w:sz w:val="24"/>
      <w:szCs w:val="24"/>
      <w:lang w:val="sv-SE" w:eastAsia="sv-SE"/>
    </w:rPr>
  </w:style>
  <w:style w:type="character" w:styleId="Hyperkobling">
    <w:name w:val="Hyperlink"/>
    <w:uiPriority w:val="99"/>
    <w:rsid w:val="00F03EE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118"/>
    <w:rPr>
      <w:rFonts w:ascii="Times New Roman" w:eastAsia="Times New Roman" w:hAnsi="Times New Roman"/>
      <w:sz w:val="24"/>
      <w:szCs w:val="24"/>
      <w:lang w:val="sv-SE" w:eastAsia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851E5D"/>
    <w:rPr>
      <w:rFonts w:ascii="Tahoma" w:eastAsia="Calibri" w:hAnsi="Tahoma"/>
      <w:sz w:val="16"/>
      <w:szCs w:val="16"/>
      <w:lang w:val="da-DK" w:eastAsia="da-DK"/>
    </w:rPr>
  </w:style>
  <w:style w:type="character" w:customStyle="1" w:styleId="BobletekstTegn">
    <w:name w:val="Bobletekst Tegn"/>
    <w:link w:val="Bobletekst"/>
    <w:uiPriority w:val="99"/>
    <w:semiHidden/>
    <w:locked/>
    <w:rsid w:val="00851E5D"/>
    <w:rPr>
      <w:rFonts w:ascii="Tahoma" w:hAnsi="Tahoma" w:cs="Times New Roman"/>
      <w:sz w:val="16"/>
    </w:rPr>
  </w:style>
  <w:style w:type="paragraph" w:styleId="Listeavsnitt">
    <w:name w:val="List Paragraph"/>
    <w:basedOn w:val="Normal"/>
    <w:uiPriority w:val="99"/>
    <w:qFormat/>
    <w:rsid w:val="00CD38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a-DK" w:eastAsia="en-US"/>
    </w:rPr>
  </w:style>
  <w:style w:type="paragraph" w:styleId="Topptekst">
    <w:name w:val="header"/>
    <w:basedOn w:val="Normal"/>
    <w:link w:val="TopptekstTegn"/>
    <w:uiPriority w:val="99"/>
    <w:rsid w:val="00713787"/>
    <w:pPr>
      <w:tabs>
        <w:tab w:val="center" w:pos="4819"/>
        <w:tab w:val="right" w:pos="9638"/>
      </w:tabs>
    </w:pPr>
    <w:rPr>
      <w:rFonts w:ascii="Calibri" w:eastAsia="Calibri" w:hAnsi="Calibri"/>
      <w:sz w:val="20"/>
      <w:szCs w:val="20"/>
      <w:lang w:val="da-DK" w:eastAsia="da-DK"/>
    </w:rPr>
  </w:style>
  <w:style w:type="character" w:customStyle="1" w:styleId="TopptekstTegn">
    <w:name w:val="Topptekst Tegn"/>
    <w:link w:val="Topptekst"/>
    <w:uiPriority w:val="99"/>
    <w:locked/>
    <w:rsid w:val="00713787"/>
    <w:rPr>
      <w:rFonts w:cs="Times New Roman"/>
    </w:rPr>
  </w:style>
  <w:style w:type="paragraph" w:styleId="Bunntekst">
    <w:name w:val="footer"/>
    <w:basedOn w:val="Normal"/>
    <w:link w:val="BunntekstTegn"/>
    <w:uiPriority w:val="99"/>
    <w:rsid w:val="00713787"/>
    <w:pPr>
      <w:tabs>
        <w:tab w:val="center" w:pos="4819"/>
        <w:tab w:val="right" w:pos="9638"/>
      </w:tabs>
    </w:pPr>
    <w:rPr>
      <w:rFonts w:ascii="Calibri" w:eastAsia="Calibri" w:hAnsi="Calibri"/>
      <w:sz w:val="20"/>
      <w:szCs w:val="20"/>
      <w:lang w:val="da-DK" w:eastAsia="da-DK"/>
    </w:rPr>
  </w:style>
  <w:style w:type="character" w:customStyle="1" w:styleId="BunntekstTegn">
    <w:name w:val="Bunntekst Tegn"/>
    <w:link w:val="Bunntekst"/>
    <w:uiPriority w:val="99"/>
    <w:locked/>
    <w:rsid w:val="00713787"/>
    <w:rPr>
      <w:rFonts w:cs="Times New Roman"/>
    </w:rPr>
  </w:style>
  <w:style w:type="paragraph" w:customStyle="1" w:styleId="Modtageradresse1">
    <w:name w:val="Modtageradresse1"/>
    <w:basedOn w:val="Ingenmellomrom"/>
    <w:link w:val="Modtageradresse-tegn"/>
    <w:uiPriority w:val="99"/>
    <w:rsid w:val="004F29EC"/>
    <w:pPr>
      <w:spacing w:after="360"/>
      <w:contextualSpacing/>
    </w:pPr>
    <w:rPr>
      <w:rFonts w:ascii="Calibri" w:hAnsi="Calibri"/>
      <w:sz w:val="20"/>
      <w:szCs w:val="20"/>
      <w:lang w:val="da-DK" w:eastAsia="da-DK"/>
    </w:rPr>
  </w:style>
  <w:style w:type="paragraph" w:customStyle="1" w:styleId="Afsenderadresse1">
    <w:name w:val="Afsenderadresse1"/>
    <w:basedOn w:val="Ingenmellomrom"/>
    <w:uiPriority w:val="99"/>
    <w:rsid w:val="004F29EC"/>
    <w:pPr>
      <w:spacing w:after="360"/>
      <w:contextualSpacing/>
    </w:pPr>
    <w:rPr>
      <w:rFonts w:ascii="Calibri" w:hAnsi="Calibri"/>
      <w:sz w:val="22"/>
      <w:szCs w:val="22"/>
      <w:lang w:val="da-DK" w:eastAsia="da-DK"/>
    </w:rPr>
  </w:style>
  <w:style w:type="character" w:customStyle="1" w:styleId="Modtageradresse-tegn">
    <w:name w:val="Modtageradresse - tegn"/>
    <w:link w:val="Modtageradresse1"/>
    <w:uiPriority w:val="99"/>
    <w:locked/>
    <w:rsid w:val="004F29EC"/>
    <w:rPr>
      <w:rFonts w:eastAsia="Times New Roman"/>
      <w:lang w:eastAsia="da-DK"/>
    </w:rPr>
  </w:style>
  <w:style w:type="paragraph" w:styleId="Ingenmellomrom">
    <w:name w:val="No Spacing"/>
    <w:uiPriority w:val="99"/>
    <w:qFormat/>
    <w:rsid w:val="004F29EC"/>
    <w:rPr>
      <w:rFonts w:ascii="Times New Roman" w:eastAsia="Times New Roman" w:hAnsi="Times New Roman"/>
      <w:sz w:val="24"/>
      <w:szCs w:val="24"/>
      <w:lang w:val="sv-SE" w:eastAsia="sv-SE"/>
    </w:rPr>
  </w:style>
  <w:style w:type="character" w:styleId="Hyperkobling">
    <w:name w:val="Hyperlink"/>
    <w:uiPriority w:val="99"/>
    <w:rsid w:val="00F03EE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00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ene@korsbakken.n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ynewsdesk.com/no/korsbakk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d.dot.de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an1\Desktop\Presse\Pressemeddelelser\PR_template_3bran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PR_template_3brands.dotx</Template>
  <TotalTime>0</TotalTime>
  <Pages>3</Pages>
  <Words>321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Ostnor AB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Andersen, Liza</dc:creator>
  <cp:lastModifiedBy>Kroken, Lene</cp:lastModifiedBy>
  <cp:revision>2</cp:revision>
  <cp:lastPrinted>2016-03-30T14:02:00Z</cp:lastPrinted>
  <dcterms:created xsi:type="dcterms:W3CDTF">2016-04-01T08:10:00Z</dcterms:created>
  <dcterms:modified xsi:type="dcterms:W3CDTF">2016-04-01T08:10:00Z</dcterms:modified>
</cp:coreProperties>
</file>