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FDE7D" w14:textId="7474EE9E" w:rsidR="00E5219A" w:rsidRPr="002051E1" w:rsidRDefault="00171FE3" w:rsidP="00C21215">
      <w:pPr>
        <w:pStyle w:val="Rubrik"/>
        <w:spacing w:line="240" w:lineRule="auto"/>
        <w:rPr>
          <w:rFonts w:asciiTheme="minorHAnsi" w:hAnsiTheme="minorHAnsi" w:cstheme="minorHAnsi"/>
          <w:b/>
          <w:sz w:val="32"/>
          <w:lang w:val="da-DK"/>
        </w:rPr>
      </w:pPr>
      <w:bookmarkStart w:id="0" w:name="_GoBack"/>
      <w:r w:rsidRPr="002051E1">
        <w:rPr>
          <w:rFonts w:asciiTheme="minorHAnsi" w:hAnsiTheme="minorHAnsi" w:cstheme="minorHAnsi"/>
          <w:b/>
          <w:sz w:val="32"/>
          <w:lang w:val="da-DK"/>
        </w:rPr>
        <w:t>Press</w:t>
      </w:r>
      <w:r w:rsidR="00D522EB" w:rsidRPr="002051E1">
        <w:rPr>
          <w:rFonts w:asciiTheme="minorHAnsi" w:hAnsiTheme="minorHAnsi" w:cstheme="minorHAnsi"/>
          <w:b/>
          <w:sz w:val="32"/>
          <w:lang w:val="da-DK"/>
        </w:rPr>
        <w:t>emeddelelse</w:t>
      </w:r>
    </w:p>
    <w:p w14:paraId="124833E7" w14:textId="6A806A37" w:rsidR="00C21215" w:rsidRPr="002051E1" w:rsidRDefault="00D522EB" w:rsidP="00FD42D4">
      <w:pPr>
        <w:pStyle w:val="Underrubrik"/>
        <w:spacing w:after="0"/>
        <w:rPr>
          <w:rFonts w:cstheme="minorHAnsi"/>
          <w:lang w:val="da-DK"/>
        </w:rPr>
      </w:pPr>
      <w:r w:rsidRPr="002051E1">
        <w:rPr>
          <w:rFonts w:cstheme="minorHAnsi"/>
          <w:sz w:val="18"/>
          <w:lang w:val="da-DK"/>
        </w:rPr>
        <w:t>København</w:t>
      </w:r>
      <w:r w:rsidR="00AC3DF9" w:rsidRPr="002051E1">
        <w:rPr>
          <w:rFonts w:cstheme="minorHAnsi"/>
          <w:sz w:val="18"/>
          <w:lang w:val="da-DK"/>
        </w:rPr>
        <w:t>,</w:t>
      </w:r>
      <w:r w:rsidRPr="002051E1">
        <w:rPr>
          <w:rFonts w:cstheme="minorHAnsi"/>
          <w:sz w:val="18"/>
          <w:lang w:val="da-DK"/>
        </w:rPr>
        <w:t xml:space="preserve"> 04.03.2015</w:t>
      </w:r>
    </w:p>
    <w:p w14:paraId="76FBEA4C" w14:textId="77777777" w:rsidR="00C21215" w:rsidRPr="002051E1" w:rsidRDefault="00C21215" w:rsidP="00C21215">
      <w:pPr>
        <w:pStyle w:val="Rubrik1"/>
        <w:spacing w:after="0"/>
        <w:rPr>
          <w:rFonts w:asciiTheme="minorHAnsi" w:hAnsiTheme="minorHAnsi" w:cstheme="minorHAnsi"/>
          <w:sz w:val="36"/>
          <w:lang w:val="da-DK"/>
        </w:rPr>
      </w:pPr>
    </w:p>
    <w:p w14:paraId="6C555F33" w14:textId="77777777" w:rsidR="00FD42D4" w:rsidRPr="002051E1" w:rsidRDefault="00FD42D4" w:rsidP="00FD42D4">
      <w:pPr>
        <w:rPr>
          <w:rFonts w:asciiTheme="majorHAnsi" w:hAnsiTheme="majorHAnsi" w:cstheme="majorHAnsi"/>
          <w:b/>
          <w:sz w:val="28"/>
          <w:szCs w:val="28"/>
          <w:lang w:val="da-DK"/>
        </w:rPr>
      </w:pPr>
      <w:r w:rsidRPr="002051E1">
        <w:rPr>
          <w:rFonts w:asciiTheme="majorHAnsi" w:hAnsiTheme="majorHAnsi" w:cstheme="majorHAnsi"/>
          <w:b/>
          <w:sz w:val="28"/>
          <w:szCs w:val="28"/>
          <w:lang w:val="da-DK"/>
        </w:rPr>
        <w:t>Nyt armbånd skal få kommende forældre til at tale mere sammen</w:t>
      </w:r>
    </w:p>
    <w:p w14:paraId="5B779D1D" w14:textId="77777777" w:rsidR="00FD42D4" w:rsidRPr="002051E1" w:rsidRDefault="00FD42D4" w:rsidP="00FD42D4">
      <w:pPr>
        <w:rPr>
          <w:rFonts w:cstheme="minorHAnsi"/>
          <w:b/>
          <w:lang w:val="da-DK"/>
        </w:rPr>
      </w:pPr>
    </w:p>
    <w:p w14:paraId="5F432333" w14:textId="32F58FAF" w:rsidR="00FD42D4" w:rsidRPr="002051E1" w:rsidRDefault="00FD42D4" w:rsidP="00FD42D4">
      <w:pPr>
        <w:rPr>
          <w:rFonts w:cstheme="minorHAnsi"/>
          <w:lang w:val="da-DK"/>
        </w:rPr>
      </w:pPr>
      <w:r w:rsidRPr="002051E1">
        <w:rPr>
          <w:rFonts w:cstheme="minorHAnsi"/>
          <w:b/>
          <w:lang w:val="da-DK"/>
        </w:rPr>
        <w:t xml:space="preserve">Partnerne er ikke lige så engageret under en graviditet som deres gravide partnere, og bliver det først ved barnets fødsel. Det viser en ny undersøgelse, foretaget blandt over 1000 danske forældre. Med det første armbånd af sin slags, vil Libero nu gøre det nemmere for par at få en større fælles glæde ud af selve graviditetsforløbet. </w:t>
      </w:r>
      <w:r w:rsidRPr="002051E1">
        <w:rPr>
          <w:rFonts w:cstheme="minorHAnsi"/>
          <w:b/>
          <w:lang w:val="da-DK"/>
        </w:rPr>
        <w:br/>
      </w:r>
      <w:r w:rsidRPr="002051E1">
        <w:rPr>
          <w:rFonts w:cstheme="minorHAnsi"/>
          <w:b/>
          <w:lang w:val="da-DK"/>
        </w:rPr>
        <w:br/>
      </w:r>
      <w:r w:rsidRPr="002051E1">
        <w:rPr>
          <w:rFonts w:cstheme="minorHAnsi"/>
          <w:lang w:val="da-DK"/>
        </w:rPr>
        <w:t xml:space="preserve">6 ud af 10 danske kvinder synes, at deres mænd ikke er ligeså engageret under graviditeten som dem selv. Det er en af konklusionerne i en ny undersøgelse, foretaget af Novus i anledningen af lanceringen af verdens første graviditetsarmbånd, som skal øge fædres involvering i graviditeten. Samtidig viser undersøgelsen, at 44 pct. af </w:t>
      </w:r>
      <w:r w:rsidR="00112B49" w:rsidRPr="002051E1">
        <w:rPr>
          <w:rFonts w:cstheme="minorHAnsi"/>
          <w:lang w:val="da-DK"/>
        </w:rPr>
        <w:t>danskerne</w:t>
      </w:r>
      <w:r w:rsidRPr="002051E1">
        <w:rPr>
          <w:rFonts w:cstheme="minorHAnsi"/>
          <w:lang w:val="da-DK"/>
        </w:rPr>
        <w:t xml:space="preserve"> ønsker, at deres partner fortalte mere om deres oplevelser under graviditeten</w:t>
      </w:r>
      <w:r w:rsidRPr="002051E1">
        <w:rPr>
          <w:rStyle w:val="Fotnotsreferens"/>
          <w:rFonts w:cstheme="minorHAnsi"/>
          <w:lang w:val="da-DK"/>
        </w:rPr>
        <w:footnoteReference w:id="1"/>
      </w:r>
      <w:r w:rsidRPr="002051E1">
        <w:rPr>
          <w:rFonts w:cstheme="minorHAnsi"/>
          <w:lang w:val="da-DK"/>
        </w:rPr>
        <w:t xml:space="preserve">.  </w:t>
      </w:r>
    </w:p>
    <w:p w14:paraId="0E11DDAB" w14:textId="27F6CB1E" w:rsidR="00FD42D4" w:rsidRPr="002051E1" w:rsidRDefault="00FD42D4" w:rsidP="00FD42D4">
      <w:pPr>
        <w:rPr>
          <w:rFonts w:cstheme="minorHAnsi"/>
          <w:lang w:val="da-DK"/>
        </w:rPr>
      </w:pPr>
      <w:r w:rsidRPr="002051E1">
        <w:rPr>
          <w:rFonts w:cstheme="minorHAnsi"/>
          <w:lang w:val="da-DK"/>
        </w:rPr>
        <w:br/>
        <w:t xml:space="preserve">- En graviditet er lige vigtig for begge parter, men det er naturligvis en anderledes oplevelse for faderen, der ikke bærer barnet. Det er muligt, at man ved hjælp af teknik kan styrke relationen og forståelsen mellem de vordende forældre, siger Rikke </w:t>
      </w:r>
      <w:proofErr w:type="spellStart"/>
      <w:r w:rsidRPr="002051E1">
        <w:rPr>
          <w:rFonts w:cstheme="minorHAnsi"/>
          <w:lang w:val="da-DK"/>
        </w:rPr>
        <w:t>Farnum</w:t>
      </w:r>
      <w:proofErr w:type="spellEnd"/>
      <w:r w:rsidRPr="002051E1">
        <w:rPr>
          <w:rFonts w:cstheme="minorHAnsi"/>
          <w:lang w:val="da-DK"/>
        </w:rPr>
        <w:t xml:space="preserve">, jordemoder hos Jordemoder Huset. </w:t>
      </w:r>
      <w:r w:rsidRPr="002051E1">
        <w:rPr>
          <w:rFonts w:cstheme="minorHAnsi"/>
          <w:lang w:val="da-DK"/>
        </w:rPr>
        <w:br/>
      </w:r>
      <w:r w:rsidRPr="002051E1">
        <w:rPr>
          <w:rFonts w:cstheme="minorHAnsi"/>
          <w:lang w:val="da-DK"/>
        </w:rPr>
        <w:br/>
        <w:t>Tidligere undersøgelser har vist, at en engageret partner har en positiv effekt på barnets adfærd, sociale færdigheder og kognitiv udvikling</w:t>
      </w:r>
      <w:r w:rsidRPr="002051E1">
        <w:rPr>
          <w:rStyle w:val="Fotnotsreferens"/>
          <w:rFonts w:cstheme="minorHAnsi"/>
          <w:lang w:val="da-DK"/>
        </w:rPr>
        <w:footnoteReference w:id="2"/>
      </w:r>
      <w:r w:rsidRPr="002051E1">
        <w:rPr>
          <w:rFonts w:cstheme="minorHAnsi"/>
          <w:lang w:val="da-DK"/>
        </w:rPr>
        <w:t>.</w:t>
      </w:r>
      <w:r w:rsidRPr="002051E1">
        <w:rPr>
          <w:rFonts w:cstheme="minorHAnsi"/>
          <w:lang w:val="da-DK"/>
        </w:rPr>
        <w:br/>
      </w:r>
      <w:r w:rsidRPr="002051E1">
        <w:rPr>
          <w:rFonts w:cstheme="minorHAnsi"/>
          <w:lang w:val="da-DK"/>
        </w:rPr>
        <w:br/>
      </w:r>
      <w:proofErr w:type="spellStart"/>
      <w:r w:rsidRPr="002051E1">
        <w:rPr>
          <w:rFonts w:cstheme="minorHAnsi"/>
          <w:b/>
          <w:lang w:val="da-DK"/>
        </w:rPr>
        <w:t>BabyBuzz</w:t>
      </w:r>
      <w:proofErr w:type="spellEnd"/>
      <w:r w:rsidRPr="002051E1">
        <w:rPr>
          <w:rFonts w:cstheme="minorHAnsi"/>
          <w:b/>
          <w:lang w:val="da-DK"/>
        </w:rPr>
        <w:t xml:space="preserve"> vil øge fædrenes involvering i graviditeten</w:t>
      </w:r>
      <w:r w:rsidRPr="002051E1">
        <w:rPr>
          <w:rFonts w:cstheme="minorHAnsi"/>
          <w:lang w:val="da-DK"/>
        </w:rPr>
        <w:br/>
        <w:t xml:space="preserve">Libero </w:t>
      </w:r>
      <w:proofErr w:type="spellStart"/>
      <w:r w:rsidRPr="002051E1">
        <w:rPr>
          <w:rFonts w:cstheme="minorHAnsi"/>
          <w:lang w:val="da-DK"/>
        </w:rPr>
        <w:t>BabyBuzz</w:t>
      </w:r>
      <w:proofErr w:type="spellEnd"/>
      <w:r w:rsidRPr="002051E1">
        <w:rPr>
          <w:rFonts w:cstheme="minorHAnsi"/>
          <w:lang w:val="da-DK"/>
        </w:rPr>
        <w:t xml:space="preserve"> er en prototype for verdens første bluetooth-armbånd for gravide kvinder. For første gang vil vibrationer fra barns første spark nå begge forældre i samme øjeblik, som det sker. Ved at trykke på det armbånd, hun har placeret rundt om håndledet, kan moderen sende signal direkte til det armbånd, faderen går med. Det gør, at faderens armbånd vibrerer, hver gang barnet bevæger sig, hvilket vil øge det fælles engagement mellem forældrene. </w:t>
      </w:r>
      <w:r w:rsidRPr="002051E1">
        <w:rPr>
          <w:rFonts w:cstheme="minorHAnsi"/>
          <w:lang w:val="da-DK"/>
        </w:rPr>
        <w:br/>
      </w:r>
      <w:r w:rsidRPr="002051E1">
        <w:rPr>
          <w:rFonts w:cstheme="minorHAnsi"/>
          <w:lang w:val="da-DK"/>
        </w:rPr>
        <w:br/>
        <w:t xml:space="preserve">- Vi ser ofte, at mændene først rigtig bliver engageret i forældrerollen efter barnets fødsel. Det at mærke barnets første spark, er et væsentlig vendepunkt for moderen, som manden ikke på samme måde bliver en del af. Derfor vil vi gerne gøre det muligt for kommende forældre at dele disse oplevelser, selvom de måske ikke er sammen, når de sker,” udtaler Camilla Svensson, marketings manager hos Libero. </w:t>
      </w:r>
      <w:r w:rsidRPr="002051E1">
        <w:rPr>
          <w:rFonts w:cstheme="minorHAnsi"/>
          <w:color w:val="FF0000"/>
          <w:lang w:val="da-DK"/>
        </w:rPr>
        <w:t xml:space="preserve"> </w:t>
      </w:r>
      <w:r w:rsidRPr="002051E1">
        <w:rPr>
          <w:rFonts w:cstheme="minorHAnsi"/>
          <w:lang w:val="da-DK"/>
        </w:rPr>
        <w:br/>
      </w:r>
      <w:r w:rsidRPr="002051E1">
        <w:rPr>
          <w:rFonts w:cstheme="minorHAnsi"/>
          <w:lang w:val="da-DK"/>
        </w:rPr>
        <w:br/>
        <w:t xml:space="preserve">Undersøgelsen viser desuden, at 51 pct. af de adspurgte mænd oplevede et større engagement efter barnets første spark, hvorimod 70 pct. af kvinderne følte sig mere engageret. </w:t>
      </w:r>
      <w:r w:rsidRPr="002051E1">
        <w:rPr>
          <w:rFonts w:cstheme="minorHAnsi"/>
          <w:lang w:val="da-DK"/>
        </w:rPr>
        <w:br/>
        <w:t xml:space="preserve">Det er ambitionen, at man efter at have testet prototypen i løbet af året, kan lancere et færdigt produkt i slutningen af året. </w:t>
      </w:r>
      <w:r w:rsidRPr="002051E1">
        <w:rPr>
          <w:rStyle w:val="Kommentarsreferens"/>
          <w:rFonts w:cstheme="minorHAnsi"/>
          <w:lang w:val="da-DK"/>
        </w:rPr>
        <w:br/>
      </w:r>
      <w:r w:rsidRPr="002051E1">
        <w:rPr>
          <w:rFonts w:cstheme="minorHAnsi"/>
          <w:b/>
          <w:lang w:val="da-DK"/>
        </w:rPr>
        <w:br/>
      </w:r>
      <w:r w:rsidRPr="002051E1">
        <w:rPr>
          <w:rFonts w:cstheme="minorHAnsi"/>
          <w:lang w:val="da-DK"/>
        </w:rPr>
        <w:t xml:space="preserve">Se video om, hvordan armbåndet fungerer </w:t>
      </w:r>
      <w:hyperlink r:id="rId9" w:history="1">
        <w:r w:rsidRPr="002051E1">
          <w:rPr>
            <w:rStyle w:val="Hyperlnk"/>
            <w:rFonts w:cstheme="minorHAnsi"/>
            <w:color w:val="auto"/>
            <w:lang w:val="da-DK"/>
          </w:rPr>
          <w:t>her</w:t>
        </w:r>
      </w:hyperlink>
      <w:r w:rsidRPr="002051E1">
        <w:rPr>
          <w:rFonts w:cstheme="minorHAnsi"/>
          <w:lang w:val="da-DK"/>
        </w:rPr>
        <w:t>.</w:t>
      </w:r>
      <w:r w:rsidRPr="002051E1">
        <w:rPr>
          <w:rFonts w:cstheme="minorHAnsi"/>
          <w:b/>
          <w:lang w:val="da-DK"/>
        </w:rPr>
        <w:br/>
      </w:r>
      <w:r w:rsidRPr="002051E1">
        <w:rPr>
          <w:rFonts w:cstheme="minorHAnsi"/>
          <w:b/>
          <w:lang w:val="da-DK"/>
        </w:rPr>
        <w:br/>
        <w:t>Om undersøgelsen</w:t>
      </w:r>
      <w:r w:rsidRPr="002051E1">
        <w:rPr>
          <w:rFonts w:cstheme="minorHAnsi"/>
          <w:b/>
          <w:lang w:val="da-DK"/>
        </w:rPr>
        <w:br/>
      </w:r>
      <w:r w:rsidRPr="002051E1">
        <w:rPr>
          <w:rFonts w:cstheme="minorHAnsi"/>
          <w:lang w:val="da-DK"/>
        </w:rPr>
        <w:t xml:space="preserve">Undersøgelsen blev gennemført af Novus på vegne af Libero. Formålet med undersøgelsen er at finde ud af, hvordan mænd og kvinder ser deres eget og deres partners engagement under en graviditet, og hvordan dette har påvirket forholdet mellem forældrene. Interviews er gennemført med forældre til børn i alderen 0-5 år, og i den sidste graviditet var i et forhold med den anden forælder til det yngste barn. Undersøgelsen blev gennemført i de nordiske lande og bygger på mere end 1.000 interviews foretaget efter land </w:t>
      </w:r>
      <w:r w:rsidRPr="002051E1">
        <w:rPr>
          <w:rFonts w:cstheme="minorHAnsi"/>
          <w:lang w:val="da-DK"/>
        </w:rPr>
        <w:br/>
        <w:t>(Sverige: 1.092 stk., feltperiode 12-23 december, Norge: 1026 stk., feltperiode 12-19 december, Finland: 1000 stk., feltperiode 12-22 december og Danmark i 1010 stk., feltperiode 11-18 december.)</w:t>
      </w:r>
    </w:p>
    <w:p w14:paraId="4A93C898" w14:textId="77777777" w:rsidR="00FD42D4" w:rsidRPr="002051E1" w:rsidRDefault="00FD42D4" w:rsidP="00FD42D4">
      <w:pPr>
        <w:rPr>
          <w:rFonts w:cstheme="minorHAnsi"/>
          <w:lang w:val="da-DK"/>
        </w:rPr>
      </w:pPr>
    </w:p>
    <w:p w14:paraId="2DAA3E36" w14:textId="5E71B0AD" w:rsidR="00FD42D4" w:rsidRPr="002051E1" w:rsidRDefault="00FD42D4" w:rsidP="00FD42D4">
      <w:pPr>
        <w:rPr>
          <w:rFonts w:cstheme="minorHAnsi"/>
          <w:lang w:val="da-DK"/>
        </w:rPr>
      </w:pPr>
      <w:r w:rsidRPr="002051E1">
        <w:rPr>
          <w:rFonts w:cstheme="minorHAnsi"/>
          <w:b/>
          <w:lang w:val="da-DK"/>
        </w:rPr>
        <w:t>For mere information kontakt venligst</w:t>
      </w:r>
      <w:r w:rsidRPr="002051E1">
        <w:rPr>
          <w:rFonts w:cstheme="minorHAnsi"/>
          <w:lang w:val="da-DK"/>
        </w:rPr>
        <w:br/>
        <w:t>Mads Byder, Help PR</w:t>
      </w:r>
      <w:r w:rsidRPr="002051E1">
        <w:rPr>
          <w:rFonts w:cstheme="minorHAnsi"/>
          <w:lang w:val="da-DK"/>
        </w:rPr>
        <w:br/>
      </w:r>
      <w:r w:rsidRPr="002051E1">
        <w:rPr>
          <w:rFonts w:cstheme="minorHAnsi"/>
          <w:lang w:val="da-DK"/>
        </w:rPr>
        <w:lastRenderedPageBreak/>
        <w:t>Telefon: 20 62 77 27</w:t>
      </w:r>
      <w:r w:rsidRPr="002051E1">
        <w:rPr>
          <w:rFonts w:cstheme="minorHAnsi"/>
          <w:lang w:val="da-DK"/>
        </w:rPr>
        <w:br/>
        <w:t xml:space="preserve">E-mail: </w:t>
      </w:r>
      <w:hyperlink r:id="rId10" w:history="1">
        <w:r w:rsidRPr="002051E1">
          <w:rPr>
            <w:rStyle w:val="Hyperlnk"/>
            <w:rFonts w:cstheme="minorHAnsi"/>
            <w:lang w:val="da-DK"/>
          </w:rPr>
          <w:t>mads@help-pr.dk</w:t>
        </w:r>
      </w:hyperlink>
      <w:r w:rsidRPr="002051E1">
        <w:rPr>
          <w:rFonts w:cstheme="minorHAnsi"/>
          <w:lang w:val="da-DK"/>
        </w:rPr>
        <w:t xml:space="preserve">, </w:t>
      </w:r>
    </w:p>
    <w:p w14:paraId="3CBA23CA" w14:textId="77777777" w:rsidR="00FD42D4" w:rsidRPr="002051E1" w:rsidRDefault="00FD42D4" w:rsidP="00236CFD">
      <w:pPr>
        <w:pStyle w:val="additionalinformation"/>
        <w:ind w:right="-852"/>
        <w:rPr>
          <w:rStyle w:val="Betoning2"/>
          <w:rFonts w:cstheme="minorHAnsi"/>
          <w:color w:val="000000" w:themeColor="text1"/>
          <w:sz w:val="18"/>
          <w:lang w:val="da-DK"/>
        </w:rPr>
      </w:pPr>
    </w:p>
    <w:p w14:paraId="334E68F1" w14:textId="4E3CBFFA" w:rsidR="00236CFD" w:rsidRPr="002051E1" w:rsidRDefault="00236CFD" w:rsidP="00236CFD">
      <w:pPr>
        <w:pStyle w:val="additionalinformation"/>
        <w:ind w:right="-852"/>
        <w:rPr>
          <w:rStyle w:val="Betoning2"/>
          <w:rFonts w:cstheme="minorHAnsi"/>
          <w:color w:val="000000" w:themeColor="text1"/>
          <w:sz w:val="18"/>
          <w:lang w:val="da-DK"/>
        </w:rPr>
      </w:pPr>
      <w:r w:rsidRPr="002051E1">
        <w:rPr>
          <w:rStyle w:val="Betoning2"/>
          <w:rFonts w:cstheme="minorHAnsi"/>
          <w:color w:val="000000" w:themeColor="text1"/>
          <w:sz w:val="18"/>
          <w:lang w:val="da-DK"/>
        </w:rPr>
        <w:tab/>
      </w:r>
      <w:r w:rsidRPr="002051E1">
        <w:rPr>
          <w:rStyle w:val="Betoning2"/>
          <w:rFonts w:cstheme="minorHAnsi"/>
          <w:color w:val="000000" w:themeColor="text1"/>
          <w:sz w:val="18"/>
          <w:lang w:val="da-DK"/>
        </w:rPr>
        <w:tab/>
      </w:r>
    </w:p>
    <w:tbl>
      <w:tblPr>
        <w:tblW w:w="0" w:type="auto"/>
        <w:tblCellSpacing w:w="0" w:type="dxa"/>
        <w:tblCellMar>
          <w:left w:w="0" w:type="dxa"/>
          <w:right w:w="0" w:type="dxa"/>
        </w:tblCellMar>
        <w:tblLook w:val="04A0" w:firstRow="1" w:lastRow="0" w:firstColumn="1" w:lastColumn="0" w:noHBand="0" w:noVBand="1"/>
      </w:tblPr>
      <w:tblGrid>
        <w:gridCol w:w="2611"/>
      </w:tblGrid>
      <w:tr w:rsidR="00FD42D4" w:rsidRPr="002051E1" w14:paraId="002FBBD0" w14:textId="77777777" w:rsidTr="00136E52">
        <w:trPr>
          <w:tblCellSpacing w:w="0" w:type="dxa"/>
        </w:trPr>
        <w:tc>
          <w:tcPr>
            <w:tcW w:w="0" w:type="auto"/>
            <w:vAlign w:val="center"/>
            <w:hideMark/>
          </w:tcPr>
          <w:p w14:paraId="621CA696" w14:textId="77777777" w:rsidR="00236CFD" w:rsidRPr="002051E1" w:rsidRDefault="00236CFD" w:rsidP="00136E52">
            <w:pPr>
              <w:spacing w:line="240" w:lineRule="auto"/>
              <w:rPr>
                <w:rFonts w:eastAsia="Times New Roman" w:cstheme="minorHAnsi"/>
                <w:lang w:val="da-DK" w:eastAsia="sv-SE"/>
              </w:rPr>
            </w:pPr>
            <w:r w:rsidRPr="002051E1">
              <w:rPr>
                <w:rFonts w:eastAsia="Times New Roman" w:cstheme="minorHAnsi"/>
                <w:b/>
                <w:bCs/>
                <w:lang w:val="da-DK" w:eastAsia="sv-SE"/>
              </w:rPr>
              <w:t>Camilla Svensson</w:t>
            </w:r>
          </w:p>
        </w:tc>
      </w:tr>
      <w:tr w:rsidR="00FD42D4" w:rsidRPr="002051E1" w14:paraId="62036570" w14:textId="77777777" w:rsidTr="00136E52">
        <w:trPr>
          <w:tblCellSpacing w:w="0" w:type="dxa"/>
        </w:trPr>
        <w:tc>
          <w:tcPr>
            <w:tcW w:w="0" w:type="auto"/>
            <w:vAlign w:val="center"/>
            <w:hideMark/>
          </w:tcPr>
          <w:p w14:paraId="4244BC95" w14:textId="77777777" w:rsidR="00236CFD" w:rsidRPr="002051E1" w:rsidRDefault="00236CFD" w:rsidP="00136E52">
            <w:pPr>
              <w:spacing w:line="240" w:lineRule="auto"/>
              <w:rPr>
                <w:rFonts w:eastAsia="Times New Roman" w:cstheme="minorHAnsi"/>
                <w:lang w:val="da-DK" w:eastAsia="sv-SE"/>
              </w:rPr>
            </w:pPr>
            <w:r w:rsidRPr="002051E1">
              <w:rPr>
                <w:rFonts w:eastAsia="Times New Roman" w:cstheme="minorHAnsi"/>
                <w:lang w:val="da-DK" w:eastAsia="sv-SE"/>
              </w:rPr>
              <w:t>Marketing Manager Libero</w:t>
            </w:r>
          </w:p>
        </w:tc>
      </w:tr>
      <w:tr w:rsidR="00FD42D4" w:rsidRPr="002051E1" w14:paraId="2E6DF9B9" w14:textId="77777777" w:rsidTr="00136E52">
        <w:trPr>
          <w:tblCellSpacing w:w="0" w:type="dxa"/>
        </w:trPr>
        <w:tc>
          <w:tcPr>
            <w:tcW w:w="0" w:type="auto"/>
            <w:vAlign w:val="center"/>
            <w:hideMark/>
          </w:tcPr>
          <w:p w14:paraId="37576297" w14:textId="77777777" w:rsidR="00236CFD" w:rsidRPr="002051E1" w:rsidRDefault="00236CFD" w:rsidP="00136E52">
            <w:pPr>
              <w:spacing w:line="240" w:lineRule="auto"/>
              <w:rPr>
                <w:rFonts w:eastAsia="Times New Roman" w:cstheme="minorHAnsi"/>
                <w:lang w:val="da-DK" w:eastAsia="sv-SE"/>
              </w:rPr>
            </w:pPr>
          </w:p>
        </w:tc>
      </w:tr>
      <w:tr w:rsidR="00FD42D4" w:rsidRPr="002051E1" w14:paraId="67534DFE" w14:textId="77777777" w:rsidTr="00136E52">
        <w:trPr>
          <w:tblCellSpacing w:w="0" w:type="dxa"/>
        </w:trPr>
        <w:tc>
          <w:tcPr>
            <w:tcW w:w="0" w:type="auto"/>
            <w:vAlign w:val="center"/>
            <w:hideMark/>
          </w:tcPr>
          <w:p w14:paraId="4C11F0E5" w14:textId="77777777" w:rsidR="00236CFD" w:rsidRPr="002051E1" w:rsidRDefault="00236CFD" w:rsidP="00136E52">
            <w:pPr>
              <w:spacing w:line="240" w:lineRule="auto"/>
              <w:rPr>
                <w:rFonts w:eastAsia="Times New Roman" w:cstheme="minorHAnsi"/>
                <w:lang w:val="da-DK" w:eastAsia="sv-SE"/>
              </w:rPr>
            </w:pPr>
            <w:r w:rsidRPr="002051E1">
              <w:rPr>
                <w:rFonts w:eastAsia="Times New Roman" w:cstheme="minorHAnsi"/>
                <w:b/>
                <w:bCs/>
                <w:lang w:val="da-DK" w:eastAsia="sv-SE"/>
              </w:rPr>
              <w:t>SCA HYGIENE PRODUCTS AB</w:t>
            </w:r>
          </w:p>
        </w:tc>
      </w:tr>
      <w:tr w:rsidR="00FD42D4" w:rsidRPr="002051E1" w14:paraId="1F97F52F" w14:textId="77777777" w:rsidTr="00136E52">
        <w:trPr>
          <w:tblCellSpacing w:w="0" w:type="dxa"/>
        </w:trPr>
        <w:tc>
          <w:tcPr>
            <w:tcW w:w="0" w:type="auto"/>
            <w:vAlign w:val="center"/>
            <w:hideMark/>
          </w:tcPr>
          <w:p w14:paraId="01E3EA16" w14:textId="77777777" w:rsidR="00236CFD" w:rsidRPr="002051E1" w:rsidRDefault="00236CFD" w:rsidP="00136E52">
            <w:pPr>
              <w:spacing w:line="240" w:lineRule="auto"/>
              <w:rPr>
                <w:rFonts w:eastAsia="Times New Roman" w:cstheme="minorHAnsi"/>
                <w:lang w:val="da-DK" w:eastAsia="sv-SE"/>
              </w:rPr>
            </w:pPr>
            <w:r w:rsidRPr="002051E1">
              <w:rPr>
                <w:rFonts w:eastAsia="Times New Roman" w:cstheme="minorHAnsi"/>
                <w:lang w:val="da-DK" w:eastAsia="sv-SE"/>
              </w:rPr>
              <w:t>Phone +46 31 7461717</w:t>
            </w:r>
          </w:p>
        </w:tc>
      </w:tr>
      <w:tr w:rsidR="00FD42D4" w:rsidRPr="002051E1" w14:paraId="28AF8D07" w14:textId="77777777" w:rsidTr="00136E52">
        <w:trPr>
          <w:tblCellSpacing w:w="0" w:type="dxa"/>
        </w:trPr>
        <w:tc>
          <w:tcPr>
            <w:tcW w:w="0" w:type="auto"/>
            <w:vAlign w:val="center"/>
            <w:hideMark/>
          </w:tcPr>
          <w:p w14:paraId="23A5BF7B" w14:textId="77777777" w:rsidR="00236CFD" w:rsidRPr="002051E1" w:rsidRDefault="00236CFD" w:rsidP="00136E52">
            <w:pPr>
              <w:spacing w:line="240" w:lineRule="auto"/>
              <w:rPr>
                <w:rFonts w:eastAsia="Times New Roman" w:cstheme="minorHAnsi"/>
                <w:lang w:val="da-DK" w:eastAsia="sv-SE"/>
              </w:rPr>
            </w:pPr>
            <w:r w:rsidRPr="002051E1">
              <w:rPr>
                <w:rFonts w:eastAsia="Times New Roman" w:cstheme="minorHAnsi"/>
                <w:lang w:val="da-DK" w:eastAsia="sv-SE"/>
              </w:rPr>
              <w:t>Mobile +46 70 6026717</w:t>
            </w:r>
          </w:p>
        </w:tc>
      </w:tr>
      <w:tr w:rsidR="00FD42D4" w:rsidRPr="002051E1" w14:paraId="3E6BCD96" w14:textId="77777777" w:rsidTr="00136E52">
        <w:trPr>
          <w:tblCellSpacing w:w="0" w:type="dxa"/>
        </w:trPr>
        <w:tc>
          <w:tcPr>
            <w:tcW w:w="0" w:type="auto"/>
            <w:vAlign w:val="center"/>
            <w:hideMark/>
          </w:tcPr>
          <w:p w14:paraId="71C219FC" w14:textId="77777777" w:rsidR="00236CFD" w:rsidRPr="002051E1" w:rsidRDefault="00CF6BCC" w:rsidP="00136E52">
            <w:pPr>
              <w:spacing w:line="240" w:lineRule="auto"/>
              <w:rPr>
                <w:rFonts w:eastAsia="Times New Roman" w:cstheme="minorHAnsi"/>
                <w:lang w:val="da-DK" w:eastAsia="sv-SE"/>
              </w:rPr>
            </w:pPr>
            <w:r>
              <w:fldChar w:fldCharType="begin"/>
            </w:r>
            <w:r>
              <w:instrText xml:space="preserve"> HYPERLINK "https://site2.exch500.serverdata.net/owa/redir.aspx?C=4_xm_ULdF0u-Lv8xhUm2zd2WxL3YJ9II2Y8iIt_0N51OtOm2CvQfL7XDi58RFypmWxEezPNKl50.&amp;URL=mailto%3acamilla.svensson%40sca.com" \t "_blank" </w:instrText>
            </w:r>
            <w:r>
              <w:fldChar w:fldCharType="separate"/>
            </w:r>
            <w:r w:rsidR="00236CFD" w:rsidRPr="002051E1">
              <w:rPr>
                <w:rFonts w:eastAsia="Times New Roman" w:cstheme="minorHAnsi"/>
                <w:u w:val="single"/>
                <w:lang w:val="da-DK" w:eastAsia="sv-SE"/>
              </w:rPr>
              <w:t>camilla.svensson@sca.com</w:t>
            </w:r>
            <w:r>
              <w:rPr>
                <w:rFonts w:eastAsia="Times New Roman" w:cstheme="minorHAnsi"/>
                <w:u w:val="single"/>
                <w:lang w:val="da-DK" w:eastAsia="sv-SE"/>
              </w:rPr>
              <w:fldChar w:fldCharType="end"/>
            </w:r>
          </w:p>
        </w:tc>
      </w:tr>
    </w:tbl>
    <w:p w14:paraId="4BFBDA91" w14:textId="77777777" w:rsidR="00FD42D4" w:rsidRPr="002051E1" w:rsidRDefault="00FD42D4" w:rsidP="00236CFD">
      <w:pPr>
        <w:pStyle w:val="additionalinformation"/>
        <w:ind w:left="4320" w:right="-852" w:hanging="4320"/>
        <w:rPr>
          <w:rStyle w:val="Betoning2"/>
          <w:rFonts w:cstheme="minorHAnsi"/>
          <w:b w:val="0"/>
          <w:color w:val="000000" w:themeColor="text1"/>
          <w:sz w:val="18"/>
          <w:lang w:val="da-DK"/>
        </w:rPr>
      </w:pPr>
    </w:p>
    <w:p w14:paraId="28BC91BF" w14:textId="77777777" w:rsidR="00FD42D4" w:rsidRPr="002051E1" w:rsidRDefault="00FD42D4" w:rsidP="00236CFD">
      <w:pPr>
        <w:pStyle w:val="additionalinformation"/>
        <w:ind w:left="4320" w:right="-852" w:hanging="4320"/>
        <w:rPr>
          <w:rFonts w:cstheme="minorHAnsi"/>
          <w:sz w:val="18"/>
          <w:lang w:val="da-DK"/>
        </w:rPr>
      </w:pPr>
    </w:p>
    <w:p w14:paraId="48BAC2D7" w14:textId="5590A2A6" w:rsidR="00236CFD" w:rsidRPr="002051E1" w:rsidRDefault="00FD42D4" w:rsidP="00236CFD">
      <w:pPr>
        <w:pStyle w:val="additionalinformation"/>
        <w:ind w:left="4320" w:right="-852" w:hanging="4320"/>
        <w:rPr>
          <w:rStyle w:val="Betoning2"/>
          <w:rFonts w:cstheme="minorHAnsi"/>
          <w:b w:val="0"/>
          <w:color w:val="000000" w:themeColor="text1"/>
          <w:sz w:val="18"/>
          <w:lang w:val="da-DK"/>
        </w:rPr>
      </w:pPr>
      <w:r w:rsidRPr="002051E1">
        <w:rPr>
          <w:rFonts w:cstheme="minorHAnsi"/>
          <w:color w:val="auto"/>
          <w:sz w:val="18"/>
          <w:lang w:val="da-DK"/>
        </w:rPr>
        <w:t xml:space="preserve">Alle pressefotos kan downloades her: </w:t>
      </w:r>
      <w:hyperlink r:id="rId11" w:history="1">
        <w:r w:rsidRPr="002051E1">
          <w:rPr>
            <w:rStyle w:val="Hyperlnk"/>
            <w:rFonts w:cstheme="minorHAnsi"/>
            <w:color w:val="auto"/>
            <w:sz w:val="18"/>
            <w:lang w:val="da-DK"/>
          </w:rPr>
          <w:t>www.libero.dk/babybuzz</w:t>
        </w:r>
      </w:hyperlink>
      <w:r w:rsidR="00236CFD" w:rsidRPr="002051E1">
        <w:rPr>
          <w:rStyle w:val="Betoning2"/>
          <w:rFonts w:cstheme="minorHAnsi"/>
          <w:b w:val="0"/>
          <w:color w:val="000000" w:themeColor="text1"/>
          <w:sz w:val="18"/>
          <w:lang w:val="da-DK"/>
        </w:rPr>
        <w:tab/>
      </w:r>
    </w:p>
    <w:p w14:paraId="67009CEB" w14:textId="77777777" w:rsidR="00236CFD" w:rsidRPr="002051E1" w:rsidRDefault="00236CFD" w:rsidP="00236CFD">
      <w:pPr>
        <w:spacing w:line="240" w:lineRule="auto"/>
        <w:rPr>
          <w:rFonts w:cstheme="minorHAnsi"/>
          <w:lang w:val="da-DK"/>
        </w:rPr>
      </w:pPr>
    </w:p>
    <w:p w14:paraId="65302540" w14:textId="77777777" w:rsidR="00FD42D4" w:rsidRPr="002051E1" w:rsidRDefault="00FD42D4" w:rsidP="00236CFD">
      <w:pPr>
        <w:spacing w:line="240" w:lineRule="auto"/>
        <w:rPr>
          <w:rFonts w:cstheme="minorHAnsi"/>
          <w:lang w:val="da-DK"/>
        </w:rPr>
      </w:pPr>
    </w:p>
    <w:p w14:paraId="1D90C9E0" w14:textId="77777777" w:rsidR="00236CFD" w:rsidRPr="002051E1" w:rsidRDefault="00236CFD" w:rsidP="00236CFD">
      <w:pPr>
        <w:adjustRightInd w:val="0"/>
        <w:spacing w:line="240" w:lineRule="auto"/>
        <w:rPr>
          <w:rFonts w:cstheme="minorHAnsi"/>
          <w:b/>
          <w:sz w:val="14"/>
          <w:lang w:val="da-DK"/>
        </w:rPr>
      </w:pPr>
      <w:r w:rsidRPr="002051E1">
        <w:rPr>
          <w:rFonts w:cstheme="minorHAnsi"/>
          <w:b/>
          <w:sz w:val="14"/>
          <w:lang w:val="da-DK"/>
        </w:rPr>
        <w:t>Om Libero®</w:t>
      </w:r>
      <w:r w:rsidRPr="002051E1">
        <w:rPr>
          <w:rFonts w:cstheme="minorHAnsi"/>
          <w:b/>
          <w:i/>
          <w:sz w:val="14"/>
          <w:lang w:val="da-DK"/>
        </w:rPr>
        <w:t xml:space="preserve"> </w:t>
      </w:r>
    </w:p>
    <w:p w14:paraId="765DE272" w14:textId="079AF6CE" w:rsidR="00D522EB" w:rsidRPr="002051E1" w:rsidRDefault="00D522EB" w:rsidP="00D522EB">
      <w:pPr>
        <w:pStyle w:val="additionalinformation"/>
        <w:spacing w:line="240" w:lineRule="auto"/>
        <w:ind w:right="-1"/>
        <w:rPr>
          <w:rFonts w:cstheme="minorHAnsi"/>
          <w:color w:val="auto"/>
          <w:lang w:val="da-DK"/>
        </w:rPr>
      </w:pPr>
      <w:r w:rsidRPr="002051E1">
        <w:rPr>
          <w:rFonts w:cstheme="minorHAnsi"/>
          <w:color w:val="auto"/>
          <w:lang w:val="da-DK"/>
        </w:rPr>
        <w:t>Libero har produceret bleer i 50 år, og er markedsleder inden for bleer i de nordiske lande. Siden 2010 har alle Liberos bleer og babyhudplejeprodukter været miljømærket med Svanen. Al produktudvikling og innovation sker på vores forskning- og udviklingslaboratorium i Göteborg.</w:t>
      </w:r>
    </w:p>
    <w:p w14:paraId="26B60FED" w14:textId="3E0041AA" w:rsidR="00236CFD" w:rsidRPr="002051E1" w:rsidRDefault="00D522EB" w:rsidP="00D522EB">
      <w:pPr>
        <w:pStyle w:val="additionalinformation"/>
        <w:spacing w:line="240" w:lineRule="auto"/>
        <w:ind w:right="-1"/>
        <w:rPr>
          <w:rFonts w:cstheme="minorHAnsi"/>
          <w:color w:val="auto"/>
          <w:lang w:val="da-DK"/>
        </w:rPr>
      </w:pPr>
      <w:r w:rsidRPr="002051E1">
        <w:rPr>
          <w:rFonts w:cstheme="minorHAnsi"/>
          <w:color w:val="auto"/>
          <w:lang w:val="da-DK"/>
        </w:rPr>
        <w:t>Libero er en del af SCA’s produktlinje af produkter til personligpleje.</w:t>
      </w:r>
    </w:p>
    <w:p w14:paraId="4A89C918" w14:textId="77777777" w:rsidR="00D522EB" w:rsidRPr="002051E1" w:rsidRDefault="00D522EB" w:rsidP="00D522EB">
      <w:pPr>
        <w:pStyle w:val="additionalinformation"/>
        <w:spacing w:line="240" w:lineRule="auto"/>
        <w:ind w:right="-1"/>
        <w:rPr>
          <w:rFonts w:cstheme="minorHAnsi"/>
          <w:lang w:val="da-DK"/>
        </w:rPr>
      </w:pPr>
    </w:p>
    <w:p w14:paraId="22F46A26" w14:textId="77777777" w:rsidR="00D522EB" w:rsidRPr="002051E1" w:rsidRDefault="00D522EB" w:rsidP="00D522EB">
      <w:pPr>
        <w:pStyle w:val="additionalinformation"/>
        <w:spacing w:line="240" w:lineRule="auto"/>
        <w:ind w:right="-1"/>
        <w:rPr>
          <w:rStyle w:val="Betoning2"/>
          <w:rFonts w:cstheme="minorHAnsi"/>
          <w:noProof/>
          <w:color w:val="000000" w:themeColor="text1"/>
          <w:lang w:val="da-DK"/>
        </w:rPr>
      </w:pPr>
    </w:p>
    <w:p w14:paraId="318DAF38" w14:textId="77777777" w:rsidR="00236CFD" w:rsidRPr="002051E1" w:rsidRDefault="00236CFD" w:rsidP="00236CFD">
      <w:pPr>
        <w:pStyle w:val="additionalinformation"/>
        <w:spacing w:line="240" w:lineRule="auto"/>
        <w:ind w:right="-1"/>
        <w:rPr>
          <w:rStyle w:val="Betoning2"/>
          <w:rFonts w:cstheme="minorHAnsi"/>
          <w:noProof/>
          <w:color w:val="000000" w:themeColor="text1"/>
          <w:lang w:val="da-DK"/>
        </w:rPr>
      </w:pPr>
      <w:r w:rsidRPr="002051E1">
        <w:rPr>
          <w:rStyle w:val="Betoning2"/>
          <w:rFonts w:cstheme="minorHAnsi"/>
          <w:noProof/>
          <w:color w:val="000000" w:themeColor="text1"/>
          <w:lang w:val="da-DK"/>
        </w:rPr>
        <w:t>Om SCA</w:t>
      </w:r>
    </w:p>
    <w:p w14:paraId="28E82F8B" w14:textId="20A5324F" w:rsidR="00FB56CA" w:rsidRPr="002051E1" w:rsidRDefault="00D522EB" w:rsidP="00236CFD">
      <w:pPr>
        <w:pStyle w:val="additionalinformation"/>
        <w:ind w:right="-852"/>
        <w:rPr>
          <w:rFonts w:cstheme="minorHAnsi"/>
          <w:noProof/>
          <w:color w:val="000000" w:themeColor="text1"/>
          <w:lang w:val="da-DK"/>
        </w:rPr>
      </w:pPr>
      <w:r w:rsidRPr="002051E1">
        <w:rPr>
          <w:rFonts w:cstheme="minorHAnsi"/>
          <w:bCs/>
          <w:noProof/>
          <w:color w:val="000000" w:themeColor="text1"/>
          <w:lang w:val="da-DK"/>
        </w:rPr>
        <w:t>SCA er et førende global hygiejne- og skovproduktselskab. Vi udvikler og producerer bæredygtige produkter til personlig pleje, silkepapir og skovprodukter. Salget foregår i omkring 100 lande under mange stærke brands, de førende globale TENA og Tork samt regionale mærker som Libero, Bodyform, Lotus, Nosotras, Saba, Tempo og hjul. Som Europas største private skovejere, lægger vi stor vægt på bæredygtig skovforvaltning. SCA har cirka 44.000 medarbejdere. Salget i 2014 var omkring 104 milliarder (€ 11400000000). SCA blev grundlagt i 1929, har hovedkvarter i Stockholm, Sverige, og er noteret på NASDAQ OMX Stockholm. Mere information på www.sca.com.</w:t>
      </w:r>
    </w:p>
    <w:bookmarkEnd w:id="0"/>
    <w:sectPr w:rsidR="00FB56CA" w:rsidRPr="002051E1" w:rsidSect="00BD542D">
      <w:headerReference w:type="default" r:id="rId12"/>
      <w:footerReference w:type="default" r:id="rId13"/>
      <w:type w:val="continuous"/>
      <w:pgSz w:w="11907" w:h="16840" w:code="9"/>
      <w:pgMar w:top="2166" w:right="1701" w:bottom="1418" w:left="1418" w:header="1134"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78A8" w14:textId="77777777" w:rsidR="0090601F" w:rsidRDefault="0090601F" w:rsidP="00C85FC5">
      <w:pPr>
        <w:spacing w:line="240" w:lineRule="auto"/>
      </w:pPr>
      <w:r>
        <w:separator/>
      </w:r>
    </w:p>
  </w:endnote>
  <w:endnote w:type="continuationSeparator" w:id="0">
    <w:p w14:paraId="147DEF6B" w14:textId="77777777" w:rsidR="0090601F" w:rsidRDefault="0090601F" w:rsidP="00C8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79E8" w14:textId="77777777" w:rsidR="0062538E" w:rsidRPr="00C73EB8" w:rsidRDefault="0062538E" w:rsidP="0062538E">
    <w:pPr>
      <w:pStyle w:val="additionalinformation"/>
      <w:ind w:left="4320"/>
      <w:rPr>
        <w:i/>
        <w:sz w:val="13"/>
        <w:szCs w:val="13"/>
      </w:rPr>
    </w:pPr>
    <w:r>
      <w:rPr>
        <w:bCs/>
        <w:i/>
        <w:noProof/>
        <w:color w:val="000000" w:themeColor="text1"/>
        <w:sz w:val="18"/>
        <w:lang w:val="sv-SE" w:eastAsia="sv-SE"/>
      </w:rPr>
      <mc:AlternateContent>
        <mc:Choice Requires="wps">
          <w:drawing>
            <wp:anchor distT="0" distB="0" distL="114300" distR="114300" simplePos="0" relativeHeight="251660288" behindDoc="0" locked="0" layoutInCell="1" allowOverlap="1" wp14:anchorId="37985C66" wp14:editId="6B1D830E">
              <wp:simplePos x="0" y="0"/>
              <wp:positionH relativeFrom="column">
                <wp:posOffset>13970</wp:posOffset>
              </wp:positionH>
              <wp:positionV relativeFrom="paragraph">
                <wp:posOffset>59055</wp:posOffset>
              </wp:positionV>
              <wp:extent cx="5476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476875" cy="0"/>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6EF4C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65pt" to="432.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" strokecolor="#00205b [3215]" strokeweight="1.5pt"/>
          </w:pict>
        </mc:Fallback>
      </mc:AlternateContent>
    </w:r>
  </w:p>
  <w:p w14:paraId="6377870E" w14:textId="77777777" w:rsidR="00BD542D" w:rsidRDefault="00BD542D" w:rsidP="0062538E">
    <w:pPr>
      <w:adjustRightInd w:val="0"/>
      <w:spacing w:line="240" w:lineRule="auto"/>
      <w:ind w:right="-1"/>
      <w:rPr>
        <w:noProof/>
        <w:lang w:val="sv-SE" w:eastAsia="sv-SE"/>
      </w:rPr>
    </w:pPr>
  </w:p>
  <w:tbl>
    <w:tblPr>
      <w:tblStyle w:val="Tabellrutnt"/>
      <w:tblW w:w="0" w:type="auto"/>
      <w:tblLook w:val="04A0" w:firstRow="1" w:lastRow="0" w:firstColumn="1" w:lastColumn="0" w:noHBand="0" w:noVBand="1"/>
    </w:tblPr>
    <w:tblGrid>
      <w:gridCol w:w="990"/>
      <w:gridCol w:w="990"/>
      <w:gridCol w:w="987"/>
      <w:gridCol w:w="981"/>
      <w:gridCol w:w="957"/>
      <w:gridCol w:w="957"/>
      <w:gridCol w:w="957"/>
      <w:gridCol w:w="980"/>
    </w:tblGrid>
    <w:tr w:rsidR="00171FE3" w14:paraId="4234FA46" w14:textId="77777777" w:rsidTr="00BD542D">
      <w:tc>
        <w:tcPr>
          <w:tcW w:w="990" w:type="dxa"/>
        </w:tcPr>
        <w:p w14:paraId="7B8512C0"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66398D4B" wp14:editId="48EE74F3">
                <wp:extent cx="576000" cy="34016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 cy="340162"/>
                        </a:xfrm>
                        <a:prstGeom prst="rect">
                          <a:avLst/>
                        </a:prstGeom>
                      </pic:spPr>
                    </pic:pic>
                  </a:graphicData>
                </a:graphic>
              </wp:inline>
            </w:drawing>
          </w:r>
        </w:p>
      </w:tc>
      <w:tc>
        <w:tcPr>
          <w:tcW w:w="990" w:type="dxa"/>
        </w:tcPr>
        <w:p w14:paraId="3B2D5AD1"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7F096E08" wp14:editId="27CF2E5B">
                <wp:extent cx="540000" cy="2872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o.emf"/>
                        <pic:cNvPicPr/>
                      </pic:nvPicPr>
                      <pic:blipFill>
                        <a:blip r:embed="rId2">
                          <a:extLst>
                            <a:ext uri="{28A0092B-C50C-407E-A947-70E740481C1C}">
                              <a14:useLocalDpi xmlns:a14="http://schemas.microsoft.com/office/drawing/2010/main" val="0"/>
                            </a:ext>
                          </a:extLst>
                        </a:blip>
                        <a:stretch>
                          <a:fillRect/>
                        </a:stretch>
                      </pic:blipFill>
                      <pic:spPr>
                        <a:xfrm>
                          <a:off x="0" y="0"/>
                          <a:ext cx="540000" cy="287234"/>
                        </a:xfrm>
                        <a:prstGeom prst="rect">
                          <a:avLst/>
                        </a:prstGeom>
                      </pic:spPr>
                    </pic:pic>
                  </a:graphicData>
                </a:graphic>
              </wp:inline>
            </w:drawing>
          </w:r>
        </w:p>
      </w:tc>
      <w:tc>
        <w:tcPr>
          <w:tcW w:w="987" w:type="dxa"/>
        </w:tcPr>
        <w:p w14:paraId="5601E28F"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52321FDD" wp14:editId="67FD5413">
                <wp:extent cx="540000" cy="3702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ESSE_logo_EBU_SML_RGB (ny bild 2014-03-18).png"/>
                        <pic:cNvPicPr/>
                      </pic:nvPicPr>
                      <pic:blipFill rotWithShape="1">
                        <a:blip r:embed="rId3" cstate="print">
                          <a:extLst>
                            <a:ext uri="{28A0092B-C50C-407E-A947-70E740481C1C}">
                              <a14:useLocalDpi xmlns:a14="http://schemas.microsoft.com/office/drawing/2010/main" val="0"/>
                            </a:ext>
                          </a:extLst>
                        </a:blip>
                        <a:srcRect l="14754" t="24180" r="13525" b="26639"/>
                        <a:stretch/>
                      </pic:blipFill>
                      <pic:spPr bwMode="auto">
                        <a:xfrm>
                          <a:off x="0" y="0"/>
                          <a:ext cx="540000" cy="370286"/>
                        </a:xfrm>
                        <a:prstGeom prst="rect">
                          <a:avLst/>
                        </a:prstGeom>
                        <a:ln>
                          <a:noFill/>
                        </a:ln>
                        <a:extLst>
                          <a:ext uri="{53640926-AAD7-44d8-BBD7-CCE9431645EC}">
                            <a14:shadowObscured xmlns:a14="http://schemas.microsoft.com/office/drawing/2010/main"/>
                          </a:ext>
                        </a:extLst>
                      </pic:spPr>
                    </pic:pic>
                  </a:graphicData>
                </a:graphic>
              </wp:inline>
            </w:drawing>
          </w:r>
        </w:p>
      </w:tc>
      <w:tc>
        <w:tcPr>
          <w:tcW w:w="981" w:type="dxa"/>
        </w:tcPr>
        <w:p w14:paraId="215D719A"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7C8F413A" wp14:editId="1EC65698">
                <wp:extent cx="543827" cy="3240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3827" cy="324000"/>
                        </a:xfrm>
                        <a:prstGeom prst="rect">
                          <a:avLst/>
                        </a:prstGeom>
                      </pic:spPr>
                    </pic:pic>
                  </a:graphicData>
                </a:graphic>
              </wp:inline>
            </w:drawing>
          </w:r>
        </w:p>
      </w:tc>
      <w:tc>
        <w:tcPr>
          <w:tcW w:w="957" w:type="dxa"/>
        </w:tcPr>
        <w:p w14:paraId="18DBD8C5" w14:textId="77777777" w:rsidR="00171FE3" w:rsidRPr="00BD542D" w:rsidRDefault="00171FE3" w:rsidP="0062538E">
          <w:pPr>
            <w:adjustRightInd w:val="0"/>
            <w:ind w:right="-1"/>
            <w:rPr>
              <w:noProof/>
              <w:lang w:val="sv-SE" w:eastAsia="sv-SE"/>
            </w:rPr>
          </w:pPr>
        </w:p>
      </w:tc>
      <w:tc>
        <w:tcPr>
          <w:tcW w:w="957" w:type="dxa"/>
        </w:tcPr>
        <w:p w14:paraId="4517BD68" w14:textId="77777777" w:rsidR="00171FE3" w:rsidRDefault="00171FE3" w:rsidP="0062538E">
          <w:pPr>
            <w:adjustRightInd w:val="0"/>
            <w:ind w:right="-1"/>
            <w:rPr>
              <w:noProof/>
              <w:lang w:val="sv-SE" w:eastAsia="sv-SE"/>
            </w:rPr>
          </w:pPr>
        </w:p>
      </w:tc>
      <w:tc>
        <w:tcPr>
          <w:tcW w:w="957" w:type="dxa"/>
        </w:tcPr>
        <w:p w14:paraId="3ACA0F54" w14:textId="77777777" w:rsidR="00171FE3" w:rsidRDefault="00171FE3" w:rsidP="0062538E">
          <w:pPr>
            <w:adjustRightInd w:val="0"/>
            <w:ind w:right="-1"/>
            <w:rPr>
              <w:noProof/>
              <w:lang w:val="sv-SE" w:eastAsia="sv-SE"/>
            </w:rPr>
          </w:pPr>
        </w:p>
      </w:tc>
      <w:tc>
        <w:tcPr>
          <w:tcW w:w="980" w:type="dxa"/>
        </w:tcPr>
        <w:p w14:paraId="74BAED78" w14:textId="77777777" w:rsidR="00171FE3" w:rsidRDefault="00171FE3" w:rsidP="0062538E">
          <w:pPr>
            <w:adjustRightInd w:val="0"/>
            <w:ind w:right="-1"/>
            <w:rPr>
              <w:noProof/>
              <w:lang w:val="sv-SE" w:eastAsia="sv-SE"/>
            </w:rPr>
          </w:pPr>
          <w:r>
            <w:rPr>
              <w:noProof/>
              <w:sz w:val="16"/>
              <w:lang w:val="sv-SE" w:eastAsia="sv-SE"/>
            </w:rPr>
            <w:drawing>
              <wp:inline distT="0" distB="0" distL="0" distR="0" wp14:anchorId="39F4B6E6" wp14:editId="7C195970">
                <wp:extent cx="414655" cy="64643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646430"/>
                        </a:xfrm>
                        <a:prstGeom prst="rect">
                          <a:avLst/>
                        </a:prstGeom>
                        <a:noFill/>
                      </pic:spPr>
                    </pic:pic>
                  </a:graphicData>
                </a:graphic>
              </wp:inline>
            </w:drawing>
          </w:r>
        </w:p>
      </w:tc>
    </w:tr>
  </w:tbl>
  <w:p w14:paraId="057215A4" w14:textId="77777777" w:rsidR="00266275" w:rsidRDefault="00266275" w:rsidP="0062538E">
    <w:pPr>
      <w:adjustRightInd w:val="0"/>
      <w:spacing w:line="240" w:lineRule="auto"/>
      <w:ind w:right="-1"/>
      <w:rPr>
        <w:noProof/>
        <w:lang w:val="sv-SE" w:eastAsia="sv-SE"/>
      </w:rPr>
    </w:pPr>
    <w:r>
      <w:rPr>
        <w:noProof/>
        <w:color w:val="00205B"/>
        <w:sz w:val="16"/>
        <w:lang w:val="sv-SE" w:eastAsia="sv-SE"/>
      </w:rPr>
      <w:drawing>
        <wp:inline distT="0" distB="0" distL="0" distR="0" wp14:anchorId="73890D41" wp14:editId="6BCE6248">
          <wp:extent cx="1895860" cy="7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860" cy="762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595F9" w14:textId="77777777" w:rsidR="0090601F" w:rsidRDefault="0090601F" w:rsidP="00C85FC5">
      <w:pPr>
        <w:spacing w:line="240" w:lineRule="auto"/>
      </w:pPr>
      <w:r>
        <w:separator/>
      </w:r>
    </w:p>
  </w:footnote>
  <w:footnote w:type="continuationSeparator" w:id="0">
    <w:p w14:paraId="7625DD00" w14:textId="77777777" w:rsidR="0090601F" w:rsidRDefault="0090601F" w:rsidP="00C85FC5">
      <w:pPr>
        <w:spacing w:line="240" w:lineRule="auto"/>
      </w:pPr>
      <w:r>
        <w:continuationSeparator/>
      </w:r>
    </w:p>
  </w:footnote>
  <w:footnote w:id="1">
    <w:p w14:paraId="146DA5E2" w14:textId="77777777" w:rsidR="00FD42D4" w:rsidRPr="002051E1" w:rsidRDefault="00FD42D4" w:rsidP="00FD42D4">
      <w:pPr>
        <w:pStyle w:val="Fotnotstext"/>
        <w:rPr>
          <w:rFonts w:cstheme="minorHAnsi"/>
          <w:sz w:val="14"/>
          <w:szCs w:val="14"/>
        </w:rPr>
      </w:pPr>
      <w:r w:rsidRPr="002051E1">
        <w:rPr>
          <w:rStyle w:val="Fotnotsreferens"/>
          <w:rFonts w:cstheme="minorHAnsi"/>
          <w:sz w:val="14"/>
          <w:szCs w:val="14"/>
        </w:rPr>
        <w:footnoteRef/>
      </w:r>
      <w:r w:rsidRPr="002051E1">
        <w:rPr>
          <w:rFonts w:cstheme="minorHAnsi"/>
          <w:sz w:val="14"/>
          <w:szCs w:val="14"/>
        </w:rPr>
        <w:t xml:space="preserve"> Dette er baseret på, de der svarede ”ved ikke” og ”nej, mindre engageret” på spørgsmålet om, hvorvidt man     oplevede, at ens partner var ligeså engageret under graviditeten.</w:t>
      </w:r>
    </w:p>
  </w:footnote>
  <w:footnote w:id="2">
    <w:p w14:paraId="4D8180DA" w14:textId="77777777" w:rsidR="00FD42D4" w:rsidRDefault="00FD42D4" w:rsidP="00FD42D4">
      <w:pPr>
        <w:pStyle w:val="Fotnotstext"/>
      </w:pPr>
      <w:r w:rsidRPr="002051E1">
        <w:rPr>
          <w:rStyle w:val="Fotnotsreferens"/>
          <w:rFonts w:cstheme="minorHAnsi"/>
          <w:sz w:val="14"/>
          <w:szCs w:val="14"/>
        </w:rPr>
        <w:footnoteRef/>
      </w:r>
      <w:r w:rsidRPr="002051E1">
        <w:rPr>
          <w:rFonts w:cstheme="minorHAnsi"/>
          <w:sz w:val="14"/>
          <w:szCs w:val="14"/>
        </w:rPr>
        <w:t xml:space="preserve"> </w:t>
      </w:r>
      <w:proofErr w:type="spellStart"/>
      <w:r w:rsidRPr="002051E1">
        <w:rPr>
          <w:rFonts w:cstheme="minorHAnsi"/>
          <w:sz w:val="14"/>
          <w:szCs w:val="14"/>
        </w:rPr>
        <w:t>Sandbroo</w:t>
      </w:r>
      <w:proofErr w:type="spellEnd"/>
      <w:r w:rsidRPr="002051E1">
        <w:rPr>
          <w:rFonts w:cstheme="minorHAnsi"/>
          <w:sz w:val="14"/>
          <w:szCs w:val="14"/>
        </w:rPr>
        <w:t xml:space="preserve"> og </w:t>
      </w:r>
      <w:proofErr w:type="spellStart"/>
      <w:r w:rsidRPr="002051E1">
        <w:rPr>
          <w:rFonts w:cstheme="minorHAnsi"/>
          <w:sz w:val="14"/>
          <w:szCs w:val="14"/>
        </w:rPr>
        <w:t>Adamson-Macedo</w:t>
      </w:r>
      <w:proofErr w:type="spellEnd"/>
      <w:r w:rsidRPr="002051E1">
        <w:rPr>
          <w:rFonts w:cstheme="minorHAnsi"/>
          <w:sz w:val="14"/>
          <w:szCs w:val="14"/>
        </w:rPr>
        <w:t xml:space="preserve"> (2004)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1803" w14:textId="77777777" w:rsidR="00964CCB" w:rsidRDefault="00964CCB" w:rsidP="00964CCB">
    <w:pPr>
      <w:pStyle w:val="Sidhuvud"/>
      <w:jc w:val="right"/>
    </w:pPr>
    <w:r>
      <w:rPr>
        <w:noProof/>
        <w:lang w:val="sv-SE" w:eastAsia="sv-SE"/>
      </w:rPr>
      <w:drawing>
        <wp:inline distT="0" distB="0" distL="0" distR="0" wp14:anchorId="016ADCD4" wp14:editId="7BA6585A">
          <wp:extent cx="1112208" cy="41951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2208" cy="419517"/>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DEC"/>
    <w:multiLevelType w:val="hybridMultilevel"/>
    <w:tmpl w:val="D7068462"/>
    <w:lvl w:ilvl="0" w:tplc="451E0A5E">
      <w:start w:val="1"/>
      <w:numFmt w:val="bullet"/>
      <w:lvlText w:val=""/>
      <w:lvlJc w:val="left"/>
      <w:pPr>
        <w:ind w:left="1004" w:hanging="360"/>
      </w:pPr>
      <w:rPr>
        <w:rFonts w:ascii="Symbol" w:hAnsi="Symbol" w:hint="default"/>
        <w:color w:val="D40F7D" w:themeColor="accent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59C76B0B"/>
    <w:multiLevelType w:val="multilevel"/>
    <w:tmpl w:val="C4DA74D6"/>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454" w:hanging="170"/>
      </w:pPr>
      <w:rPr>
        <w:rFonts w:ascii="Symbol" w:hAnsi="Symbol" w:hint="default"/>
        <w:color w:val="auto"/>
      </w:rPr>
    </w:lvl>
    <w:lvl w:ilvl="2">
      <w:start w:val="1"/>
      <w:numFmt w:val="bullet"/>
      <w:lvlText w:val=""/>
      <w:lvlJc w:val="left"/>
      <w:pPr>
        <w:ind w:left="624" w:hanging="17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53962EF"/>
    <w:multiLevelType w:val="hybridMultilevel"/>
    <w:tmpl w:val="64D6E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6E"/>
    <w:rsid w:val="00055109"/>
    <w:rsid w:val="00061146"/>
    <w:rsid w:val="000708C3"/>
    <w:rsid w:val="00087C22"/>
    <w:rsid w:val="000C69F3"/>
    <w:rsid w:val="00104E3B"/>
    <w:rsid w:val="0010594F"/>
    <w:rsid w:val="00106FD7"/>
    <w:rsid w:val="0011031B"/>
    <w:rsid w:val="00112B49"/>
    <w:rsid w:val="00127911"/>
    <w:rsid w:val="001534CE"/>
    <w:rsid w:val="00171FE3"/>
    <w:rsid w:val="00184766"/>
    <w:rsid w:val="001B42F4"/>
    <w:rsid w:val="001B5FA0"/>
    <w:rsid w:val="001C696E"/>
    <w:rsid w:val="001E4EEE"/>
    <w:rsid w:val="001E7B93"/>
    <w:rsid w:val="002051E1"/>
    <w:rsid w:val="00214566"/>
    <w:rsid w:val="00214A17"/>
    <w:rsid w:val="00215683"/>
    <w:rsid w:val="00236CFD"/>
    <w:rsid w:val="00266275"/>
    <w:rsid w:val="002972A6"/>
    <w:rsid w:val="002A19AF"/>
    <w:rsid w:val="002A6885"/>
    <w:rsid w:val="002D7F28"/>
    <w:rsid w:val="002E2D3B"/>
    <w:rsid w:val="002F1F3A"/>
    <w:rsid w:val="002F5D88"/>
    <w:rsid w:val="0030713A"/>
    <w:rsid w:val="0032095A"/>
    <w:rsid w:val="00330642"/>
    <w:rsid w:val="00333838"/>
    <w:rsid w:val="003446EA"/>
    <w:rsid w:val="003730CD"/>
    <w:rsid w:val="003770E2"/>
    <w:rsid w:val="003B372B"/>
    <w:rsid w:val="003D3D61"/>
    <w:rsid w:val="003F1CDD"/>
    <w:rsid w:val="0041225F"/>
    <w:rsid w:val="00433739"/>
    <w:rsid w:val="00490E3A"/>
    <w:rsid w:val="004C0724"/>
    <w:rsid w:val="004C21F0"/>
    <w:rsid w:val="004E0AC5"/>
    <w:rsid w:val="004E59FE"/>
    <w:rsid w:val="005077AD"/>
    <w:rsid w:val="00522274"/>
    <w:rsid w:val="005455FC"/>
    <w:rsid w:val="00550032"/>
    <w:rsid w:val="00557A57"/>
    <w:rsid w:val="00596E46"/>
    <w:rsid w:val="005C1B6B"/>
    <w:rsid w:val="005D6FC4"/>
    <w:rsid w:val="006071A4"/>
    <w:rsid w:val="006247F2"/>
    <w:rsid w:val="0062538E"/>
    <w:rsid w:val="006A51AB"/>
    <w:rsid w:val="006A6501"/>
    <w:rsid w:val="006C04BB"/>
    <w:rsid w:val="006C1934"/>
    <w:rsid w:val="006C3566"/>
    <w:rsid w:val="006D1A5D"/>
    <w:rsid w:val="006E1464"/>
    <w:rsid w:val="006E2617"/>
    <w:rsid w:val="0078786C"/>
    <w:rsid w:val="007E372B"/>
    <w:rsid w:val="00811AC2"/>
    <w:rsid w:val="00814B1D"/>
    <w:rsid w:val="00824668"/>
    <w:rsid w:val="00837891"/>
    <w:rsid w:val="0087036B"/>
    <w:rsid w:val="008705F5"/>
    <w:rsid w:val="008922E3"/>
    <w:rsid w:val="008E148E"/>
    <w:rsid w:val="0090601F"/>
    <w:rsid w:val="00930B59"/>
    <w:rsid w:val="00964CCB"/>
    <w:rsid w:val="00965E6A"/>
    <w:rsid w:val="0098646A"/>
    <w:rsid w:val="009B65B2"/>
    <w:rsid w:val="009B70D4"/>
    <w:rsid w:val="00A05AB0"/>
    <w:rsid w:val="00A2215B"/>
    <w:rsid w:val="00AA5D68"/>
    <w:rsid w:val="00AC3DF9"/>
    <w:rsid w:val="00AC669E"/>
    <w:rsid w:val="00AD68B3"/>
    <w:rsid w:val="00AD6E4B"/>
    <w:rsid w:val="00B06DE9"/>
    <w:rsid w:val="00B20ECC"/>
    <w:rsid w:val="00B360F9"/>
    <w:rsid w:val="00B3630E"/>
    <w:rsid w:val="00B44AE2"/>
    <w:rsid w:val="00B506D6"/>
    <w:rsid w:val="00B54366"/>
    <w:rsid w:val="00B54792"/>
    <w:rsid w:val="00B715B1"/>
    <w:rsid w:val="00BA1665"/>
    <w:rsid w:val="00BA5161"/>
    <w:rsid w:val="00BA6C1D"/>
    <w:rsid w:val="00BB2A0B"/>
    <w:rsid w:val="00BD542D"/>
    <w:rsid w:val="00C0650C"/>
    <w:rsid w:val="00C21215"/>
    <w:rsid w:val="00C73EB8"/>
    <w:rsid w:val="00C743F4"/>
    <w:rsid w:val="00C76DBF"/>
    <w:rsid w:val="00C85FC5"/>
    <w:rsid w:val="00CA55DD"/>
    <w:rsid w:val="00CD1BD5"/>
    <w:rsid w:val="00CF6BCC"/>
    <w:rsid w:val="00D01070"/>
    <w:rsid w:val="00D522EB"/>
    <w:rsid w:val="00DB0A91"/>
    <w:rsid w:val="00DC75DD"/>
    <w:rsid w:val="00DE1460"/>
    <w:rsid w:val="00E27A26"/>
    <w:rsid w:val="00E30BC2"/>
    <w:rsid w:val="00E50B53"/>
    <w:rsid w:val="00E50D47"/>
    <w:rsid w:val="00E5219A"/>
    <w:rsid w:val="00E665B7"/>
    <w:rsid w:val="00E9536B"/>
    <w:rsid w:val="00EA2ED9"/>
    <w:rsid w:val="00EA711F"/>
    <w:rsid w:val="00EE4B08"/>
    <w:rsid w:val="00EF2AC3"/>
    <w:rsid w:val="00EF50B5"/>
    <w:rsid w:val="00F01B2E"/>
    <w:rsid w:val="00F27A05"/>
    <w:rsid w:val="00F84297"/>
    <w:rsid w:val="00F9728D"/>
    <w:rsid w:val="00FB0859"/>
    <w:rsid w:val="00FB56CA"/>
    <w:rsid w:val="00FB6D63"/>
    <w:rsid w:val="00FD0277"/>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3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4" w:unhideWhenUsed="0" w:qFormat="1"/>
    <w:lsdException w:name="heading 2" w:uiPriority="9" w:qFormat="1"/>
    <w:lsdException w:name="heading 3" w:uiPriority="9"/>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List Bullet 2" w:uiPriority="5" w:qFormat="1"/>
    <w:lsdException w:name="List Bullet 3" w:uiPriority="5"/>
    <w:lsdException w:name="Title" w:semiHidden="0" w:uiPriority="10" w:unhideWhenUsed="0" w:qFormat="1"/>
    <w:lsdException w:name="Default Paragraph Font" w:uiPriority="1"/>
    <w:lsdException w:name="Subtitle" w:semiHidden="0" w:uiPriority="3" w:unhideWhenUsed="0" w:qFormat="1"/>
    <w:lsdException w:name="Strong" w:semiHidden="0" w:uiPriority="8"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5"/>
    <w:qFormat/>
    <w:rsid w:val="00EF50B5"/>
  </w:style>
  <w:style w:type="paragraph" w:styleId="Rubrik1">
    <w:name w:val="heading 1"/>
    <w:basedOn w:val="Normal"/>
    <w:next w:val="Preamble"/>
    <w:link w:val="Rubrik1Char"/>
    <w:uiPriority w:val="4"/>
    <w:qFormat/>
    <w:rsid w:val="00A05AB0"/>
    <w:pPr>
      <w:keepNext/>
      <w:keepLines/>
      <w:spacing w:after="60" w:line="240" w:lineRule="auto"/>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4"/>
    <w:qFormat/>
    <w:rsid w:val="00A05AB0"/>
    <w:pPr>
      <w:spacing w:line="240" w:lineRule="auto"/>
      <w:outlineLvl w:val="1"/>
    </w:pPr>
    <w:rPr>
      <w:b/>
    </w:rPr>
  </w:style>
  <w:style w:type="paragraph" w:styleId="Rubrik3">
    <w:name w:val="heading 3"/>
    <w:basedOn w:val="Normal"/>
    <w:next w:val="Normal"/>
    <w:link w:val="Rubrik3Char"/>
    <w:uiPriority w:val="9"/>
    <w:semiHidden/>
    <w:rsid w:val="008705F5"/>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8705F5"/>
    <w:pPr>
      <w:keepNext/>
      <w:keepLines/>
      <w:spacing w:before="200"/>
      <w:outlineLvl w:val="3"/>
    </w:pPr>
    <w:rPr>
      <w:rFonts w:asciiTheme="majorHAnsi" w:eastAsiaTheme="majorEastAsia" w:hAnsiTheme="majorHAnsi" w:cstheme="majorBidi"/>
      <w:b/>
      <w:bCs/>
      <w:i/>
      <w:iCs/>
      <w:color w:val="00205B"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705F5"/>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705F5"/>
    <w:rPr>
      <w:rFonts w:ascii="Tahoma" w:hAnsi="Tahoma" w:cs="Tahoma"/>
      <w:spacing w:val="3"/>
      <w:sz w:val="16"/>
      <w:szCs w:val="16"/>
      <w:lang w:val="en-GB"/>
    </w:rPr>
  </w:style>
  <w:style w:type="paragraph" w:styleId="Sidfot">
    <w:name w:val="footer"/>
    <w:link w:val="SidfotChar"/>
    <w:uiPriority w:val="99"/>
    <w:rsid w:val="006C3566"/>
    <w:pPr>
      <w:spacing w:line="170" w:lineRule="atLeast"/>
    </w:pPr>
    <w:rPr>
      <w:color w:val="00205B"/>
      <w:sz w:val="13"/>
      <w:szCs w:val="13"/>
    </w:rPr>
  </w:style>
  <w:style w:type="character" w:customStyle="1" w:styleId="SidfotChar">
    <w:name w:val="Sidfot Char"/>
    <w:basedOn w:val="Standardstycketypsnitt"/>
    <w:link w:val="Sidfot"/>
    <w:uiPriority w:val="99"/>
    <w:rsid w:val="006C3566"/>
    <w:rPr>
      <w:color w:val="00205B"/>
      <w:sz w:val="13"/>
      <w:szCs w:val="13"/>
    </w:rPr>
  </w:style>
  <w:style w:type="paragraph" w:styleId="Sidhuvud">
    <w:name w:val="header"/>
    <w:basedOn w:val="Normal"/>
    <w:link w:val="SidhuvudChar"/>
    <w:uiPriority w:val="99"/>
    <w:semiHidden/>
    <w:rsid w:val="008705F5"/>
    <w:pPr>
      <w:tabs>
        <w:tab w:val="center" w:pos="4680"/>
        <w:tab w:val="right" w:pos="9360"/>
      </w:tabs>
      <w:spacing w:line="240" w:lineRule="auto"/>
    </w:pPr>
  </w:style>
  <w:style w:type="character" w:customStyle="1" w:styleId="SidhuvudChar">
    <w:name w:val="Sidhuvud Char"/>
    <w:basedOn w:val="Standardstycketypsnitt"/>
    <w:link w:val="Sidhuvud"/>
    <w:uiPriority w:val="99"/>
    <w:semiHidden/>
    <w:rsid w:val="00214566"/>
    <w:rPr>
      <w:sz w:val="18"/>
    </w:rPr>
  </w:style>
  <w:style w:type="character" w:customStyle="1" w:styleId="Rubrik1Char">
    <w:name w:val="Rubrik 1 Char"/>
    <w:basedOn w:val="Standardstycketypsnitt"/>
    <w:link w:val="Rubrik1"/>
    <w:uiPriority w:val="4"/>
    <w:rsid w:val="000708C3"/>
    <w:rPr>
      <w:rFonts w:asciiTheme="majorHAnsi" w:eastAsiaTheme="majorEastAsia" w:hAnsiTheme="majorHAnsi" w:cstheme="majorBidi"/>
      <w:b/>
      <w:bCs/>
      <w:sz w:val="26"/>
      <w:szCs w:val="28"/>
    </w:rPr>
  </w:style>
  <w:style w:type="character" w:customStyle="1" w:styleId="Rubrik2Char">
    <w:name w:val="Rubrik 2 Char"/>
    <w:basedOn w:val="Standardstycketypsnitt"/>
    <w:link w:val="Rubrik2"/>
    <w:uiPriority w:val="4"/>
    <w:rsid w:val="000708C3"/>
    <w:rPr>
      <w:b/>
    </w:rPr>
  </w:style>
  <w:style w:type="character" w:customStyle="1" w:styleId="Rubrik3Char">
    <w:name w:val="Rubrik 3 Char"/>
    <w:basedOn w:val="Standardstycketypsnitt"/>
    <w:link w:val="Rubrik3"/>
    <w:uiPriority w:val="9"/>
    <w:semiHidden/>
    <w:rsid w:val="00A05AB0"/>
    <w:rPr>
      <w:rFonts w:asciiTheme="majorHAnsi" w:eastAsiaTheme="majorEastAsia" w:hAnsiTheme="majorHAnsi" w:cstheme="majorBidi"/>
      <w:b/>
      <w:bCs/>
      <w:sz w:val="18"/>
    </w:rPr>
  </w:style>
  <w:style w:type="paragraph" w:styleId="Ingetavstnd">
    <w:name w:val="No Spacing"/>
    <w:uiPriority w:val="1"/>
    <w:rsid w:val="008705F5"/>
    <w:pPr>
      <w:spacing w:line="240" w:lineRule="auto"/>
    </w:pPr>
    <w:rPr>
      <w:lang w:val="en-GB"/>
    </w:rPr>
  </w:style>
  <w:style w:type="character" w:styleId="Sidnummer">
    <w:name w:val="page number"/>
    <w:basedOn w:val="Standardstycketypsnitt"/>
    <w:uiPriority w:val="99"/>
    <w:semiHidden/>
    <w:rsid w:val="008705F5"/>
    <w:rPr>
      <w:sz w:val="16"/>
    </w:rPr>
  </w:style>
  <w:style w:type="paragraph" w:customStyle="1" w:styleId="footertext">
    <w:name w:val="footertext"/>
    <w:uiPriority w:val="8"/>
    <w:rsid w:val="006C3566"/>
    <w:pPr>
      <w:spacing w:line="200" w:lineRule="exact"/>
    </w:pPr>
    <w:rPr>
      <w:color w:val="00205B"/>
      <w:sz w:val="16"/>
      <w:szCs w:val="13"/>
    </w:rPr>
  </w:style>
  <w:style w:type="character" w:styleId="Betoning2">
    <w:name w:val="Strong"/>
    <w:basedOn w:val="Standardstycketypsnitt"/>
    <w:uiPriority w:val="8"/>
    <w:qFormat/>
    <w:rsid w:val="008705F5"/>
    <w:rPr>
      <w:b/>
      <w:bCs/>
    </w:rPr>
  </w:style>
  <w:style w:type="paragraph" w:styleId="Underrubrik">
    <w:name w:val="Subtitle"/>
    <w:next w:val="Normal"/>
    <w:link w:val="UnderrubrikChar"/>
    <w:uiPriority w:val="3"/>
    <w:qFormat/>
    <w:rsid w:val="003D3D61"/>
    <w:pPr>
      <w:spacing w:after="900" w:line="240" w:lineRule="auto"/>
      <w:contextualSpacing/>
    </w:pPr>
    <w:rPr>
      <w:color w:val="00205B" w:themeColor="text2"/>
      <w:sz w:val="24"/>
    </w:rPr>
  </w:style>
  <w:style w:type="character" w:customStyle="1" w:styleId="UnderrubrikChar">
    <w:name w:val="Underrubrik Char"/>
    <w:basedOn w:val="Standardstycketypsnitt"/>
    <w:link w:val="Underrubrik"/>
    <w:uiPriority w:val="3"/>
    <w:rsid w:val="000708C3"/>
    <w:rPr>
      <w:color w:val="00205B" w:themeColor="text2"/>
      <w:sz w:val="24"/>
    </w:rPr>
  </w:style>
  <w:style w:type="table" w:styleId="Tabellrutnt">
    <w:name w:val="Table Grid"/>
    <w:aliases w:val="Leeg"/>
    <w:basedOn w:val="Normaltabell"/>
    <w:uiPriority w:val="59"/>
    <w:rsid w:val="00C85FC5"/>
    <w:pPr>
      <w:spacing w:line="240" w:lineRule="auto"/>
    </w:pPr>
    <w:tblPr>
      <w:tblInd w:w="0" w:type="dxa"/>
      <w:tblCellMar>
        <w:top w:w="0" w:type="dxa"/>
        <w:left w:w="0" w:type="dxa"/>
        <w:bottom w:w="0" w:type="dxa"/>
        <w:right w:w="0" w:type="dxa"/>
      </w:tblCellMar>
    </w:tblPr>
  </w:style>
  <w:style w:type="paragraph" w:styleId="Rubrik">
    <w:name w:val="Title"/>
    <w:next w:val="Normal"/>
    <w:link w:val="RubrikChar"/>
    <w:uiPriority w:val="2"/>
    <w:qFormat/>
    <w:rsid w:val="003D3D61"/>
    <w:pPr>
      <w:spacing w:line="860" w:lineRule="exact"/>
    </w:pPr>
    <w:rPr>
      <w:rFonts w:asciiTheme="majorHAnsi" w:eastAsiaTheme="majorEastAsia" w:hAnsiTheme="majorHAnsi" w:cstheme="majorBidi"/>
      <w:bCs/>
      <w:color w:val="00205B" w:themeColor="text2"/>
      <w:spacing w:val="-24"/>
      <w:sz w:val="72"/>
      <w:szCs w:val="28"/>
    </w:rPr>
  </w:style>
  <w:style w:type="character" w:customStyle="1" w:styleId="RubrikChar">
    <w:name w:val="Rubrik Char"/>
    <w:basedOn w:val="Standardstycketypsnitt"/>
    <w:link w:val="Rubrik"/>
    <w:uiPriority w:val="2"/>
    <w:rsid w:val="000708C3"/>
    <w:rPr>
      <w:rFonts w:asciiTheme="majorHAnsi" w:eastAsiaTheme="majorEastAsia" w:hAnsiTheme="majorHAnsi" w:cstheme="majorBidi"/>
      <w:bCs/>
      <w:color w:val="00205B" w:themeColor="text2"/>
      <w:spacing w:val="-24"/>
      <w:sz w:val="72"/>
      <w:szCs w:val="28"/>
    </w:rPr>
  </w:style>
  <w:style w:type="character" w:styleId="Betoning">
    <w:name w:val="Emphasis"/>
    <w:basedOn w:val="Standardstycketypsnitt"/>
    <w:uiPriority w:val="20"/>
    <w:semiHidden/>
    <w:rsid w:val="008705F5"/>
    <w:rPr>
      <w:i/>
      <w:iCs/>
    </w:rPr>
  </w:style>
  <w:style w:type="character" w:customStyle="1" w:styleId="Rubrik4Char">
    <w:name w:val="Rubrik 4 Char"/>
    <w:basedOn w:val="Standardstycketypsnitt"/>
    <w:link w:val="Rubrik4"/>
    <w:uiPriority w:val="9"/>
    <w:semiHidden/>
    <w:rsid w:val="00A05AB0"/>
    <w:rPr>
      <w:rFonts w:asciiTheme="majorHAnsi" w:eastAsiaTheme="majorEastAsia" w:hAnsiTheme="majorHAnsi" w:cstheme="majorBidi"/>
      <w:b/>
      <w:bCs/>
      <w:i/>
      <w:iCs/>
      <w:color w:val="00205B" w:themeColor="accent1"/>
      <w:sz w:val="18"/>
    </w:rPr>
  </w:style>
  <w:style w:type="character" w:styleId="Starkbetoning">
    <w:name w:val="Intense Emphasis"/>
    <w:basedOn w:val="Standardstycketypsnitt"/>
    <w:uiPriority w:val="21"/>
    <w:semiHidden/>
    <w:rsid w:val="002D7F28"/>
    <w:rPr>
      <w:b/>
      <w:bCs/>
      <w:i w:val="0"/>
      <w:iCs/>
      <w:color w:val="00205B" w:themeColor="text2"/>
    </w:rPr>
  </w:style>
  <w:style w:type="character" w:styleId="Diskretbetoning">
    <w:name w:val="Subtle Emphasis"/>
    <w:basedOn w:val="Standardstycketypsnitt"/>
    <w:uiPriority w:val="19"/>
    <w:semiHidden/>
    <w:rsid w:val="008705F5"/>
    <w:rPr>
      <w:i/>
      <w:iCs/>
      <w:color w:val="808080" w:themeColor="text1" w:themeTint="7F"/>
    </w:rPr>
  </w:style>
  <w:style w:type="paragraph" w:customStyle="1" w:styleId="additionalinformation">
    <w:name w:val="additional information"/>
    <w:uiPriority w:val="7"/>
    <w:rsid w:val="00550032"/>
    <w:pPr>
      <w:spacing w:line="180" w:lineRule="exact"/>
    </w:pPr>
    <w:rPr>
      <w:color w:val="00205B" w:themeColor="text2"/>
      <w:spacing w:val="3"/>
      <w:sz w:val="14"/>
      <w:lang w:val="en-GB"/>
    </w:rPr>
  </w:style>
  <w:style w:type="paragraph" w:customStyle="1" w:styleId="Pa0">
    <w:name w:val="Pa0"/>
    <w:basedOn w:val="Normal"/>
    <w:next w:val="Normal"/>
    <w:uiPriority w:val="99"/>
    <w:semiHidden/>
    <w:rsid w:val="005455FC"/>
    <w:pPr>
      <w:autoSpaceDE w:val="0"/>
      <w:autoSpaceDN w:val="0"/>
      <w:adjustRightInd w:val="0"/>
      <w:spacing w:line="241" w:lineRule="atLeast"/>
    </w:pPr>
    <w:rPr>
      <w:rFonts w:ascii="Arial" w:hAnsi="Arial" w:cs="Arial"/>
      <w:sz w:val="24"/>
      <w:szCs w:val="24"/>
    </w:rPr>
  </w:style>
  <w:style w:type="paragraph" w:styleId="Punktlista">
    <w:name w:val="List Bullet"/>
    <w:basedOn w:val="Normal"/>
    <w:uiPriority w:val="6"/>
    <w:qFormat/>
    <w:rsid w:val="00811AC2"/>
    <w:pPr>
      <w:numPr>
        <w:numId w:val="1"/>
      </w:numPr>
      <w:spacing w:line="300" w:lineRule="atLeast"/>
    </w:pPr>
    <w:rPr>
      <w:sz w:val="19"/>
    </w:rPr>
  </w:style>
  <w:style w:type="paragraph" w:styleId="Punktlista2">
    <w:name w:val="List Bullet 2"/>
    <w:basedOn w:val="Normal"/>
    <w:uiPriority w:val="6"/>
    <w:qFormat/>
    <w:rsid w:val="00811AC2"/>
    <w:pPr>
      <w:numPr>
        <w:ilvl w:val="1"/>
        <w:numId w:val="1"/>
      </w:numPr>
      <w:spacing w:line="300" w:lineRule="atLeast"/>
      <w:ind w:left="1003" w:hanging="357"/>
    </w:pPr>
    <w:rPr>
      <w:sz w:val="15"/>
    </w:rPr>
  </w:style>
  <w:style w:type="paragraph" w:styleId="Punktlista3">
    <w:name w:val="List Bullet 3"/>
    <w:basedOn w:val="Normal"/>
    <w:uiPriority w:val="99"/>
    <w:semiHidden/>
    <w:rsid w:val="00087C22"/>
    <w:pPr>
      <w:spacing w:line="300" w:lineRule="atLeast"/>
    </w:pPr>
    <w:rPr>
      <w:color w:val="009FDF" w:themeColor="accent2"/>
      <w:sz w:val="15"/>
      <w:lang w:val="sv-SE"/>
    </w:rPr>
  </w:style>
  <w:style w:type="paragraph" w:customStyle="1" w:styleId="Preamble">
    <w:name w:val="Preamble"/>
    <w:basedOn w:val="Rubrik2"/>
    <w:uiPriority w:val="5"/>
    <w:qFormat/>
    <w:rsid w:val="00A2215B"/>
  </w:style>
  <w:style w:type="character" w:styleId="Hyperlnk">
    <w:name w:val="Hyperlink"/>
    <w:basedOn w:val="Standardstycketypsnitt"/>
    <w:uiPriority w:val="99"/>
    <w:unhideWhenUsed/>
    <w:rsid w:val="003B372B"/>
    <w:rPr>
      <w:color w:val="00205B" w:themeColor="hyperlink"/>
      <w:u w:val="single"/>
    </w:rPr>
  </w:style>
  <w:style w:type="paragraph" w:styleId="Liststycke">
    <w:name w:val="List Paragraph"/>
    <w:basedOn w:val="Normal"/>
    <w:uiPriority w:val="34"/>
    <w:semiHidden/>
    <w:rsid w:val="00837891"/>
    <w:pPr>
      <w:ind w:left="720"/>
      <w:contextualSpacing/>
    </w:pPr>
  </w:style>
  <w:style w:type="character" w:styleId="Kommentarsreferens">
    <w:name w:val="annotation reference"/>
    <w:basedOn w:val="Standardstycketypsnitt"/>
    <w:uiPriority w:val="99"/>
    <w:semiHidden/>
    <w:unhideWhenUsed/>
    <w:rsid w:val="00FD42D4"/>
    <w:rPr>
      <w:sz w:val="18"/>
      <w:szCs w:val="18"/>
    </w:rPr>
  </w:style>
  <w:style w:type="paragraph" w:styleId="Kommentarer">
    <w:name w:val="annotation text"/>
    <w:basedOn w:val="Normal"/>
    <w:link w:val="KommentarerChar"/>
    <w:uiPriority w:val="99"/>
    <w:semiHidden/>
    <w:unhideWhenUsed/>
    <w:rsid w:val="00FD42D4"/>
    <w:pPr>
      <w:spacing w:after="160" w:line="240" w:lineRule="auto"/>
    </w:pPr>
    <w:rPr>
      <w:sz w:val="24"/>
      <w:szCs w:val="24"/>
      <w:lang w:val="da-DK"/>
    </w:rPr>
  </w:style>
  <w:style w:type="character" w:customStyle="1" w:styleId="KommentarerChar">
    <w:name w:val="Kommentarer Char"/>
    <w:basedOn w:val="Standardstycketypsnitt"/>
    <w:link w:val="Kommentarer"/>
    <w:uiPriority w:val="99"/>
    <w:semiHidden/>
    <w:rsid w:val="00FD42D4"/>
    <w:rPr>
      <w:sz w:val="24"/>
      <w:szCs w:val="24"/>
      <w:lang w:val="da-DK"/>
    </w:rPr>
  </w:style>
  <w:style w:type="paragraph" w:styleId="Fotnotstext">
    <w:name w:val="footnote text"/>
    <w:basedOn w:val="Normal"/>
    <w:link w:val="FotnotstextChar"/>
    <w:uiPriority w:val="99"/>
    <w:unhideWhenUsed/>
    <w:rsid w:val="00FD42D4"/>
    <w:pPr>
      <w:spacing w:line="240" w:lineRule="auto"/>
    </w:pPr>
    <w:rPr>
      <w:sz w:val="24"/>
      <w:szCs w:val="24"/>
      <w:lang w:val="da-DK"/>
    </w:rPr>
  </w:style>
  <w:style w:type="character" w:customStyle="1" w:styleId="FotnotstextChar">
    <w:name w:val="Fotnotstext Char"/>
    <w:basedOn w:val="Standardstycketypsnitt"/>
    <w:link w:val="Fotnotstext"/>
    <w:uiPriority w:val="99"/>
    <w:rsid w:val="00FD42D4"/>
    <w:rPr>
      <w:sz w:val="24"/>
      <w:szCs w:val="24"/>
      <w:lang w:val="da-DK"/>
    </w:rPr>
  </w:style>
  <w:style w:type="character" w:styleId="Fotnotsreferens">
    <w:name w:val="footnote reference"/>
    <w:basedOn w:val="Standardstycketypsnitt"/>
    <w:uiPriority w:val="99"/>
    <w:unhideWhenUsed/>
    <w:rsid w:val="00FD42D4"/>
    <w:rPr>
      <w:vertAlign w:val="superscript"/>
    </w:rPr>
  </w:style>
  <w:style w:type="character" w:styleId="AnvndHyperlnk">
    <w:name w:val="FollowedHyperlink"/>
    <w:basedOn w:val="Standardstycketypsnitt"/>
    <w:uiPriority w:val="99"/>
    <w:semiHidden/>
    <w:unhideWhenUsed/>
    <w:rsid w:val="00FD42D4"/>
    <w:rPr>
      <w:color w:val="C7C9CB"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4" w:unhideWhenUsed="0" w:qFormat="1"/>
    <w:lsdException w:name="heading 2" w:uiPriority="9" w:qFormat="1"/>
    <w:lsdException w:name="heading 3" w:uiPriority="9"/>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List Bullet 2" w:uiPriority="5" w:qFormat="1"/>
    <w:lsdException w:name="List Bullet 3" w:uiPriority="5"/>
    <w:lsdException w:name="Title" w:semiHidden="0" w:uiPriority="10" w:unhideWhenUsed="0" w:qFormat="1"/>
    <w:lsdException w:name="Default Paragraph Font" w:uiPriority="1"/>
    <w:lsdException w:name="Subtitle" w:semiHidden="0" w:uiPriority="3" w:unhideWhenUsed="0" w:qFormat="1"/>
    <w:lsdException w:name="Strong" w:semiHidden="0" w:uiPriority="8"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5"/>
    <w:qFormat/>
    <w:rsid w:val="00EF50B5"/>
  </w:style>
  <w:style w:type="paragraph" w:styleId="Rubrik1">
    <w:name w:val="heading 1"/>
    <w:basedOn w:val="Normal"/>
    <w:next w:val="Preamble"/>
    <w:link w:val="Rubrik1Char"/>
    <w:uiPriority w:val="4"/>
    <w:qFormat/>
    <w:rsid w:val="00A05AB0"/>
    <w:pPr>
      <w:keepNext/>
      <w:keepLines/>
      <w:spacing w:after="60" w:line="240" w:lineRule="auto"/>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4"/>
    <w:qFormat/>
    <w:rsid w:val="00A05AB0"/>
    <w:pPr>
      <w:spacing w:line="240" w:lineRule="auto"/>
      <w:outlineLvl w:val="1"/>
    </w:pPr>
    <w:rPr>
      <w:b/>
    </w:rPr>
  </w:style>
  <w:style w:type="paragraph" w:styleId="Rubrik3">
    <w:name w:val="heading 3"/>
    <w:basedOn w:val="Normal"/>
    <w:next w:val="Normal"/>
    <w:link w:val="Rubrik3Char"/>
    <w:uiPriority w:val="9"/>
    <w:semiHidden/>
    <w:rsid w:val="008705F5"/>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8705F5"/>
    <w:pPr>
      <w:keepNext/>
      <w:keepLines/>
      <w:spacing w:before="200"/>
      <w:outlineLvl w:val="3"/>
    </w:pPr>
    <w:rPr>
      <w:rFonts w:asciiTheme="majorHAnsi" w:eastAsiaTheme="majorEastAsia" w:hAnsiTheme="majorHAnsi" w:cstheme="majorBidi"/>
      <w:b/>
      <w:bCs/>
      <w:i/>
      <w:iCs/>
      <w:color w:val="00205B"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705F5"/>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705F5"/>
    <w:rPr>
      <w:rFonts w:ascii="Tahoma" w:hAnsi="Tahoma" w:cs="Tahoma"/>
      <w:spacing w:val="3"/>
      <w:sz w:val="16"/>
      <w:szCs w:val="16"/>
      <w:lang w:val="en-GB"/>
    </w:rPr>
  </w:style>
  <w:style w:type="paragraph" w:styleId="Sidfot">
    <w:name w:val="footer"/>
    <w:link w:val="SidfotChar"/>
    <w:uiPriority w:val="99"/>
    <w:rsid w:val="006C3566"/>
    <w:pPr>
      <w:spacing w:line="170" w:lineRule="atLeast"/>
    </w:pPr>
    <w:rPr>
      <w:color w:val="00205B"/>
      <w:sz w:val="13"/>
      <w:szCs w:val="13"/>
    </w:rPr>
  </w:style>
  <w:style w:type="character" w:customStyle="1" w:styleId="SidfotChar">
    <w:name w:val="Sidfot Char"/>
    <w:basedOn w:val="Standardstycketypsnitt"/>
    <w:link w:val="Sidfot"/>
    <w:uiPriority w:val="99"/>
    <w:rsid w:val="006C3566"/>
    <w:rPr>
      <w:color w:val="00205B"/>
      <w:sz w:val="13"/>
      <w:szCs w:val="13"/>
    </w:rPr>
  </w:style>
  <w:style w:type="paragraph" w:styleId="Sidhuvud">
    <w:name w:val="header"/>
    <w:basedOn w:val="Normal"/>
    <w:link w:val="SidhuvudChar"/>
    <w:uiPriority w:val="99"/>
    <w:semiHidden/>
    <w:rsid w:val="008705F5"/>
    <w:pPr>
      <w:tabs>
        <w:tab w:val="center" w:pos="4680"/>
        <w:tab w:val="right" w:pos="9360"/>
      </w:tabs>
      <w:spacing w:line="240" w:lineRule="auto"/>
    </w:pPr>
  </w:style>
  <w:style w:type="character" w:customStyle="1" w:styleId="SidhuvudChar">
    <w:name w:val="Sidhuvud Char"/>
    <w:basedOn w:val="Standardstycketypsnitt"/>
    <w:link w:val="Sidhuvud"/>
    <w:uiPriority w:val="99"/>
    <w:semiHidden/>
    <w:rsid w:val="00214566"/>
    <w:rPr>
      <w:sz w:val="18"/>
    </w:rPr>
  </w:style>
  <w:style w:type="character" w:customStyle="1" w:styleId="Rubrik1Char">
    <w:name w:val="Rubrik 1 Char"/>
    <w:basedOn w:val="Standardstycketypsnitt"/>
    <w:link w:val="Rubrik1"/>
    <w:uiPriority w:val="4"/>
    <w:rsid w:val="000708C3"/>
    <w:rPr>
      <w:rFonts w:asciiTheme="majorHAnsi" w:eastAsiaTheme="majorEastAsia" w:hAnsiTheme="majorHAnsi" w:cstheme="majorBidi"/>
      <w:b/>
      <w:bCs/>
      <w:sz w:val="26"/>
      <w:szCs w:val="28"/>
    </w:rPr>
  </w:style>
  <w:style w:type="character" w:customStyle="1" w:styleId="Rubrik2Char">
    <w:name w:val="Rubrik 2 Char"/>
    <w:basedOn w:val="Standardstycketypsnitt"/>
    <w:link w:val="Rubrik2"/>
    <w:uiPriority w:val="4"/>
    <w:rsid w:val="000708C3"/>
    <w:rPr>
      <w:b/>
    </w:rPr>
  </w:style>
  <w:style w:type="character" w:customStyle="1" w:styleId="Rubrik3Char">
    <w:name w:val="Rubrik 3 Char"/>
    <w:basedOn w:val="Standardstycketypsnitt"/>
    <w:link w:val="Rubrik3"/>
    <w:uiPriority w:val="9"/>
    <w:semiHidden/>
    <w:rsid w:val="00A05AB0"/>
    <w:rPr>
      <w:rFonts w:asciiTheme="majorHAnsi" w:eastAsiaTheme="majorEastAsia" w:hAnsiTheme="majorHAnsi" w:cstheme="majorBidi"/>
      <w:b/>
      <w:bCs/>
      <w:sz w:val="18"/>
    </w:rPr>
  </w:style>
  <w:style w:type="paragraph" w:styleId="Ingetavstnd">
    <w:name w:val="No Spacing"/>
    <w:uiPriority w:val="1"/>
    <w:rsid w:val="008705F5"/>
    <w:pPr>
      <w:spacing w:line="240" w:lineRule="auto"/>
    </w:pPr>
    <w:rPr>
      <w:lang w:val="en-GB"/>
    </w:rPr>
  </w:style>
  <w:style w:type="character" w:styleId="Sidnummer">
    <w:name w:val="page number"/>
    <w:basedOn w:val="Standardstycketypsnitt"/>
    <w:uiPriority w:val="99"/>
    <w:semiHidden/>
    <w:rsid w:val="008705F5"/>
    <w:rPr>
      <w:sz w:val="16"/>
    </w:rPr>
  </w:style>
  <w:style w:type="paragraph" w:customStyle="1" w:styleId="footertext">
    <w:name w:val="footertext"/>
    <w:uiPriority w:val="8"/>
    <w:rsid w:val="006C3566"/>
    <w:pPr>
      <w:spacing w:line="200" w:lineRule="exact"/>
    </w:pPr>
    <w:rPr>
      <w:color w:val="00205B"/>
      <w:sz w:val="16"/>
      <w:szCs w:val="13"/>
    </w:rPr>
  </w:style>
  <w:style w:type="character" w:styleId="Betoning2">
    <w:name w:val="Strong"/>
    <w:basedOn w:val="Standardstycketypsnitt"/>
    <w:uiPriority w:val="8"/>
    <w:qFormat/>
    <w:rsid w:val="008705F5"/>
    <w:rPr>
      <w:b/>
      <w:bCs/>
    </w:rPr>
  </w:style>
  <w:style w:type="paragraph" w:styleId="Underrubrik">
    <w:name w:val="Subtitle"/>
    <w:next w:val="Normal"/>
    <w:link w:val="UnderrubrikChar"/>
    <w:uiPriority w:val="3"/>
    <w:qFormat/>
    <w:rsid w:val="003D3D61"/>
    <w:pPr>
      <w:spacing w:after="900" w:line="240" w:lineRule="auto"/>
      <w:contextualSpacing/>
    </w:pPr>
    <w:rPr>
      <w:color w:val="00205B" w:themeColor="text2"/>
      <w:sz w:val="24"/>
    </w:rPr>
  </w:style>
  <w:style w:type="character" w:customStyle="1" w:styleId="UnderrubrikChar">
    <w:name w:val="Underrubrik Char"/>
    <w:basedOn w:val="Standardstycketypsnitt"/>
    <w:link w:val="Underrubrik"/>
    <w:uiPriority w:val="3"/>
    <w:rsid w:val="000708C3"/>
    <w:rPr>
      <w:color w:val="00205B" w:themeColor="text2"/>
      <w:sz w:val="24"/>
    </w:rPr>
  </w:style>
  <w:style w:type="table" w:styleId="Tabellrutnt">
    <w:name w:val="Table Grid"/>
    <w:aliases w:val="Leeg"/>
    <w:basedOn w:val="Normaltabell"/>
    <w:uiPriority w:val="59"/>
    <w:rsid w:val="00C85FC5"/>
    <w:pPr>
      <w:spacing w:line="240" w:lineRule="auto"/>
    </w:pPr>
    <w:tblPr>
      <w:tblInd w:w="0" w:type="dxa"/>
      <w:tblCellMar>
        <w:top w:w="0" w:type="dxa"/>
        <w:left w:w="0" w:type="dxa"/>
        <w:bottom w:w="0" w:type="dxa"/>
        <w:right w:w="0" w:type="dxa"/>
      </w:tblCellMar>
    </w:tblPr>
  </w:style>
  <w:style w:type="paragraph" w:styleId="Rubrik">
    <w:name w:val="Title"/>
    <w:next w:val="Normal"/>
    <w:link w:val="RubrikChar"/>
    <w:uiPriority w:val="2"/>
    <w:qFormat/>
    <w:rsid w:val="003D3D61"/>
    <w:pPr>
      <w:spacing w:line="860" w:lineRule="exact"/>
    </w:pPr>
    <w:rPr>
      <w:rFonts w:asciiTheme="majorHAnsi" w:eastAsiaTheme="majorEastAsia" w:hAnsiTheme="majorHAnsi" w:cstheme="majorBidi"/>
      <w:bCs/>
      <w:color w:val="00205B" w:themeColor="text2"/>
      <w:spacing w:val="-24"/>
      <w:sz w:val="72"/>
      <w:szCs w:val="28"/>
    </w:rPr>
  </w:style>
  <w:style w:type="character" w:customStyle="1" w:styleId="RubrikChar">
    <w:name w:val="Rubrik Char"/>
    <w:basedOn w:val="Standardstycketypsnitt"/>
    <w:link w:val="Rubrik"/>
    <w:uiPriority w:val="2"/>
    <w:rsid w:val="000708C3"/>
    <w:rPr>
      <w:rFonts w:asciiTheme="majorHAnsi" w:eastAsiaTheme="majorEastAsia" w:hAnsiTheme="majorHAnsi" w:cstheme="majorBidi"/>
      <w:bCs/>
      <w:color w:val="00205B" w:themeColor="text2"/>
      <w:spacing w:val="-24"/>
      <w:sz w:val="72"/>
      <w:szCs w:val="28"/>
    </w:rPr>
  </w:style>
  <w:style w:type="character" w:styleId="Betoning">
    <w:name w:val="Emphasis"/>
    <w:basedOn w:val="Standardstycketypsnitt"/>
    <w:uiPriority w:val="20"/>
    <w:semiHidden/>
    <w:rsid w:val="008705F5"/>
    <w:rPr>
      <w:i/>
      <w:iCs/>
    </w:rPr>
  </w:style>
  <w:style w:type="character" w:customStyle="1" w:styleId="Rubrik4Char">
    <w:name w:val="Rubrik 4 Char"/>
    <w:basedOn w:val="Standardstycketypsnitt"/>
    <w:link w:val="Rubrik4"/>
    <w:uiPriority w:val="9"/>
    <w:semiHidden/>
    <w:rsid w:val="00A05AB0"/>
    <w:rPr>
      <w:rFonts w:asciiTheme="majorHAnsi" w:eastAsiaTheme="majorEastAsia" w:hAnsiTheme="majorHAnsi" w:cstheme="majorBidi"/>
      <w:b/>
      <w:bCs/>
      <w:i/>
      <w:iCs/>
      <w:color w:val="00205B" w:themeColor="accent1"/>
      <w:sz w:val="18"/>
    </w:rPr>
  </w:style>
  <w:style w:type="character" w:styleId="Starkbetoning">
    <w:name w:val="Intense Emphasis"/>
    <w:basedOn w:val="Standardstycketypsnitt"/>
    <w:uiPriority w:val="21"/>
    <w:semiHidden/>
    <w:rsid w:val="002D7F28"/>
    <w:rPr>
      <w:b/>
      <w:bCs/>
      <w:i w:val="0"/>
      <w:iCs/>
      <w:color w:val="00205B" w:themeColor="text2"/>
    </w:rPr>
  </w:style>
  <w:style w:type="character" w:styleId="Diskretbetoning">
    <w:name w:val="Subtle Emphasis"/>
    <w:basedOn w:val="Standardstycketypsnitt"/>
    <w:uiPriority w:val="19"/>
    <w:semiHidden/>
    <w:rsid w:val="008705F5"/>
    <w:rPr>
      <w:i/>
      <w:iCs/>
      <w:color w:val="808080" w:themeColor="text1" w:themeTint="7F"/>
    </w:rPr>
  </w:style>
  <w:style w:type="paragraph" w:customStyle="1" w:styleId="additionalinformation">
    <w:name w:val="additional information"/>
    <w:uiPriority w:val="7"/>
    <w:rsid w:val="00550032"/>
    <w:pPr>
      <w:spacing w:line="180" w:lineRule="exact"/>
    </w:pPr>
    <w:rPr>
      <w:color w:val="00205B" w:themeColor="text2"/>
      <w:spacing w:val="3"/>
      <w:sz w:val="14"/>
      <w:lang w:val="en-GB"/>
    </w:rPr>
  </w:style>
  <w:style w:type="paragraph" w:customStyle="1" w:styleId="Pa0">
    <w:name w:val="Pa0"/>
    <w:basedOn w:val="Normal"/>
    <w:next w:val="Normal"/>
    <w:uiPriority w:val="99"/>
    <w:semiHidden/>
    <w:rsid w:val="005455FC"/>
    <w:pPr>
      <w:autoSpaceDE w:val="0"/>
      <w:autoSpaceDN w:val="0"/>
      <w:adjustRightInd w:val="0"/>
      <w:spacing w:line="241" w:lineRule="atLeast"/>
    </w:pPr>
    <w:rPr>
      <w:rFonts w:ascii="Arial" w:hAnsi="Arial" w:cs="Arial"/>
      <w:sz w:val="24"/>
      <w:szCs w:val="24"/>
    </w:rPr>
  </w:style>
  <w:style w:type="paragraph" w:styleId="Punktlista">
    <w:name w:val="List Bullet"/>
    <w:basedOn w:val="Normal"/>
    <w:uiPriority w:val="6"/>
    <w:qFormat/>
    <w:rsid w:val="00811AC2"/>
    <w:pPr>
      <w:numPr>
        <w:numId w:val="1"/>
      </w:numPr>
      <w:spacing w:line="300" w:lineRule="atLeast"/>
    </w:pPr>
    <w:rPr>
      <w:sz w:val="19"/>
    </w:rPr>
  </w:style>
  <w:style w:type="paragraph" w:styleId="Punktlista2">
    <w:name w:val="List Bullet 2"/>
    <w:basedOn w:val="Normal"/>
    <w:uiPriority w:val="6"/>
    <w:qFormat/>
    <w:rsid w:val="00811AC2"/>
    <w:pPr>
      <w:numPr>
        <w:ilvl w:val="1"/>
        <w:numId w:val="1"/>
      </w:numPr>
      <w:spacing w:line="300" w:lineRule="atLeast"/>
      <w:ind w:left="1003" w:hanging="357"/>
    </w:pPr>
    <w:rPr>
      <w:sz w:val="15"/>
    </w:rPr>
  </w:style>
  <w:style w:type="paragraph" w:styleId="Punktlista3">
    <w:name w:val="List Bullet 3"/>
    <w:basedOn w:val="Normal"/>
    <w:uiPriority w:val="99"/>
    <w:semiHidden/>
    <w:rsid w:val="00087C22"/>
    <w:pPr>
      <w:spacing w:line="300" w:lineRule="atLeast"/>
    </w:pPr>
    <w:rPr>
      <w:color w:val="009FDF" w:themeColor="accent2"/>
      <w:sz w:val="15"/>
      <w:lang w:val="sv-SE"/>
    </w:rPr>
  </w:style>
  <w:style w:type="paragraph" w:customStyle="1" w:styleId="Preamble">
    <w:name w:val="Preamble"/>
    <w:basedOn w:val="Rubrik2"/>
    <w:uiPriority w:val="5"/>
    <w:qFormat/>
    <w:rsid w:val="00A2215B"/>
  </w:style>
  <w:style w:type="character" w:styleId="Hyperlnk">
    <w:name w:val="Hyperlink"/>
    <w:basedOn w:val="Standardstycketypsnitt"/>
    <w:uiPriority w:val="99"/>
    <w:unhideWhenUsed/>
    <w:rsid w:val="003B372B"/>
    <w:rPr>
      <w:color w:val="00205B" w:themeColor="hyperlink"/>
      <w:u w:val="single"/>
    </w:rPr>
  </w:style>
  <w:style w:type="paragraph" w:styleId="Liststycke">
    <w:name w:val="List Paragraph"/>
    <w:basedOn w:val="Normal"/>
    <w:uiPriority w:val="34"/>
    <w:semiHidden/>
    <w:rsid w:val="00837891"/>
    <w:pPr>
      <w:ind w:left="720"/>
      <w:contextualSpacing/>
    </w:pPr>
  </w:style>
  <w:style w:type="character" w:styleId="Kommentarsreferens">
    <w:name w:val="annotation reference"/>
    <w:basedOn w:val="Standardstycketypsnitt"/>
    <w:uiPriority w:val="99"/>
    <w:semiHidden/>
    <w:unhideWhenUsed/>
    <w:rsid w:val="00FD42D4"/>
    <w:rPr>
      <w:sz w:val="18"/>
      <w:szCs w:val="18"/>
    </w:rPr>
  </w:style>
  <w:style w:type="paragraph" w:styleId="Kommentarer">
    <w:name w:val="annotation text"/>
    <w:basedOn w:val="Normal"/>
    <w:link w:val="KommentarerChar"/>
    <w:uiPriority w:val="99"/>
    <w:semiHidden/>
    <w:unhideWhenUsed/>
    <w:rsid w:val="00FD42D4"/>
    <w:pPr>
      <w:spacing w:after="160" w:line="240" w:lineRule="auto"/>
    </w:pPr>
    <w:rPr>
      <w:sz w:val="24"/>
      <w:szCs w:val="24"/>
      <w:lang w:val="da-DK"/>
    </w:rPr>
  </w:style>
  <w:style w:type="character" w:customStyle="1" w:styleId="KommentarerChar">
    <w:name w:val="Kommentarer Char"/>
    <w:basedOn w:val="Standardstycketypsnitt"/>
    <w:link w:val="Kommentarer"/>
    <w:uiPriority w:val="99"/>
    <w:semiHidden/>
    <w:rsid w:val="00FD42D4"/>
    <w:rPr>
      <w:sz w:val="24"/>
      <w:szCs w:val="24"/>
      <w:lang w:val="da-DK"/>
    </w:rPr>
  </w:style>
  <w:style w:type="paragraph" w:styleId="Fotnotstext">
    <w:name w:val="footnote text"/>
    <w:basedOn w:val="Normal"/>
    <w:link w:val="FotnotstextChar"/>
    <w:uiPriority w:val="99"/>
    <w:unhideWhenUsed/>
    <w:rsid w:val="00FD42D4"/>
    <w:pPr>
      <w:spacing w:line="240" w:lineRule="auto"/>
    </w:pPr>
    <w:rPr>
      <w:sz w:val="24"/>
      <w:szCs w:val="24"/>
      <w:lang w:val="da-DK"/>
    </w:rPr>
  </w:style>
  <w:style w:type="character" w:customStyle="1" w:styleId="FotnotstextChar">
    <w:name w:val="Fotnotstext Char"/>
    <w:basedOn w:val="Standardstycketypsnitt"/>
    <w:link w:val="Fotnotstext"/>
    <w:uiPriority w:val="99"/>
    <w:rsid w:val="00FD42D4"/>
    <w:rPr>
      <w:sz w:val="24"/>
      <w:szCs w:val="24"/>
      <w:lang w:val="da-DK"/>
    </w:rPr>
  </w:style>
  <w:style w:type="character" w:styleId="Fotnotsreferens">
    <w:name w:val="footnote reference"/>
    <w:basedOn w:val="Standardstycketypsnitt"/>
    <w:uiPriority w:val="99"/>
    <w:unhideWhenUsed/>
    <w:rsid w:val="00FD42D4"/>
    <w:rPr>
      <w:vertAlign w:val="superscript"/>
    </w:rPr>
  </w:style>
  <w:style w:type="character" w:styleId="AnvndHyperlnk">
    <w:name w:val="FollowedHyperlink"/>
    <w:basedOn w:val="Standardstycketypsnitt"/>
    <w:uiPriority w:val="99"/>
    <w:semiHidden/>
    <w:unhideWhenUsed/>
    <w:rsid w:val="00FD42D4"/>
    <w:rPr>
      <w:color w:val="C7C9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bero.dk/babybuzz"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5_ShGwecswM" TargetMode="External"/><Relationship Id="rId10" Type="http://schemas.openxmlformats.org/officeDocument/2006/relationships/hyperlink" Target="mailto:mads@help-pr.d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png"/><Relationship Id="rId6" Type="http://schemas.openxmlformats.org/officeDocument/2006/relationships/image" Target="media/image7.png"/><Relationship Id="rId1" Type="http://schemas.openxmlformats.org/officeDocument/2006/relationships/image" Target="media/image2.em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A">
      <a:dk1>
        <a:sysClr val="windowText" lastClr="000000"/>
      </a:dk1>
      <a:lt1>
        <a:sysClr val="window" lastClr="FFFFFF"/>
      </a:lt1>
      <a:dk2>
        <a:srgbClr val="00205B"/>
      </a:dk2>
      <a:lt2>
        <a:srgbClr val="858585"/>
      </a:lt2>
      <a:accent1>
        <a:srgbClr val="00205B"/>
      </a:accent1>
      <a:accent2>
        <a:srgbClr val="009FDF"/>
      </a:accent2>
      <a:accent3>
        <a:srgbClr val="43B02A"/>
      </a:accent3>
      <a:accent4>
        <a:srgbClr val="D40F7D"/>
      </a:accent4>
      <a:accent5>
        <a:srgbClr val="981D97"/>
      </a:accent5>
      <a:accent6>
        <a:srgbClr val="796E65"/>
      </a:accent6>
      <a:hlink>
        <a:srgbClr val="00205B"/>
      </a:hlink>
      <a:folHlink>
        <a:srgbClr val="C7C9CB"/>
      </a:folHlink>
    </a:clrScheme>
    <a:fontScheme name="S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8461-5478-E54E-98FC-4F8D1FF9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4199</Characters>
  <Application>Microsoft Macintosh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valan-creations</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Lennhede</dc:creator>
  <cp:lastModifiedBy>Kristina Risberg</cp:lastModifiedBy>
  <cp:revision>2</cp:revision>
  <cp:lastPrinted>2014-12-15T16:15:00Z</cp:lastPrinted>
  <dcterms:created xsi:type="dcterms:W3CDTF">2015-03-04T11:26:00Z</dcterms:created>
  <dcterms:modified xsi:type="dcterms:W3CDTF">2015-03-04T11:26:00Z</dcterms:modified>
</cp:coreProperties>
</file>