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77" w:rsidRDefault="0016528A">
      <w:pPr>
        <w:rPr>
          <w:b/>
          <w:sz w:val="28"/>
          <w:szCs w:val="28"/>
        </w:rPr>
      </w:pPr>
      <w:r w:rsidRPr="009E4C77">
        <w:rPr>
          <w:b/>
          <w:sz w:val="28"/>
          <w:szCs w:val="28"/>
        </w:rPr>
        <w:t xml:space="preserve">Pressemelding </w:t>
      </w:r>
    </w:p>
    <w:p w:rsidR="009E4C77" w:rsidRPr="00CF3725" w:rsidRDefault="00241437">
      <w:pPr>
        <w:rPr>
          <w:b/>
          <w:sz w:val="20"/>
          <w:szCs w:val="20"/>
        </w:rPr>
      </w:pPr>
      <w:r w:rsidRPr="00CF3725">
        <w:rPr>
          <w:b/>
          <w:sz w:val="20"/>
          <w:szCs w:val="20"/>
        </w:rPr>
        <w:t xml:space="preserve">Dato: </w:t>
      </w:r>
      <w:r w:rsidRPr="00CF3725">
        <w:rPr>
          <w:b/>
          <w:sz w:val="20"/>
          <w:szCs w:val="20"/>
        </w:rPr>
        <w:tab/>
      </w:r>
      <w:r w:rsidR="00CF3725" w:rsidRPr="00CF3725">
        <w:rPr>
          <w:b/>
          <w:sz w:val="20"/>
          <w:szCs w:val="20"/>
        </w:rPr>
        <w:t>7</w:t>
      </w:r>
      <w:r w:rsidR="009E4C77" w:rsidRPr="00CF3725">
        <w:rPr>
          <w:b/>
          <w:sz w:val="20"/>
          <w:szCs w:val="20"/>
        </w:rPr>
        <w:t>.</w:t>
      </w:r>
      <w:r w:rsidR="00E42D6B" w:rsidRPr="00CF3725">
        <w:rPr>
          <w:b/>
          <w:sz w:val="20"/>
          <w:szCs w:val="20"/>
        </w:rPr>
        <w:t>3</w:t>
      </w:r>
      <w:r w:rsidR="009E4C77" w:rsidRPr="00CF3725">
        <w:rPr>
          <w:b/>
          <w:sz w:val="20"/>
          <w:szCs w:val="20"/>
        </w:rPr>
        <w:t>.1</w:t>
      </w:r>
      <w:r w:rsidR="00EB298C" w:rsidRPr="00CF3725">
        <w:rPr>
          <w:b/>
          <w:sz w:val="20"/>
          <w:szCs w:val="20"/>
        </w:rPr>
        <w:t>6</w:t>
      </w:r>
    </w:p>
    <w:p w:rsidR="00EB298C" w:rsidRPr="00CF3725" w:rsidRDefault="00EB298C" w:rsidP="00EB298C">
      <w:pPr>
        <w:rPr>
          <w:b/>
          <w:i/>
        </w:rPr>
      </w:pPr>
    </w:p>
    <w:p w:rsidR="00241437" w:rsidRPr="00CF3725" w:rsidRDefault="00241437" w:rsidP="00EB298C">
      <w:pPr>
        <w:rPr>
          <w:b/>
          <w:i/>
        </w:rPr>
      </w:pPr>
    </w:p>
    <w:p w:rsidR="00EB298C" w:rsidRPr="00BC113A" w:rsidRDefault="00E42D6B" w:rsidP="00EB298C">
      <w:pPr>
        <w:rPr>
          <w:b/>
          <w:i/>
        </w:rPr>
      </w:pPr>
      <w:r w:rsidRPr="00BC113A">
        <w:rPr>
          <w:b/>
          <w:i/>
        </w:rPr>
        <w:t xml:space="preserve">Biovac overtar </w:t>
      </w:r>
      <w:r w:rsidR="00CF3725">
        <w:rPr>
          <w:b/>
          <w:i/>
        </w:rPr>
        <w:t xml:space="preserve">Ingeniørfirma </w:t>
      </w:r>
      <w:proofErr w:type="spellStart"/>
      <w:r w:rsidRPr="00BC113A">
        <w:rPr>
          <w:b/>
          <w:i/>
        </w:rPr>
        <w:t>Tison</w:t>
      </w:r>
      <w:proofErr w:type="spellEnd"/>
      <w:r w:rsidRPr="00BC113A">
        <w:rPr>
          <w:b/>
          <w:i/>
        </w:rPr>
        <w:t xml:space="preserve"> </w:t>
      </w:r>
      <w:proofErr w:type="spellStart"/>
      <w:r w:rsidRPr="00BC113A">
        <w:rPr>
          <w:b/>
          <w:i/>
        </w:rPr>
        <w:t>Titlestad</w:t>
      </w:r>
      <w:proofErr w:type="spellEnd"/>
      <w:r w:rsidRPr="00BC113A">
        <w:rPr>
          <w:b/>
          <w:i/>
        </w:rPr>
        <w:t xml:space="preserve"> </w:t>
      </w:r>
      <w:r w:rsidR="00CF3725">
        <w:rPr>
          <w:b/>
          <w:i/>
        </w:rPr>
        <w:t xml:space="preserve">AS </w:t>
      </w:r>
      <w:r w:rsidR="00BC113A" w:rsidRPr="00BC113A">
        <w:rPr>
          <w:b/>
          <w:i/>
        </w:rPr>
        <w:t>I Bergen</w:t>
      </w:r>
    </w:p>
    <w:p w:rsidR="00E42D6B" w:rsidRDefault="00E42D6B" w:rsidP="00EB298C"/>
    <w:p w:rsidR="00EB298C" w:rsidRDefault="00E42D6B" w:rsidP="00EB298C">
      <w:r>
        <w:t xml:space="preserve">Biovac Environmental Technology AS overtar fra 3.3.2017 100% av aksjene i </w:t>
      </w:r>
      <w:r w:rsidR="00CF3725">
        <w:t xml:space="preserve">Ingeniørfirma </w:t>
      </w:r>
      <w:proofErr w:type="spellStart"/>
      <w:r>
        <w:t>Tison</w:t>
      </w:r>
      <w:proofErr w:type="spellEnd"/>
      <w:r w:rsidR="00CF3725">
        <w:t xml:space="preserve"> </w:t>
      </w:r>
      <w:proofErr w:type="spellStart"/>
      <w:r>
        <w:t>Titlestad</w:t>
      </w:r>
      <w:proofErr w:type="spellEnd"/>
      <w:r>
        <w:t xml:space="preserve"> AS</w:t>
      </w:r>
    </w:p>
    <w:p w:rsidR="00E42D6B" w:rsidRDefault="00CF3725" w:rsidP="00EB298C">
      <w:proofErr w:type="spellStart"/>
      <w:r>
        <w:t>Tison</w:t>
      </w:r>
      <w:proofErr w:type="spellEnd"/>
      <w:r w:rsidR="00E42D6B">
        <w:t xml:space="preserve"> </w:t>
      </w:r>
      <w:proofErr w:type="spellStart"/>
      <w:r w:rsidR="00E42D6B">
        <w:t>Titlestad</w:t>
      </w:r>
      <w:proofErr w:type="spellEnd"/>
      <w:r w:rsidR="00E42D6B">
        <w:t xml:space="preserve"> har i mer enn 20 år vært en betydelig leverandør i avløpsmarkedet på Vestlandet. Igjennom en kompetansedrevet organisasjon har de opparbeidet en </w:t>
      </w:r>
      <w:r w:rsidR="00BC113A">
        <w:t>sterk posisjon i sine markeder og har en betydelig kundeportefølje.</w:t>
      </w:r>
      <w:r w:rsidR="00E42D6B">
        <w:t xml:space="preserve"> </w:t>
      </w:r>
    </w:p>
    <w:p w:rsidR="00E42D6B" w:rsidRDefault="00E42D6B" w:rsidP="00EB298C">
      <w:r>
        <w:t>Biovac har alltid hatt lokal forankring som en av sine bærebjelker og oppkjøpet er en del av en strategi om enda</w:t>
      </w:r>
      <w:r w:rsidR="00A35FB4">
        <w:t xml:space="preserve"> sterkere lokal tilstedeværelse </w:t>
      </w:r>
      <w:r w:rsidR="00BC113A">
        <w:t xml:space="preserve">nå som selskapet også etablerer seg i nye markeder </w:t>
      </w:r>
      <w:r w:rsidR="00A35FB4">
        <w:t xml:space="preserve">forteller Adm. Direktør for Biovac Petter Mellquist. </w:t>
      </w:r>
      <w:r>
        <w:t xml:space="preserve"> </w:t>
      </w:r>
    </w:p>
    <w:p w:rsidR="00E42D6B" w:rsidRDefault="00CF3725" w:rsidP="00EB298C">
      <w:proofErr w:type="spellStart"/>
      <w:r>
        <w:t>Tison</w:t>
      </w:r>
      <w:proofErr w:type="spellEnd"/>
      <w:r w:rsidR="00E42D6B">
        <w:t xml:space="preserve"> </w:t>
      </w:r>
      <w:proofErr w:type="spellStart"/>
      <w:r w:rsidR="00E42D6B">
        <w:t>Titlestad</w:t>
      </w:r>
      <w:proofErr w:type="spellEnd"/>
      <w:r w:rsidR="00E42D6B">
        <w:t xml:space="preserve"> skal bestå som eget selskap og blir utgangspunktet for en bredere satsing i Vestlandsregionen</w:t>
      </w:r>
      <w:r w:rsidR="00A35FB4">
        <w:t xml:space="preserve"> ifølge CMO Terje Wilhelmsen</w:t>
      </w:r>
      <w:r w:rsidR="00E42D6B">
        <w:t xml:space="preserve">. </w:t>
      </w:r>
      <w:r w:rsidR="00A35FB4">
        <w:t>Selskapet vil få tilgang på et bredere sortiment og utvidet prosjektkompetanse, men skal fortsette å løse lokale utfordringer i spredt avløp med utgangspunkt i lokalkunnskap.</w:t>
      </w:r>
      <w:r w:rsidR="00BC113A">
        <w:t xml:space="preserve"> Biovac forventer at denne satsingen vil kunne føre til flere ansatte på kontoret i Bergen. </w:t>
      </w:r>
      <w:bookmarkStart w:id="0" w:name="_GoBack"/>
      <w:bookmarkEnd w:id="0"/>
    </w:p>
    <w:p w:rsidR="00E42D6B" w:rsidRDefault="00BC113A" w:rsidP="00EB298C">
      <w:r>
        <w:t xml:space="preserve">Tidligere eier Ove Nedregotten forteller at Biovac var den foretrukne nye eieren av selskapet og han blir med videre som Daglig leder. </w:t>
      </w:r>
    </w:p>
    <w:p w:rsidR="00EB298C" w:rsidRDefault="00EB298C" w:rsidP="00EB298C">
      <w:pPr>
        <w:spacing w:after="0"/>
      </w:pPr>
    </w:p>
    <w:p w:rsidR="00EB298C" w:rsidRPr="00D81E5E" w:rsidRDefault="00EB298C" w:rsidP="00EB298C">
      <w:pPr>
        <w:rPr>
          <w:i/>
          <w:sz w:val="20"/>
          <w:szCs w:val="20"/>
        </w:rPr>
      </w:pPr>
      <w:r w:rsidRPr="00D81E5E">
        <w:rPr>
          <w:b/>
          <w:i/>
          <w:sz w:val="20"/>
          <w:szCs w:val="20"/>
        </w:rPr>
        <w:t xml:space="preserve">Biovac Environmental Technology </w:t>
      </w:r>
      <w:r w:rsidR="00241437" w:rsidRPr="00D81E5E">
        <w:rPr>
          <w:b/>
          <w:i/>
          <w:sz w:val="20"/>
          <w:szCs w:val="20"/>
        </w:rPr>
        <w:t>AS</w:t>
      </w:r>
      <w:r w:rsidR="00241437" w:rsidRPr="00D81E5E">
        <w:rPr>
          <w:sz w:val="20"/>
          <w:szCs w:val="20"/>
        </w:rPr>
        <w:t xml:space="preserve"> er</w:t>
      </w:r>
      <w:r w:rsidRPr="00D81E5E">
        <w:rPr>
          <w:i/>
          <w:sz w:val="20"/>
          <w:szCs w:val="20"/>
        </w:rPr>
        <w:t xml:space="preserve"> en ledende leverandør av vann- og avløpsløsninger til offentlige og private kunder gjennom kjente merkevarer som Biovac</w:t>
      </w:r>
      <w:r w:rsidRPr="00D81E5E">
        <w:rPr>
          <w:rFonts w:cstheme="minorHAnsi"/>
          <w:i/>
          <w:sz w:val="20"/>
          <w:szCs w:val="20"/>
        </w:rPr>
        <w:t xml:space="preserve">®, </w:t>
      </w:r>
      <w:r w:rsidRPr="00D81E5E">
        <w:rPr>
          <w:i/>
          <w:sz w:val="20"/>
          <w:szCs w:val="20"/>
        </w:rPr>
        <w:t>Haco</w:t>
      </w:r>
      <w:r w:rsidRPr="00D81E5E">
        <w:rPr>
          <w:rFonts w:cstheme="minorHAnsi"/>
          <w:i/>
          <w:sz w:val="20"/>
          <w:szCs w:val="20"/>
        </w:rPr>
        <w:t>®</w:t>
      </w:r>
      <w:r w:rsidRPr="00D81E5E">
        <w:rPr>
          <w:i/>
          <w:sz w:val="20"/>
          <w:szCs w:val="20"/>
        </w:rPr>
        <w:t xml:space="preserve"> og Fluidtec</w:t>
      </w:r>
      <w:r w:rsidRPr="00D81E5E">
        <w:rPr>
          <w:rFonts w:cstheme="minorHAnsi"/>
          <w:i/>
          <w:sz w:val="20"/>
          <w:szCs w:val="20"/>
        </w:rPr>
        <w:t>®.</w:t>
      </w:r>
      <w:r w:rsidRPr="00D81E5E">
        <w:rPr>
          <w:sz w:val="20"/>
          <w:szCs w:val="20"/>
        </w:rPr>
        <w:t xml:space="preserve"> </w:t>
      </w:r>
      <w:r w:rsidRPr="00D81E5E">
        <w:rPr>
          <w:i/>
          <w:sz w:val="20"/>
          <w:szCs w:val="20"/>
        </w:rPr>
        <w:t>Selskapet omsetter for ca</w:t>
      </w:r>
      <w:r w:rsidR="00B77D1D" w:rsidRPr="00D81E5E">
        <w:rPr>
          <w:i/>
          <w:sz w:val="20"/>
          <w:szCs w:val="20"/>
        </w:rPr>
        <w:t>.</w:t>
      </w:r>
      <w:r w:rsidRPr="00D81E5E">
        <w:rPr>
          <w:i/>
          <w:sz w:val="20"/>
          <w:szCs w:val="20"/>
        </w:rPr>
        <w:t xml:space="preserve"> 1</w:t>
      </w:r>
      <w:r w:rsidR="00A35FB4">
        <w:rPr>
          <w:i/>
          <w:sz w:val="20"/>
          <w:szCs w:val="20"/>
        </w:rPr>
        <w:t>5</w:t>
      </w:r>
      <w:r w:rsidRPr="00D81E5E">
        <w:rPr>
          <w:i/>
          <w:sz w:val="20"/>
          <w:szCs w:val="20"/>
        </w:rPr>
        <w:t>0 millioner i det norske markedet og ca</w:t>
      </w:r>
      <w:r w:rsidR="00B77D1D" w:rsidRPr="00D81E5E">
        <w:rPr>
          <w:i/>
          <w:sz w:val="20"/>
          <w:szCs w:val="20"/>
        </w:rPr>
        <w:t>.</w:t>
      </w:r>
      <w:r w:rsidRPr="00D81E5E">
        <w:rPr>
          <w:i/>
          <w:sz w:val="20"/>
          <w:szCs w:val="20"/>
        </w:rPr>
        <w:t xml:space="preserve"> </w:t>
      </w:r>
      <w:r w:rsidR="00A35FB4">
        <w:rPr>
          <w:i/>
          <w:sz w:val="20"/>
          <w:szCs w:val="20"/>
        </w:rPr>
        <w:t>50</w:t>
      </w:r>
      <w:r w:rsidRPr="00D81E5E">
        <w:rPr>
          <w:i/>
          <w:sz w:val="20"/>
          <w:szCs w:val="20"/>
        </w:rPr>
        <w:t xml:space="preserve"> millioner i det </w:t>
      </w:r>
      <w:r w:rsidRPr="00D81E5E">
        <w:rPr>
          <w:i/>
          <w:sz w:val="20"/>
          <w:szCs w:val="20"/>
        </w:rPr>
        <w:lastRenderedPageBreak/>
        <w:t>svenske. Med mer enn 1</w:t>
      </w:r>
      <w:r w:rsidR="00A35FB4">
        <w:rPr>
          <w:i/>
          <w:sz w:val="20"/>
          <w:szCs w:val="20"/>
        </w:rPr>
        <w:t>3</w:t>
      </w:r>
      <w:r w:rsidRPr="00D81E5E">
        <w:rPr>
          <w:i/>
          <w:sz w:val="20"/>
          <w:szCs w:val="20"/>
        </w:rPr>
        <w:t>.000 leverte anlegg av ulik størrelse og mer enn 25.000 årlige gjennomførte servicebesøk har Biovac Environmental Technology AS en unik kompetanse og erfaringsbase.</w:t>
      </w:r>
    </w:p>
    <w:p w:rsidR="009E4C77" w:rsidRPr="00D81E5E" w:rsidRDefault="009E4C77" w:rsidP="00D81E5E">
      <w:pPr>
        <w:rPr>
          <w:sz w:val="20"/>
          <w:szCs w:val="20"/>
        </w:rPr>
      </w:pPr>
      <w:proofErr w:type="gramStart"/>
      <w:r w:rsidRPr="00D81E5E">
        <w:rPr>
          <w:sz w:val="20"/>
          <w:szCs w:val="20"/>
        </w:rPr>
        <w:t>Bilder:</w:t>
      </w:r>
      <w:r w:rsidR="00D81E5E" w:rsidRPr="00D81E5E">
        <w:rPr>
          <w:sz w:val="20"/>
          <w:szCs w:val="20"/>
        </w:rPr>
        <w:tab/>
      </w:r>
      <w:proofErr w:type="gramEnd"/>
      <w:r w:rsidR="00BC113A">
        <w:rPr>
          <w:sz w:val="20"/>
          <w:szCs w:val="20"/>
        </w:rPr>
        <w:t>Sign. aksjeoverdragelsen</w:t>
      </w:r>
    </w:p>
    <w:p w:rsidR="00D81E5E" w:rsidRDefault="009E4C77" w:rsidP="00D81E5E">
      <w:pPr>
        <w:rPr>
          <w:sz w:val="20"/>
          <w:szCs w:val="20"/>
        </w:rPr>
      </w:pPr>
      <w:r w:rsidRPr="00D81E5E">
        <w:rPr>
          <w:sz w:val="20"/>
          <w:szCs w:val="20"/>
        </w:rPr>
        <w:t>Kontakt:</w:t>
      </w:r>
    </w:p>
    <w:p w:rsidR="009E4C77" w:rsidRPr="00D81E5E" w:rsidRDefault="009E4C77" w:rsidP="00D81E5E">
      <w:pPr>
        <w:spacing w:after="0"/>
        <w:rPr>
          <w:sz w:val="20"/>
          <w:szCs w:val="20"/>
        </w:rPr>
      </w:pPr>
      <w:r w:rsidRPr="00D81E5E">
        <w:rPr>
          <w:sz w:val="20"/>
          <w:szCs w:val="20"/>
        </w:rPr>
        <w:t>Terje Wilhelmsen</w:t>
      </w:r>
    </w:p>
    <w:p w:rsidR="009E4C77" w:rsidRPr="00D81E5E" w:rsidRDefault="009E4C77" w:rsidP="00D81E5E">
      <w:pPr>
        <w:spacing w:after="0"/>
        <w:rPr>
          <w:sz w:val="20"/>
          <w:szCs w:val="20"/>
        </w:rPr>
      </w:pPr>
      <w:r w:rsidRPr="00D81E5E">
        <w:rPr>
          <w:sz w:val="20"/>
          <w:szCs w:val="20"/>
        </w:rPr>
        <w:t>Salgs og markedsdirektør</w:t>
      </w:r>
      <w:r w:rsidR="00D81E5E" w:rsidRPr="00D81E5E">
        <w:rPr>
          <w:sz w:val="20"/>
          <w:szCs w:val="20"/>
        </w:rPr>
        <w:t>/CMO</w:t>
      </w:r>
    </w:p>
    <w:p w:rsidR="009E4C77" w:rsidRPr="00CF3725" w:rsidRDefault="009E4C77" w:rsidP="00623A0F">
      <w:pPr>
        <w:spacing w:after="0"/>
        <w:rPr>
          <w:sz w:val="20"/>
          <w:szCs w:val="20"/>
        </w:rPr>
      </w:pPr>
      <w:r w:rsidRPr="00CF3725">
        <w:rPr>
          <w:sz w:val="20"/>
          <w:szCs w:val="20"/>
        </w:rPr>
        <w:t>Tlf.</w:t>
      </w:r>
      <w:r w:rsidRPr="00CF3725">
        <w:rPr>
          <w:sz w:val="20"/>
          <w:szCs w:val="20"/>
        </w:rPr>
        <w:tab/>
        <w:t>91 37 68 18</w:t>
      </w:r>
    </w:p>
    <w:p w:rsidR="008D0EF3" w:rsidRPr="00CF3725" w:rsidRDefault="00DB6201" w:rsidP="00623A0F">
      <w:pPr>
        <w:rPr>
          <w:sz w:val="20"/>
          <w:szCs w:val="20"/>
        </w:rPr>
      </w:pPr>
      <w:r w:rsidRPr="00CF3725">
        <w:rPr>
          <w:sz w:val="20"/>
          <w:szCs w:val="20"/>
        </w:rPr>
        <w:t>E-post</w:t>
      </w:r>
      <w:r w:rsidRPr="00CF3725">
        <w:rPr>
          <w:sz w:val="20"/>
          <w:szCs w:val="20"/>
        </w:rPr>
        <w:tab/>
        <w:t>terje.wilhelmsen@biovac</w:t>
      </w:r>
      <w:r w:rsidR="009E4C77" w:rsidRPr="00CF3725">
        <w:rPr>
          <w:sz w:val="20"/>
          <w:szCs w:val="20"/>
        </w:rPr>
        <w:t>.no</w:t>
      </w:r>
    </w:p>
    <w:p w:rsidR="00D81E5E" w:rsidRPr="00CF3725" w:rsidRDefault="00D81E5E">
      <w:pPr>
        <w:rPr>
          <w:sz w:val="20"/>
          <w:szCs w:val="20"/>
        </w:rPr>
      </w:pPr>
    </w:p>
    <w:sectPr w:rsidR="00D81E5E" w:rsidRPr="00CF37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1E" w:rsidRDefault="0027551E" w:rsidP="009E4C77">
      <w:pPr>
        <w:spacing w:after="0" w:line="240" w:lineRule="auto"/>
      </w:pPr>
      <w:r>
        <w:separator/>
      </w:r>
    </w:p>
  </w:endnote>
  <w:endnote w:type="continuationSeparator" w:id="0">
    <w:p w:rsidR="0027551E" w:rsidRDefault="0027551E" w:rsidP="009E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1E" w:rsidRDefault="0027551E" w:rsidP="009E4C77">
      <w:pPr>
        <w:spacing w:after="0" w:line="240" w:lineRule="auto"/>
      </w:pPr>
      <w:r>
        <w:separator/>
      </w:r>
    </w:p>
  </w:footnote>
  <w:footnote w:type="continuationSeparator" w:id="0">
    <w:p w:rsidR="0027551E" w:rsidRDefault="0027551E" w:rsidP="009E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77" w:rsidRDefault="00D81E5E">
    <w:pPr>
      <w:pStyle w:val="Topptekst"/>
    </w:pPr>
    <w:r>
      <w:rPr>
        <w:noProof/>
        <w:lang w:eastAsia="nb-NO"/>
      </w:rPr>
      <w:t xml:space="preserve">                                                                                                                           </w:t>
    </w:r>
    <w:r w:rsidR="00EB298C" w:rsidRPr="00EB298C">
      <w:rPr>
        <w:noProof/>
        <w:lang w:eastAsia="nb-NO"/>
      </w:rPr>
      <w:drawing>
        <wp:inline distT="0" distB="0" distL="0" distR="0">
          <wp:extent cx="1850400" cy="626400"/>
          <wp:effectExtent l="0" t="0" r="0" b="2540"/>
          <wp:docPr id="1" name="Bilde 1" descr="Z:\felles\Biovac\Profilendring 2016\Logo 2016\Biovac logo fla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elles\Biovac\Profilendring 2016\Logo 2016\Biovac logo flag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4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8A"/>
    <w:rsid w:val="000B5161"/>
    <w:rsid w:val="001202B9"/>
    <w:rsid w:val="0013788E"/>
    <w:rsid w:val="0016528A"/>
    <w:rsid w:val="0022539B"/>
    <w:rsid w:val="00241437"/>
    <w:rsid w:val="0024363F"/>
    <w:rsid w:val="0027551E"/>
    <w:rsid w:val="002E0407"/>
    <w:rsid w:val="00304C91"/>
    <w:rsid w:val="00416B1E"/>
    <w:rsid w:val="005B5305"/>
    <w:rsid w:val="005C16F6"/>
    <w:rsid w:val="00623A0F"/>
    <w:rsid w:val="006953AB"/>
    <w:rsid w:val="006C4B41"/>
    <w:rsid w:val="00707119"/>
    <w:rsid w:val="008D0EF3"/>
    <w:rsid w:val="009E4C77"/>
    <w:rsid w:val="009F0973"/>
    <w:rsid w:val="00A35AE1"/>
    <w:rsid w:val="00A35FB4"/>
    <w:rsid w:val="00A71184"/>
    <w:rsid w:val="00A7546C"/>
    <w:rsid w:val="00B77D1D"/>
    <w:rsid w:val="00B87FCD"/>
    <w:rsid w:val="00BA3B7A"/>
    <w:rsid w:val="00BC113A"/>
    <w:rsid w:val="00C33897"/>
    <w:rsid w:val="00CD4D04"/>
    <w:rsid w:val="00CF3725"/>
    <w:rsid w:val="00D80C01"/>
    <w:rsid w:val="00D81E5E"/>
    <w:rsid w:val="00DB6201"/>
    <w:rsid w:val="00E0619B"/>
    <w:rsid w:val="00E078B3"/>
    <w:rsid w:val="00E42D6B"/>
    <w:rsid w:val="00EB298C"/>
    <w:rsid w:val="00EB3FA2"/>
    <w:rsid w:val="00F7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BEB5D7-A592-4C21-9725-5FCE541F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B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51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0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9E4C77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9E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4C77"/>
  </w:style>
  <w:style w:type="paragraph" w:styleId="Bunntekst">
    <w:name w:val="footer"/>
    <w:basedOn w:val="Normal"/>
    <w:link w:val="BunntekstTegn"/>
    <w:uiPriority w:val="99"/>
    <w:unhideWhenUsed/>
    <w:rsid w:val="009E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89836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9CE1-BA5D-4CDB-AFF4-14AC0FAC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Goodtech ASA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Wilhelmsen</dc:creator>
  <cp:lastModifiedBy>Marita Katjana Iversen</cp:lastModifiedBy>
  <cp:revision>2</cp:revision>
  <dcterms:created xsi:type="dcterms:W3CDTF">2017-03-06T11:54:00Z</dcterms:created>
  <dcterms:modified xsi:type="dcterms:W3CDTF">2017-03-06T11:54:00Z</dcterms:modified>
</cp:coreProperties>
</file>