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695112" w14:textId="6FC789F5" w:rsidR="005E572B" w:rsidRPr="005E572B" w:rsidRDefault="005E572B" w:rsidP="00985C2B">
      <w:pPr>
        <w:spacing w:line="360" w:lineRule="auto"/>
        <w:rPr>
          <w:rFonts w:asciiTheme="majorHAnsi" w:hAnsiTheme="majorHAnsi"/>
        </w:rPr>
      </w:pPr>
      <w:r w:rsidRPr="005E572B">
        <w:rPr>
          <w:rFonts w:asciiTheme="majorHAnsi" w:hAnsiTheme="majorHAnsi"/>
        </w:rPr>
        <w:t xml:space="preserve">Pressemeddelelse </w:t>
      </w:r>
    </w:p>
    <w:p w14:paraId="550464D4" w14:textId="249CF75A" w:rsidR="005E572B" w:rsidRPr="005E572B" w:rsidRDefault="005E572B" w:rsidP="00985C2B">
      <w:pPr>
        <w:spacing w:line="360" w:lineRule="auto"/>
        <w:rPr>
          <w:rFonts w:asciiTheme="majorHAnsi" w:hAnsiTheme="majorHAnsi"/>
        </w:rPr>
      </w:pPr>
      <w:r w:rsidRPr="005E572B">
        <w:rPr>
          <w:rFonts w:asciiTheme="majorHAnsi" w:hAnsiTheme="majorHAnsi"/>
        </w:rPr>
        <w:t>17. oktober 2018</w:t>
      </w:r>
    </w:p>
    <w:p w14:paraId="4313FCA7" w14:textId="079A607F" w:rsidR="004B30B3" w:rsidRPr="005E572B" w:rsidRDefault="004B30B3" w:rsidP="00985C2B">
      <w:pPr>
        <w:spacing w:line="360" w:lineRule="auto"/>
        <w:rPr>
          <w:rFonts w:asciiTheme="majorHAnsi" w:hAnsiTheme="majorHAnsi"/>
          <w:b/>
        </w:rPr>
      </w:pPr>
      <w:r w:rsidRPr="005E572B">
        <w:rPr>
          <w:rFonts w:asciiTheme="majorHAnsi" w:hAnsiTheme="majorHAnsi" w:cs="Times New Roman"/>
          <w:noProof/>
          <w:color w:val="222222"/>
          <w:lang w:val="en-US"/>
        </w:rPr>
        <w:drawing>
          <wp:inline distT="0" distB="0" distL="0" distR="0" wp14:anchorId="48749BE9" wp14:editId="46C6E259">
            <wp:extent cx="6116320" cy="2264410"/>
            <wp:effectExtent l="0" t="0" r="508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at-bredforma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07160" w14:textId="77777777" w:rsidR="004B30B3" w:rsidRPr="009D44DB" w:rsidRDefault="004B30B3" w:rsidP="00985C2B">
      <w:pPr>
        <w:spacing w:line="360" w:lineRule="auto"/>
        <w:rPr>
          <w:rFonts w:asciiTheme="majorHAnsi" w:hAnsiTheme="majorHAnsi"/>
          <w:b/>
          <w:color w:val="000000" w:themeColor="text1"/>
          <w:sz w:val="40"/>
          <w:szCs w:val="40"/>
        </w:rPr>
      </w:pPr>
    </w:p>
    <w:p w14:paraId="7B13CCE6" w14:textId="77777777" w:rsidR="009D44DB" w:rsidRDefault="009D44DB" w:rsidP="009D44DB">
      <w:pPr>
        <w:shd w:val="clear" w:color="auto" w:fill="FFFFFF"/>
        <w:spacing w:line="360" w:lineRule="atLeast"/>
        <w:jc w:val="center"/>
        <w:rPr>
          <w:rFonts w:ascii="Cambria" w:hAnsi="Cambria"/>
          <w:color w:val="500050"/>
        </w:rPr>
      </w:pPr>
      <w:r w:rsidRPr="009D44DB">
        <w:rPr>
          <w:rFonts w:ascii="Calibri" w:hAnsi="Calibri"/>
          <w:b/>
          <w:bCs/>
          <w:color w:val="000000" w:themeColor="text1"/>
          <w:sz w:val="40"/>
          <w:szCs w:val="40"/>
        </w:rPr>
        <w:t xml:space="preserve">Matthesens arenashow </w:t>
      </w:r>
      <w:r w:rsidRPr="00BA2871">
        <w:rPr>
          <w:rFonts w:ascii="Calibri" w:hAnsi="Calibri"/>
          <w:b/>
          <w:bCs/>
          <w:sz w:val="40"/>
          <w:szCs w:val="40"/>
        </w:rPr>
        <w:t>slår alle forsalgsrekorder!</w:t>
      </w:r>
    </w:p>
    <w:p w14:paraId="41A87FD4" w14:textId="77777777" w:rsidR="009D44DB" w:rsidRDefault="009D44DB" w:rsidP="009D44DB">
      <w:pPr>
        <w:shd w:val="clear" w:color="auto" w:fill="FFFFFF"/>
        <w:spacing w:line="360" w:lineRule="atLeast"/>
        <w:jc w:val="center"/>
        <w:rPr>
          <w:rFonts w:ascii="Cambria" w:hAnsi="Cambria"/>
          <w:color w:val="500050"/>
        </w:rPr>
      </w:pPr>
      <w:r>
        <w:rPr>
          <w:rFonts w:ascii="Calibri" w:hAnsi="Calibri"/>
          <w:color w:val="500050"/>
          <w:sz w:val="28"/>
          <w:szCs w:val="28"/>
        </w:rPr>
        <w:t> </w:t>
      </w:r>
    </w:p>
    <w:p w14:paraId="783CAD9F" w14:textId="77777777" w:rsidR="009D44DB" w:rsidRPr="009D44DB" w:rsidRDefault="009D44DB" w:rsidP="009D44DB">
      <w:pPr>
        <w:shd w:val="clear" w:color="auto" w:fill="FFFFFF"/>
        <w:spacing w:line="360" w:lineRule="atLeast"/>
        <w:rPr>
          <w:rFonts w:ascii="Cambria" w:hAnsi="Cambria"/>
          <w:color w:val="000000" w:themeColor="text1"/>
        </w:rPr>
      </w:pPr>
      <w:r w:rsidRPr="009D44DB">
        <w:rPr>
          <w:rFonts w:ascii="Calibri" w:hAnsi="Calibri"/>
          <w:b/>
          <w:bCs/>
          <w:i/>
          <w:iCs/>
          <w:color w:val="000000" w:themeColor="text1"/>
          <w:sz w:val="28"/>
          <w:szCs w:val="28"/>
        </w:rPr>
        <w:t>Anders Matthesens shows h</w:t>
      </w:r>
      <w:bookmarkStart w:id="0" w:name="_GoBack"/>
      <w:bookmarkEnd w:id="0"/>
      <w:r w:rsidRPr="009D44DB">
        <w:rPr>
          <w:rFonts w:ascii="Calibri" w:hAnsi="Calibri"/>
          <w:b/>
          <w:bCs/>
          <w:i/>
          <w:iCs/>
          <w:color w:val="000000" w:themeColor="text1"/>
          <w:sz w:val="28"/>
          <w:szCs w:val="28"/>
        </w:rPr>
        <w:t>ar altid solgt godt. Men med 75.000 solgte billetter kun otte dage inden premieren på jubilæumsshowet ”Anden 25”, har Matthesen slået alle sine hidtidige forsalgsrekorder. Hos </w:t>
      </w:r>
      <w:r w:rsidRPr="009D44DB">
        <w:rPr>
          <w:rFonts w:ascii="Calibri" w:hAnsi="Calibri"/>
          <w:b/>
          <w:bCs/>
          <w:i/>
          <w:iCs/>
          <w:color w:val="0000FF"/>
          <w:sz w:val="28"/>
          <w:szCs w:val="28"/>
        </w:rPr>
        <w:fldChar w:fldCharType="begin"/>
      </w:r>
      <w:r w:rsidRPr="009D44DB">
        <w:rPr>
          <w:rFonts w:ascii="Calibri" w:hAnsi="Calibri"/>
          <w:b/>
          <w:bCs/>
          <w:i/>
          <w:iCs/>
          <w:color w:val="0000FF"/>
          <w:sz w:val="28"/>
          <w:szCs w:val="28"/>
        </w:rPr>
        <w:instrText xml:space="preserve"> HYPERLINK "http://ticketmaster.dk/" \t "_blank" </w:instrText>
      </w:r>
      <w:r w:rsidRPr="009D44DB">
        <w:rPr>
          <w:rFonts w:ascii="Calibri" w:hAnsi="Calibri"/>
          <w:b/>
          <w:bCs/>
          <w:i/>
          <w:iCs/>
          <w:color w:val="0000FF"/>
          <w:sz w:val="28"/>
          <w:szCs w:val="28"/>
        </w:rPr>
      </w:r>
      <w:r w:rsidRPr="009D44DB">
        <w:rPr>
          <w:rFonts w:ascii="Calibri" w:hAnsi="Calibri"/>
          <w:b/>
          <w:bCs/>
          <w:i/>
          <w:iCs/>
          <w:color w:val="0000FF"/>
          <w:sz w:val="28"/>
          <w:szCs w:val="28"/>
        </w:rPr>
        <w:fldChar w:fldCharType="separate"/>
      </w:r>
      <w:r w:rsidRPr="009D44DB">
        <w:rPr>
          <w:rStyle w:val="Llink"/>
          <w:rFonts w:ascii="Calibri" w:hAnsi="Calibri"/>
          <w:b/>
          <w:bCs/>
          <w:i/>
          <w:iCs/>
          <w:color w:val="0000FF"/>
          <w:sz w:val="28"/>
          <w:szCs w:val="28"/>
        </w:rPr>
        <w:t>Ticketmaster.dk</w:t>
      </w:r>
      <w:r w:rsidRPr="009D44DB">
        <w:rPr>
          <w:rFonts w:ascii="Calibri" w:hAnsi="Calibri"/>
          <w:b/>
          <w:bCs/>
          <w:i/>
          <w:iCs/>
          <w:color w:val="0000FF"/>
          <w:sz w:val="28"/>
          <w:szCs w:val="28"/>
        </w:rPr>
        <w:fldChar w:fldCharType="end"/>
      </w:r>
      <w:r w:rsidRPr="009D44DB">
        <w:rPr>
          <w:rFonts w:ascii="Calibri" w:hAnsi="Calibri"/>
          <w:b/>
          <w:bCs/>
          <w:i/>
          <w:iCs/>
          <w:color w:val="000000" w:themeColor="text1"/>
          <w:sz w:val="28"/>
          <w:szCs w:val="28"/>
        </w:rPr>
        <w:t xml:space="preserve"> er det stadig muligt at købe billetter til de få shows i Royal Arena og Jyske Bank </w:t>
      </w:r>
      <w:proofErr w:type="spellStart"/>
      <w:r w:rsidRPr="009D44DB">
        <w:rPr>
          <w:rFonts w:ascii="Calibri" w:hAnsi="Calibri"/>
          <w:b/>
          <w:bCs/>
          <w:i/>
          <w:iCs/>
          <w:color w:val="000000" w:themeColor="text1"/>
          <w:sz w:val="28"/>
          <w:szCs w:val="28"/>
        </w:rPr>
        <w:t>Boxen</w:t>
      </w:r>
      <w:proofErr w:type="spellEnd"/>
      <w:r w:rsidRPr="009D44DB">
        <w:rPr>
          <w:rFonts w:ascii="Calibri" w:hAnsi="Calibri"/>
          <w:b/>
          <w:bCs/>
          <w:i/>
          <w:iCs/>
          <w:color w:val="000000" w:themeColor="text1"/>
          <w:sz w:val="28"/>
          <w:szCs w:val="28"/>
        </w:rPr>
        <w:t xml:space="preserve"> som endnu ikke er udsolgt.</w:t>
      </w:r>
    </w:p>
    <w:p w14:paraId="4ADDA326" w14:textId="77777777" w:rsidR="009D44DB" w:rsidRPr="009D44DB" w:rsidRDefault="009D44DB" w:rsidP="009D44DB">
      <w:pPr>
        <w:shd w:val="clear" w:color="auto" w:fill="FFFFFF"/>
        <w:spacing w:line="360" w:lineRule="atLeast"/>
        <w:rPr>
          <w:rFonts w:ascii="Cambria" w:hAnsi="Cambria"/>
          <w:color w:val="000000" w:themeColor="text1"/>
        </w:rPr>
      </w:pPr>
      <w:r w:rsidRPr="009D44DB">
        <w:rPr>
          <w:rFonts w:ascii="Calibri" w:hAnsi="Calibri"/>
          <w:b/>
          <w:bCs/>
          <w:color w:val="000000" w:themeColor="text1"/>
        </w:rPr>
        <w:t> </w:t>
      </w:r>
    </w:p>
    <w:p w14:paraId="33C8C258" w14:textId="77777777" w:rsidR="009D44DB" w:rsidRPr="009D44DB" w:rsidRDefault="009D44DB" w:rsidP="009D44DB">
      <w:pPr>
        <w:shd w:val="clear" w:color="auto" w:fill="FFFFFF"/>
        <w:spacing w:line="360" w:lineRule="atLeast"/>
        <w:rPr>
          <w:rFonts w:ascii="Cambria" w:hAnsi="Cambria"/>
          <w:color w:val="000000" w:themeColor="text1"/>
        </w:rPr>
      </w:pPr>
      <w:r w:rsidRPr="009D44DB">
        <w:rPr>
          <w:rFonts w:ascii="Calibri" w:hAnsi="Calibri"/>
          <w:color w:val="000000" w:themeColor="text1"/>
        </w:rPr>
        <w:t xml:space="preserve">Udsigten til at opleve Anders Matthesen i et storstilet arenashow i anledning af hans 25-års jubilæum har i den grad fået fans og publikum op af stolene. Med godt en uge til premieren er der solgt hele 75.000 billetter – et eksplosivt billetsalg der slår alle Matthesens hidtidige forsalgsrekorder! Matthesens sølvbryllup med </w:t>
      </w:r>
      <w:proofErr w:type="spellStart"/>
      <w:r w:rsidRPr="009D44DB">
        <w:rPr>
          <w:rFonts w:ascii="Calibri" w:hAnsi="Calibri"/>
          <w:color w:val="000000" w:themeColor="text1"/>
        </w:rPr>
        <w:t>standup’en</w:t>
      </w:r>
      <w:proofErr w:type="spellEnd"/>
      <w:r w:rsidRPr="009D44DB">
        <w:rPr>
          <w:rFonts w:ascii="Calibri" w:hAnsi="Calibri"/>
          <w:color w:val="000000" w:themeColor="text1"/>
        </w:rPr>
        <w:t xml:space="preserve"> markeres med i alt syv </w:t>
      </w:r>
      <w:proofErr w:type="spellStart"/>
      <w:r w:rsidRPr="009D44DB">
        <w:rPr>
          <w:rFonts w:ascii="Calibri" w:hAnsi="Calibri"/>
          <w:color w:val="000000" w:themeColor="text1"/>
        </w:rPr>
        <w:t>megashows</w:t>
      </w:r>
      <w:proofErr w:type="spellEnd"/>
      <w:r w:rsidRPr="009D44DB">
        <w:rPr>
          <w:rFonts w:ascii="Calibri" w:hAnsi="Calibri"/>
          <w:color w:val="000000" w:themeColor="text1"/>
        </w:rPr>
        <w:t xml:space="preserve"> i Royal Arena (København) og Jyske Bank </w:t>
      </w:r>
      <w:proofErr w:type="spellStart"/>
      <w:r w:rsidRPr="009D44DB">
        <w:rPr>
          <w:rFonts w:ascii="Calibri" w:hAnsi="Calibri"/>
          <w:color w:val="000000" w:themeColor="text1"/>
        </w:rPr>
        <w:t>Boxen</w:t>
      </w:r>
      <w:proofErr w:type="spellEnd"/>
      <w:r w:rsidRPr="009D44DB">
        <w:rPr>
          <w:rFonts w:ascii="Calibri" w:hAnsi="Calibri"/>
          <w:color w:val="000000" w:themeColor="text1"/>
        </w:rPr>
        <w:t xml:space="preserve"> (Herning) fordelt på to weekender, og begge steder går billetterne som varmt brød. Så hvis man vil nå at opleve ”Anden 25” – Matthesens til dato mest spektakulære og enestående show som end ikke udkommer på DVD – er der stadig få billetter til salg via </w:t>
      </w:r>
      <w:r w:rsidRPr="009D44DB">
        <w:rPr>
          <w:rFonts w:ascii="Calibri" w:hAnsi="Calibri"/>
          <w:color w:val="0000FF"/>
        </w:rPr>
        <w:fldChar w:fldCharType="begin"/>
      </w:r>
      <w:r w:rsidRPr="009D44DB">
        <w:rPr>
          <w:rFonts w:ascii="Calibri" w:hAnsi="Calibri"/>
          <w:color w:val="0000FF"/>
        </w:rPr>
        <w:instrText xml:space="preserve"> HYPERLINK "http://ticketmaster.dk/" \t "_blank" </w:instrText>
      </w:r>
      <w:r w:rsidRPr="009D44DB">
        <w:rPr>
          <w:rFonts w:ascii="Calibri" w:hAnsi="Calibri"/>
          <w:color w:val="0000FF"/>
        </w:rPr>
      </w:r>
      <w:r w:rsidRPr="009D44DB">
        <w:rPr>
          <w:rFonts w:ascii="Calibri" w:hAnsi="Calibri"/>
          <w:color w:val="0000FF"/>
        </w:rPr>
        <w:fldChar w:fldCharType="separate"/>
      </w:r>
      <w:r w:rsidRPr="009D44DB">
        <w:rPr>
          <w:rStyle w:val="Llink"/>
          <w:rFonts w:ascii="Calibri" w:hAnsi="Calibri"/>
          <w:color w:val="0000FF"/>
        </w:rPr>
        <w:t>Ticketmaster.dk</w:t>
      </w:r>
      <w:r w:rsidRPr="009D44DB">
        <w:rPr>
          <w:rFonts w:ascii="Calibri" w:hAnsi="Calibri"/>
          <w:color w:val="0000FF"/>
        </w:rPr>
        <w:fldChar w:fldCharType="end"/>
      </w:r>
      <w:r w:rsidRPr="009D44DB">
        <w:rPr>
          <w:rFonts w:ascii="Calibri" w:hAnsi="Calibri"/>
          <w:color w:val="000000" w:themeColor="text1"/>
        </w:rPr>
        <w:t>.</w:t>
      </w:r>
    </w:p>
    <w:p w14:paraId="37D48622" w14:textId="77777777" w:rsidR="009D44DB" w:rsidRPr="009D44DB" w:rsidRDefault="009D44DB" w:rsidP="009D44DB">
      <w:pPr>
        <w:shd w:val="clear" w:color="auto" w:fill="FFFFFF"/>
        <w:spacing w:line="360" w:lineRule="atLeast"/>
        <w:rPr>
          <w:rFonts w:ascii="Cambria" w:hAnsi="Cambria"/>
          <w:color w:val="000000" w:themeColor="text1"/>
        </w:rPr>
      </w:pPr>
      <w:r w:rsidRPr="009D44DB">
        <w:rPr>
          <w:rFonts w:ascii="Calibri" w:hAnsi="Calibri"/>
          <w:color w:val="000000" w:themeColor="text1"/>
        </w:rPr>
        <w:t> </w:t>
      </w:r>
    </w:p>
    <w:p w14:paraId="6F2A89DC" w14:textId="77777777" w:rsidR="009D44DB" w:rsidRPr="009D44DB" w:rsidRDefault="009D44DB" w:rsidP="009D44DB">
      <w:pPr>
        <w:shd w:val="clear" w:color="auto" w:fill="FFFFFF"/>
        <w:spacing w:line="360" w:lineRule="atLeast"/>
        <w:rPr>
          <w:rFonts w:ascii="Cambria" w:hAnsi="Cambria"/>
          <w:color w:val="000000" w:themeColor="text1"/>
        </w:rPr>
      </w:pPr>
      <w:r w:rsidRPr="009D44DB">
        <w:rPr>
          <w:rFonts w:ascii="Calibri" w:hAnsi="Calibri"/>
          <w:b/>
          <w:bCs/>
          <w:color w:val="000000" w:themeColor="text1"/>
        </w:rPr>
        <w:t>Om showet</w:t>
      </w:r>
    </w:p>
    <w:p w14:paraId="4DF7B003" w14:textId="77777777" w:rsidR="009D44DB" w:rsidRPr="009D44DB" w:rsidRDefault="009D44DB" w:rsidP="009D44DB">
      <w:pPr>
        <w:shd w:val="clear" w:color="auto" w:fill="FFFFFF"/>
        <w:spacing w:line="360" w:lineRule="atLeast"/>
        <w:rPr>
          <w:rFonts w:ascii="Cambria" w:hAnsi="Cambria"/>
          <w:color w:val="000000" w:themeColor="text1"/>
        </w:rPr>
      </w:pPr>
      <w:r w:rsidRPr="009D44DB">
        <w:rPr>
          <w:rFonts w:ascii="Calibri" w:hAnsi="Calibri"/>
          <w:color w:val="000000" w:themeColor="text1"/>
        </w:rPr>
        <w:t xml:space="preserve">‘Anden 25’ bliver det absolut største og mest spektakulære </w:t>
      </w:r>
      <w:proofErr w:type="spellStart"/>
      <w:r w:rsidRPr="009D44DB">
        <w:rPr>
          <w:rFonts w:ascii="Calibri" w:hAnsi="Calibri"/>
          <w:color w:val="000000" w:themeColor="text1"/>
        </w:rPr>
        <w:t>comedy</w:t>
      </w:r>
      <w:proofErr w:type="spellEnd"/>
      <w:r w:rsidRPr="009D44DB">
        <w:rPr>
          <w:rFonts w:ascii="Calibri" w:hAnsi="Calibri"/>
          <w:color w:val="000000" w:themeColor="text1"/>
        </w:rPr>
        <w:t xml:space="preserve">-show på dansk jord nogensinde: Matthesen fylder de enorme arenaer med en kæmpemæssig produktion med flere storskærme, scener i to etager, catwalk og et væld af happenings. Kort sagt: Dét her bliver en fantastisk showoplevelse udover det sædvanlige, lige meget om man sidder på første række eller </w:t>
      </w:r>
      <w:r w:rsidRPr="009D44DB">
        <w:rPr>
          <w:rFonts w:ascii="Calibri" w:hAnsi="Calibri"/>
          <w:color w:val="000000" w:themeColor="text1"/>
        </w:rPr>
        <w:lastRenderedPageBreak/>
        <w:t>på øverste balkon, så publikum skal finde rysleren og festhatten frem og forberede sig på konfetti i håret og ondt i kæber og mavemuskler.</w:t>
      </w:r>
    </w:p>
    <w:p w14:paraId="664D9BF3" w14:textId="77777777" w:rsidR="005E572B" w:rsidRPr="005E572B" w:rsidRDefault="005E572B" w:rsidP="00985C2B">
      <w:pPr>
        <w:shd w:val="clear" w:color="auto" w:fill="FFFFFF"/>
        <w:spacing w:line="360" w:lineRule="auto"/>
        <w:rPr>
          <w:rFonts w:asciiTheme="majorHAnsi" w:hAnsiTheme="majorHAnsi" w:cs="Times New Roman"/>
          <w:color w:val="222222"/>
        </w:rPr>
      </w:pPr>
    </w:p>
    <w:p w14:paraId="136929AA" w14:textId="77777777" w:rsidR="005E572B" w:rsidRPr="005E572B" w:rsidRDefault="005E572B" w:rsidP="005E572B">
      <w:pPr>
        <w:spacing w:line="276" w:lineRule="auto"/>
        <w:rPr>
          <w:rFonts w:asciiTheme="majorHAnsi" w:hAnsiTheme="majorHAnsi" w:cs="Times New Roman"/>
        </w:rPr>
      </w:pPr>
      <w:r w:rsidRPr="005E572B">
        <w:rPr>
          <w:rFonts w:asciiTheme="majorHAnsi" w:hAnsiTheme="majorHAnsi" w:cs="Times New Roman"/>
          <w:b/>
          <w:bCs/>
        </w:rPr>
        <w:t>Med venlig hilsen</w:t>
      </w:r>
      <w:r w:rsidRPr="005E572B">
        <w:rPr>
          <w:rFonts w:asciiTheme="majorHAnsi" w:hAnsiTheme="majorHAnsi" w:cs="Times New Roman"/>
        </w:rPr>
        <w:br/>
        <w:t>Have Kommunikation</w:t>
      </w:r>
    </w:p>
    <w:p w14:paraId="44700C9D" w14:textId="77777777" w:rsidR="005E572B" w:rsidRPr="005E572B" w:rsidRDefault="005E572B" w:rsidP="005E572B">
      <w:pPr>
        <w:spacing w:line="276" w:lineRule="auto"/>
        <w:rPr>
          <w:rFonts w:asciiTheme="majorHAnsi" w:hAnsiTheme="majorHAnsi" w:cs="Times New Roman"/>
        </w:rPr>
      </w:pPr>
      <w:r w:rsidRPr="005E572B">
        <w:rPr>
          <w:rFonts w:asciiTheme="majorHAnsi" w:hAnsiTheme="majorHAnsi" w:cs="Times New Roman"/>
        </w:rPr>
        <w:t> </w:t>
      </w:r>
    </w:p>
    <w:p w14:paraId="19A0C32C" w14:textId="77777777" w:rsidR="005E572B" w:rsidRPr="005E572B" w:rsidRDefault="005E572B" w:rsidP="005E572B">
      <w:pPr>
        <w:spacing w:line="276" w:lineRule="auto"/>
        <w:rPr>
          <w:rFonts w:asciiTheme="majorHAnsi" w:hAnsiTheme="majorHAnsi" w:cs="Times New Roman"/>
        </w:rPr>
      </w:pPr>
      <w:r w:rsidRPr="005E572B">
        <w:rPr>
          <w:rFonts w:asciiTheme="majorHAnsi" w:hAnsiTheme="majorHAnsi" w:cs="Times New Roman"/>
          <w:b/>
          <w:bCs/>
        </w:rPr>
        <w:t>For yderligere information, kontakt venligst:</w:t>
      </w:r>
    </w:p>
    <w:p w14:paraId="476C242F" w14:textId="77777777" w:rsidR="005E572B" w:rsidRPr="005E572B" w:rsidRDefault="005E572B" w:rsidP="005E572B">
      <w:pPr>
        <w:spacing w:line="276" w:lineRule="auto"/>
        <w:rPr>
          <w:rFonts w:asciiTheme="majorHAnsi" w:hAnsiTheme="majorHAnsi" w:cs="Times New Roman"/>
        </w:rPr>
      </w:pPr>
      <w:r w:rsidRPr="005E572B">
        <w:rPr>
          <w:rFonts w:asciiTheme="majorHAnsi" w:hAnsiTheme="majorHAnsi" w:cs="Times New Roman"/>
        </w:rPr>
        <w:t>Anja Linnet // </w:t>
      </w:r>
      <w:hyperlink r:id="rId6" w:history="1">
        <w:r w:rsidRPr="005E572B">
          <w:rPr>
            <w:rStyle w:val="Llink"/>
            <w:rFonts w:asciiTheme="majorHAnsi" w:hAnsiTheme="majorHAnsi" w:cs="Times New Roman"/>
          </w:rPr>
          <w:t>anja@have.dk</w:t>
        </w:r>
      </w:hyperlink>
      <w:r w:rsidRPr="005E572B">
        <w:rPr>
          <w:rFonts w:asciiTheme="majorHAnsi" w:hAnsiTheme="majorHAnsi" w:cs="Times New Roman"/>
        </w:rPr>
        <w:t xml:space="preserve"> // 22655348</w:t>
      </w:r>
    </w:p>
    <w:p w14:paraId="1AB4F791" w14:textId="77777777" w:rsidR="005E572B" w:rsidRPr="005E572B" w:rsidRDefault="005E572B" w:rsidP="005E572B">
      <w:pPr>
        <w:spacing w:line="276" w:lineRule="auto"/>
        <w:rPr>
          <w:rFonts w:asciiTheme="majorHAnsi" w:hAnsiTheme="majorHAnsi" w:cs="Times New Roman"/>
        </w:rPr>
      </w:pPr>
      <w:r w:rsidRPr="005E572B">
        <w:rPr>
          <w:rFonts w:asciiTheme="majorHAnsi" w:hAnsiTheme="majorHAnsi" w:cs="Times New Roman"/>
        </w:rPr>
        <w:t> </w:t>
      </w:r>
    </w:p>
    <w:p w14:paraId="2B8A3D02" w14:textId="77777777" w:rsidR="005E572B" w:rsidRPr="005E572B" w:rsidRDefault="005E572B" w:rsidP="005E572B">
      <w:pPr>
        <w:spacing w:line="276" w:lineRule="auto"/>
        <w:rPr>
          <w:rFonts w:asciiTheme="majorHAnsi" w:hAnsiTheme="majorHAnsi" w:cs="Times New Roman"/>
        </w:rPr>
      </w:pPr>
      <w:r w:rsidRPr="005E572B">
        <w:rPr>
          <w:rFonts w:asciiTheme="majorHAnsi" w:hAnsiTheme="majorHAnsi" w:cs="Times New Roman"/>
          <w:b/>
          <w:bCs/>
          <w:u w:val="single"/>
        </w:rPr>
        <w:t xml:space="preserve">Fakta om </w:t>
      </w:r>
      <w:r w:rsidRPr="005E572B">
        <w:rPr>
          <w:rFonts w:asciiTheme="majorHAnsi" w:hAnsiTheme="majorHAnsi" w:cs="Times New Roman"/>
          <w:b/>
          <w:bCs/>
          <w:i/>
          <w:u w:val="single"/>
        </w:rPr>
        <w:t>Anden 25</w:t>
      </w:r>
      <w:r w:rsidRPr="005E572B">
        <w:rPr>
          <w:rFonts w:asciiTheme="majorHAnsi" w:hAnsiTheme="majorHAnsi" w:cs="Times New Roman"/>
          <w:b/>
          <w:bCs/>
          <w:u w:val="single"/>
        </w:rPr>
        <w:t>:</w:t>
      </w:r>
    </w:p>
    <w:p w14:paraId="71534C91" w14:textId="77777777" w:rsidR="005E572B" w:rsidRPr="005E572B" w:rsidRDefault="005E572B" w:rsidP="005E572B">
      <w:pPr>
        <w:spacing w:line="276" w:lineRule="auto"/>
        <w:rPr>
          <w:rFonts w:asciiTheme="majorHAnsi" w:hAnsiTheme="majorHAnsi" w:cs="Times New Roman"/>
        </w:rPr>
      </w:pPr>
      <w:r w:rsidRPr="005E572B">
        <w:rPr>
          <w:rFonts w:asciiTheme="majorHAnsi" w:hAnsiTheme="majorHAnsi" w:cs="Times New Roman"/>
        </w:rPr>
        <w:t> </w:t>
      </w:r>
    </w:p>
    <w:p w14:paraId="23AD4486" w14:textId="77777777" w:rsidR="005E572B" w:rsidRPr="005E572B" w:rsidRDefault="005E572B" w:rsidP="005E572B">
      <w:pPr>
        <w:spacing w:line="276" w:lineRule="auto"/>
        <w:rPr>
          <w:rFonts w:asciiTheme="majorHAnsi" w:hAnsiTheme="majorHAnsi" w:cs="Times New Roman"/>
        </w:rPr>
      </w:pPr>
      <w:r w:rsidRPr="005E572B">
        <w:rPr>
          <w:rFonts w:asciiTheme="majorHAnsi" w:hAnsiTheme="majorHAnsi" w:cs="Times New Roman"/>
          <w:u w:val="single"/>
        </w:rPr>
        <w:t>Spillesteder:</w:t>
      </w:r>
    </w:p>
    <w:p w14:paraId="492A873F" w14:textId="77777777" w:rsidR="005E572B" w:rsidRPr="005E572B" w:rsidRDefault="005E572B" w:rsidP="005E572B">
      <w:pPr>
        <w:spacing w:line="276" w:lineRule="auto"/>
        <w:rPr>
          <w:rFonts w:asciiTheme="majorHAnsi" w:hAnsiTheme="majorHAnsi" w:cs="Times New Roman"/>
        </w:rPr>
      </w:pPr>
      <w:r w:rsidRPr="005E572B">
        <w:rPr>
          <w:rFonts w:asciiTheme="majorHAnsi" w:hAnsiTheme="majorHAnsi" w:cs="Times New Roman"/>
        </w:rPr>
        <w:t>Royal Arena, København: 25. og 26. oktober 2018 kl. 19.30</w:t>
      </w:r>
    </w:p>
    <w:p w14:paraId="7F93490F" w14:textId="77777777" w:rsidR="005E572B" w:rsidRPr="005E572B" w:rsidRDefault="005E572B" w:rsidP="005E572B">
      <w:pPr>
        <w:spacing w:line="276" w:lineRule="auto"/>
        <w:rPr>
          <w:rFonts w:asciiTheme="majorHAnsi" w:hAnsiTheme="majorHAnsi" w:cs="Times New Roman"/>
        </w:rPr>
      </w:pPr>
      <w:r w:rsidRPr="005E572B">
        <w:rPr>
          <w:rFonts w:asciiTheme="majorHAnsi" w:hAnsiTheme="majorHAnsi" w:cs="Times New Roman"/>
        </w:rPr>
        <w:t>Royal Arena, København: 27. oktober 2018 kl. 15.00 og 20.00</w:t>
      </w:r>
    </w:p>
    <w:p w14:paraId="5066C819" w14:textId="77777777" w:rsidR="005E572B" w:rsidRPr="005E572B" w:rsidRDefault="005E572B" w:rsidP="005E572B">
      <w:pPr>
        <w:spacing w:line="276" w:lineRule="auto"/>
        <w:rPr>
          <w:rFonts w:asciiTheme="majorHAnsi" w:hAnsiTheme="majorHAnsi" w:cs="Times New Roman"/>
        </w:rPr>
      </w:pPr>
      <w:r w:rsidRPr="005E572B">
        <w:rPr>
          <w:rFonts w:asciiTheme="majorHAnsi" w:hAnsiTheme="majorHAnsi" w:cs="Times New Roman"/>
        </w:rPr>
        <w:t xml:space="preserve">Jyske Bank </w:t>
      </w:r>
      <w:proofErr w:type="spellStart"/>
      <w:r w:rsidRPr="005E572B">
        <w:rPr>
          <w:rFonts w:asciiTheme="majorHAnsi" w:hAnsiTheme="majorHAnsi" w:cs="Times New Roman"/>
        </w:rPr>
        <w:t>Boxen</w:t>
      </w:r>
      <w:proofErr w:type="spellEnd"/>
      <w:r w:rsidRPr="005E572B">
        <w:rPr>
          <w:rFonts w:asciiTheme="majorHAnsi" w:hAnsiTheme="majorHAnsi" w:cs="Times New Roman"/>
        </w:rPr>
        <w:t>, Herning: 1. og 2. november 2018 kl. 19.30</w:t>
      </w:r>
    </w:p>
    <w:p w14:paraId="12174678" w14:textId="77777777" w:rsidR="005E572B" w:rsidRPr="005E572B" w:rsidRDefault="005E572B" w:rsidP="005E572B">
      <w:pPr>
        <w:spacing w:line="276" w:lineRule="auto"/>
        <w:rPr>
          <w:rFonts w:asciiTheme="majorHAnsi" w:hAnsiTheme="majorHAnsi" w:cs="Times New Roman"/>
        </w:rPr>
      </w:pPr>
      <w:r w:rsidRPr="005E572B">
        <w:rPr>
          <w:rFonts w:asciiTheme="majorHAnsi" w:hAnsiTheme="majorHAnsi" w:cs="Times New Roman"/>
        </w:rPr>
        <w:t> </w:t>
      </w:r>
    </w:p>
    <w:p w14:paraId="21F725D7" w14:textId="77777777" w:rsidR="005E572B" w:rsidRPr="005E572B" w:rsidRDefault="005E572B" w:rsidP="005E572B">
      <w:pPr>
        <w:spacing w:line="276" w:lineRule="auto"/>
        <w:rPr>
          <w:rFonts w:asciiTheme="majorHAnsi" w:hAnsiTheme="majorHAnsi" w:cs="Times New Roman"/>
        </w:rPr>
      </w:pPr>
      <w:r w:rsidRPr="005E572B">
        <w:rPr>
          <w:rFonts w:asciiTheme="majorHAnsi" w:hAnsiTheme="majorHAnsi" w:cs="Times New Roman"/>
          <w:u w:val="single"/>
        </w:rPr>
        <w:t>Billetbestilling:</w:t>
      </w:r>
    </w:p>
    <w:p w14:paraId="21735E15" w14:textId="77777777" w:rsidR="005E572B" w:rsidRPr="005E572B" w:rsidRDefault="005E572B" w:rsidP="005E572B">
      <w:pPr>
        <w:spacing w:line="276" w:lineRule="auto"/>
        <w:rPr>
          <w:rFonts w:asciiTheme="majorHAnsi" w:hAnsiTheme="majorHAnsi" w:cs="Times New Roman"/>
        </w:rPr>
      </w:pPr>
      <w:r w:rsidRPr="005E572B">
        <w:rPr>
          <w:rFonts w:asciiTheme="majorHAnsi" w:hAnsiTheme="majorHAnsi" w:cs="Times New Roman"/>
        </w:rPr>
        <w:t xml:space="preserve">Billetter til </w:t>
      </w:r>
      <w:r w:rsidRPr="005E572B">
        <w:rPr>
          <w:rFonts w:asciiTheme="majorHAnsi" w:hAnsiTheme="majorHAnsi" w:cs="Times New Roman"/>
          <w:b/>
        </w:rPr>
        <w:t xml:space="preserve">Royal Arena </w:t>
      </w:r>
      <w:r w:rsidRPr="005E572B">
        <w:rPr>
          <w:rFonts w:asciiTheme="majorHAnsi" w:hAnsiTheme="majorHAnsi" w:cs="Times New Roman"/>
        </w:rPr>
        <w:t xml:space="preserve">og </w:t>
      </w:r>
      <w:r w:rsidRPr="005E572B">
        <w:rPr>
          <w:rFonts w:asciiTheme="majorHAnsi" w:hAnsiTheme="majorHAnsi" w:cs="Times New Roman"/>
          <w:b/>
        </w:rPr>
        <w:t xml:space="preserve">Jyske Bank </w:t>
      </w:r>
      <w:proofErr w:type="spellStart"/>
      <w:r w:rsidRPr="005E572B">
        <w:rPr>
          <w:rFonts w:asciiTheme="majorHAnsi" w:hAnsiTheme="majorHAnsi" w:cs="Times New Roman"/>
          <w:b/>
        </w:rPr>
        <w:t>Boxen</w:t>
      </w:r>
      <w:proofErr w:type="spellEnd"/>
      <w:r w:rsidRPr="005E572B">
        <w:rPr>
          <w:rFonts w:asciiTheme="majorHAnsi" w:hAnsiTheme="majorHAnsi" w:cs="Times New Roman"/>
          <w:b/>
        </w:rPr>
        <w:t xml:space="preserve"> </w:t>
      </w:r>
      <w:r w:rsidRPr="005E572B">
        <w:rPr>
          <w:rFonts w:asciiTheme="majorHAnsi" w:hAnsiTheme="majorHAnsi" w:cs="Times New Roman"/>
        </w:rPr>
        <w:t>kan købes her:</w:t>
      </w:r>
    </w:p>
    <w:p w14:paraId="61ED0F36" w14:textId="77777777" w:rsidR="005E572B" w:rsidRPr="005E572B" w:rsidRDefault="00BA2871" w:rsidP="005E572B">
      <w:pPr>
        <w:spacing w:line="276" w:lineRule="auto"/>
        <w:rPr>
          <w:rFonts w:asciiTheme="majorHAnsi" w:hAnsiTheme="majorHAnsi" w:cs="Times New Roman"/>
        </w:rPr>
      </w:pPr>
      <w:hyperlink r:id="rId7" w:history="1">
        <w:r w:rsidR="005E572B" w:rsidRPr="005E572B">
          <w:rPr>
            <w:rStyle w:val="Llink"/>
            <w:rFonts w:asciiTheme="majorHAnsi" w:hAnsiTheme="majorHAnsi" w:cs="Times New Roman"/>
          </w:rPr>
          <w:t>https://www.ticketmaster.dk/artist/anders-matthesen-billetter/873935</w:t>
        </w:r>
      </w:hyperlink>
      <w:r w:rsidR="005E572B" w:rsidRPr="005E572B">
        <w:rPr>
          <w:rFonts w:asciiTheme="majorHAnsi" w:hAnsiTheme="majorHAnsi" w:cs="Times New Roman"/>
        </w:rPr>
        <w:t xml:space="preserve"> </w:t>
      </w:r>
    </w:p>
    <w:p w14:paraId="5E6D84AD" w14:textId="77777777" w:rsidR="005E572B" w:rsidRPr="005E572B" w:rsidRDefault="005E572B" w:rsidP="005E572B">
      <w:pPr>
        <w:spacing w:line="276" w:lineRule="auto"/>
        <w:rPr>
          <w:rFonts w:asciiTheme="majorHAnsi" w:hAnsiTheme="majorHAnsi" w:cs="Times New Roman"/>
        </w:rPr>
      </w:pPr>
      <w:r w:rsidRPr="005E572B">
        <w:rPr>
          <w:rFonts w:asciiTheme="majorHAnsi" w:hAnsiTheme="majorHAnsi" w:cs="Times New Roman"/>
        </w:rPr>
        <w:t> </w:t>
      </w:r>
    </w:p>
    <w:p w14:paraId="2A87B691" w14:textId="77777777" w:rsidR="005E572B" w:rsidRPr="005E572B" w:rsidRDefault="005E572B" w:rsidP="005E572B">
      <w:pPr>
        <w:spacing w:line="276" w:lineRule="auto"/>
        <w:rPr>
          <w:rFonts w:asciiTheme="majorHAnsi" w:hAnsiTheme="majorHAnsi" w:cs="Times New Roman"/>
        </w:rPr>
      </w:pPr>
      <w:r w:rsidRPr="005E572B">
        <w:rPr>
          <w:rFonts w:asciiTheme="majorHAnsi" w:hAnsiTheme="majorHAnsi" w:cs="Times New Roman"/>
          <w:u w:val="single"/>
        </w:rPr>
        <w:t>Billetpriser:</w:t>
      </w:r>
    </w:p>
    <w:p w14:paraId="3373AAB9" w14:textId="77777777" w:rsidR="005E572B" w:rsidRPr="005E572B" w:rsidRDefault="005E572B" w:rsidP="005E572B">
      <w:pPr>
        <w:spacing w:line="276" w:lineRule="auto"/>
        <w:rPr>
          <w:rFonts w:asciiTheme="majorHAnsi" w:hAnsiTheme="majorHAnsi" w:cs="Times New Roman"/>
        </w:rPr>
      </w:pPr>
      <w:r w:rsidRPr="005E572B">
        <w:rPr>
          <w:rFonts w:asciiTheme="majorHAnsi" w:hAnsiTheme="majorHAnsi" w:cs="Times New Roman"/>
        </w:rPr>
        <w:t>Fra: Fra 370,- til 675,- plus gebyr</w:t>
      </w:r>
    </w:p>
    <w:p w14:paraId="4A64ADB7" w14:textId="77777777" w:rsidR="005E572B" w:rsidRPr="005E572B" w:rsidRDefault="005E572B" w:rsidP="00985C2B">
      <w:pPr>
        <w:shd w:val="clear" w:color="auto" w:fill="FFFFFF"/>
        <w:spacing w:line="360" w:lineRule="auto"/>
        <w:rPr>
          <w:rFonts w:asciiTheme="majorHAnsi" w:hAnsiTheme="majorHAnsi" w:cs="Times New Roman"/>
          <w:color w:val="222222"/>
        </w:rPr>
      </w:pPr>
    </w:p>
    <w:p w14:paraId="13BC7E1E" w14:textId="77777777" w:rsidR="00B43561" w:rsidRPr="005E572B" w:rsidRDefault="00B43561" w:rsidP="00985C2B">
      <w:pPr>
        <w:shd w:val="clear" w:color="auto" w:fill="FFFFFF"/>
        <w:spacing w:line="360" w:lineRule="auto"/>
        <w:rPr>
          <w:rFonts w:asciiTheme="majorHAnsi" w:hAnsiTheme="majorHAnsi" w:cs="Times New Roman"/>
          <w:color w:val="222222"/>
        </w:rPr>
      </w:pPr>
    </w:p>
    <w:p w14:paraId="413F0FD4" w14:textId="77777777" w:rsidR="00B43561" w:rsidRPr="005E572B" w:rsidRDefault="00B43561" w:rsidP="00985C2B">
      <w:pPr>
        <w:shd w:val="clear" w:color="auto" w:fill="FFFFFF"/>
        <w:spacing w:line="360" w:lineRule="auto"/>
        <w:rPr>
          <w:rFonts w:asciiTheme="majorHAnsi" w:hAnsiTheme="majorHAnsi" w:cs="Times New Roman"/>
          <w:color w:val="222222"/>
        </w:rPr>
      </w:pPr>
    </w:p>
    <w:p w14:paraId="01BD1805" w14:textId="77777777" w:rsidR="00785259" w:rsidRPr="005E572B" w:rsidRDefault="00785259" w:rsidP="00985C2B">
      <w:pPr>
        <w:shd w:val="clear" w:color="auto" w:fill="FFFFFF"/>
        <w:spacing w:line="360" w:lineRule="auto"/>
        <w:rPr>
          <w:rFonts w:asciiTheme="majorHAnsi" w:eastAsia="Times New Roman" w:hAnsiTheme="majorHAnsi" w:cs="Arial"/>
          <w:color w:val="222222"/>
        </w:rPr>
      </w:pPr>
    </w:p>
    <w:p w14:paraId="4E4F369B" w14:textId="77777777" w:rsidR="00785259" w:rsidRPr="005E572B" w:rsidRDefault="00785259" w:rsidP="00985C2B">
      <w:pPr>
        <w:spacing w:line="360" w:lineRule="auto"/>
        <w:rPr>
          <w:rFonts w:asciiTheme="majorHAnsi" w:hAnsiTheme="majorHAnsi"/>
          <w:b/>
        </w:rPr>
      </w:pPr>
    </w:p>
    <w:sectPr w:rsidR="00785259" w:rsidRPr="005E572B" w:rsidSect="005427F3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2C0"/>
    <w:rsid w:val="000F75B3"/>
    <w:rsid w:val="001E4A99"/>
    <w:rsid w:val="004172D0"/>
    <w:rsid w:val="004B30B3"/>
    <w:rsid w:val="005427F3"/>
    <w:rsid w:val="005E572B"/>
    <w:rsid w:val="00785259"/>
    <w:rsid w:val="00790F95"/>
    <w:rsid w:val="0093196E"/>
    <w:rsid w:val="00985C2B"/>
    <w:rsid w:val="009D44DB"/>
    <w:rsid w:val="00B43561"/>
    <w:rsid w:val="00BA2871"/>
    <w:rsid w:val="00BF28D2"/>
    <w:rsid w:val="00CA5C7F"/>
    <w:rsid w:val="00D205A0"/>
    <w:rsid w:val="00D578B5"/>
    <w:rsid w:val="00E74C1E"/>
    <w:rsid w:val="00E852C0"/>
    <w:rsid w:val="00F26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47176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B30B3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B30B3"/>
    <w:rPr>
      <w:rFonts w:ascii="Lucida Grande" w:hAnsi="Lucida Grande" w:cs="Lucida Grande"/>
      <w:sz w:val="18"/>
      <w:szCs w:val="18"/>
    </w:rPr>
  </w:style>
  <w:style w:type="character" w:styleId="Llink">
    <w:name w:val="Hyperlink"/>
    <w:basedOn w:val="Standardskrifttypeiafsnit"/>
    <w:uiPriority w:val="99"/>
    <w:unhideWhenUsed/>
    <w:rsid w:val="005E572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B30B3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B30B3"/>
    <w:rPr>
      <w:rFonts w:ascii="Lucida Grande" w:hAnsi="Lucida Grande" w:cs="Lucida Grande"/>
      <w:sz w:val="18"/>
      <w:szCs w:val="18"/>
    </w:rPr>
  </w:style>
  <w:style w:type="character" w:styleId="Llink">
    <w:name w:val="Hyperlink"/>
    <w:basedOn w:val="Standardskrifttypeiafsnit"/>
    <w:uiPriority w:val="99"/>
    <w:unhideWhenUsed/>
    <w:rsid w:val="005E57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1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1477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77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mailto:anja@have.dk" TargetMode="External"/><Relationship Id="rId7" Type="http://schemas.openxmlformats.org/officeDocument/2006/relationships/hyperlink" Target="https://www.ticketmaster.dk/artist/anders-matthesen-billetter/873935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337</Words>
  <Characters>2062</Characters>
  <Application>Microsoft Macintosh Word</Application>
  <DocSecurity>0</DocSecurity>
  <Lines>17</Lines>
  <Paragraphs>4</Paragraphs>
  <ScaleCrop>false</ScaleCrop>
  <Company>Have</Company>
  <LinksUpToDate>false</LinksUpToDate>
  <CharactersWithSpaces>2395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Linnet</dc:creator>
  <cp:keywords/>
  <dc:description/>
  <cp:lastModifiedBy>Praktikant</cp:lastModifiedBy>
  <cp:revision>8</cp:revision>
  <dcterms:created xsi:type="dcterms:W3CDTF">2018-10-16T07:59:00Z</dcterms:created>
  <dcterms:modified xsi:type="dcterms:W3CDTF">2018-10-17T11:00:00Z</dcterms:modified>
</cp:coreProperties>
</file>