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2A090" w14:textId="6C09E20C" w:rsidR="00025364" w:rsidRPr="00A85D5B" w:rsidRDefault="00B80500" w:rsidP="00A85D5B">
      <w:pPr>
        <w:tabs>
          <w:tab w:val="right" w:pos="8931"/>
        </w:tabs>
        <w:jc w:val="both"/>
        <w:rPr>
          <w:b/>
        </w:rPr>
      </w:pPr>
      <w:r w:rsidRPr="00A85D5B">
        <w:rPr>
          <w:b/>
          <w:color w:val="44546A" w:themeColor="text2"/>
          <w:sz w:val="36"/>
        </w:rPr>
        <w:t>Pressemitteilung</w:t>
      </w:r>
      <w:r w:rsidRPr="00A85D5B">
        <w:rPr>
          <w:b/>
          <w:color w:val="44546A" w:themeColor="text2"/>
        </w:rPr>
        <w:t xml:space="preserve"> </w:t>
      </w:r>
      <w:r w:rsidR="000D7952">
        <w:rPr>
          <w:b/>
          <w:color w:val="44546A" w:themeColor="text2"/>
        </w:rPr>
        <w:tab/>
      </w:r>
      <w:r w:rsidR="00BA74CD">
        <w:rPr>
          <w:b/>
          <w:color w:val="44546A" w:themeColor="text2"/>
        </w:rPr>
        <w:t>2</w:t>
      </w:r>
      <w:r w:rsidR="00DD2690">
        <w:rPr>
          <w:b/>
          <w:color w:val="44546A" w:themeColor="text2"/>
        </w:rPr>
        <w:t>8</w:t>
      </w:r>
      <w:r w:rsidR="00BA74CD">
        <w:rPr>
          <w:b/>
          <w:color w:val="44546A" w:themeColor="text2"/>
        </w:rPr>
        <w:t>.04.2020</w:t>
      </w:r>
    </w:p>
    <w:p w14:paraId="7302A091" w14:textId="77777777" w:rsidR="00025364" w:rsidRDefault="00025364" w:rsidP="00A85D5B">
      <w:pPr>
        <w:jc w:val="both"/>
        <w:rPr>
          <w:b/>
          <w:sz w:val="28"/>
          <w:szCs w:val="28"/>
        </w:rPr>
      </w:pPr>
    </w:p>
    <w:p w14:paraId="7302A092" w14:textId="77777777" w:rsidR="00BC510A" w:rsidRDefault="00BC510A" w:rsidP="00A85D5B">
      <w:pPr>
        <w:jc w:val="both"/>
        <w:rPr>
          <w:b/>
          <w:sz w:val="28"/>
          <w:szCs w:val="28"/>
        </w:rPr>
      </w:pPr>
    </w:p>
    <w:p w14:paraId="7A32B050" w14:textId="1F772DB9" w:rsidR="006F3F7A" w:rsidRDefault="000C0354" w:rsidP="005B6E45">
      <w:pPr>
        <w:jc w:val="both"/>
        <w:rPr>
          <w:b/>
          <w:sz w:val="28"/>
          <w:szCs w:val="28"/>
        </w:rPr>
      </w:pPr>
      <w:r>
        <w:rPr>
          <w:b/>
          <w:sz w:val="28"/>
          <w:szCs w:val="28"/>
        </w:rPr>
        <w:t xml:space="preserve">Neuer </w:t>
      </w:r>
      <w:r w:rsidR="00352399" w:rsidRPr="005B6E45">
        <w:rPr>
          <w:b/>
          <w:sz w:val="28"/>
          <w:szCs w:val="28"/>
        </w:rPr>
        <w:t>Kieler Null-Euro-Geldschein</w:t>
      </w:r>
      <w:r w:rsidR="00FC04F9" w:rsidRPr="00FC04F9">
        <w:rPr>
          <w:b/>
          <w:sz w:val="28"/>
          <w:szCs w:val="28"/>
        </w:rPr>
        <w:t xml:space="preserve"> </w:t>
      </w:r>
      <w:r w:rsidR="00FC04F9">
        <w:rPr>
          <w:b/>
          <w:sz w:val="28"/>
          <w:szCs w:val="28"/>
        </w:rPr>
        <w:t>zum 125-jährigen NOK-Jubiläum</w:t>
      </w:r>
    </w:p>
    <w:p w14:paraId="247399A0" w14:textId="237A0626" w:rsidR="009B56C4" w:rsidRPr="006F3F7A" w:rsidRDefault="00301A01" w:rsidP="005B6E45">
      <w:pPr>
        <w:jc w:val="both"/>
        <w:rPr>
          <w:b/>
          <w:sz w:val="28"/>
          <w:szCs w:val="28"/>
        </w:rPr>
      </w:pPr>
      <w:r>
        <w:rPr>
          <w:b/>
          <w:sz w:val="28"/>
          <w:szCs w:val="28"/>
        </w:rPr>
        <w:t xml:space="preserve">Leuchtende Sonderedition </w:t>
      </w:r>
      <w:r w:rsidR="00B55023">
        <w:rPr>
          <w:b/>
          <w:sz w:val="28"/>
          <w:szCs w:val="28"/>
        </w:rPr>
        <w:t xml:space="preserve">mit </w:t>
      </w:r>
      <w:r w:rsidR="002A1C25">
        <w:rPr>
          <w:b/>
          <w:sz w:val="28"/>
          <w:szCs w:val="28"/>
        </w:rPr>
        <w:t>k</w:t>
      </w:r>
      <w:r w:rsidR="00EB331A">
        <w:rPr>
          <w:b/>
          <w:sz w:val="28"/>
          <w:szCs w:val="28"/>
        </w:rPr>
        <w:t xml:space="preserve">aiserlicher </w:t>
      </w:r>
      <w:r w:rsidR="002A1C25">
        <w:rPr>
          <w:b/>
          <w:sz w:val="28"/>
          <w:szCs w:val="28"/>
        </w:rPr>
        <w:t>J</w:t>
      </w:r>
      <w:r w:rsidR="00EB331A">
        <w:rPr>
          <w:b/>
          <w:sz w:val="28"/>
          <w:szCs w:val="28"/>
        </w:rPr>
        <w:t>acht</w:t>
      </w:r>
      <w:r>
        <w:rPr>
          <w:b/>
          <w:sz w:val="28"/>
          <w:szCs w:val="28"/>
        </w:rPr>
        <w:t xml:space="preserve"> </w:t>
      </w:r>
    </w:p>
    <w:p w14:paraId="7302A095" w14:textId="77777777" w:rsidR="00BC510A" w:rsidRPr="00A5758F" w:rsidRDefault="00BC510A" w:rsidP="00A85D5B">
      <w:pPr>
        <w:jc w:val="both"/>
      </w:pPr>
    </w:p>
    <w:p w14:paraId="1C1CD349" w14:textId="577D3B9B" w:rsidR="004A6082" w:rsidRDefault="0051263F" w:rsidP="00A85D5B">
      <w:pPr>
        <w:jc w:val="both"/>
      </w:pPr>
      <w:r>
        <w:t xml:space="preserve">Er gehört </w:t>
      </w:r>
      <w:r w:rsidR="00297864">
        <w:t>zu den meist verkauften Erinnerungsstücken</w:t>
      </w:r>
      <w:r w:rsidR="00032189">
        <w:t xml:space="preserve"> und </w:t>
      </w:r>
      <w:r w:rsidR="006C6155">
        <w:t>hat sich längst als</w:t>
      </w:r>
      <w:r w:rsidR="00032189">
        <w:t xml:space="preserve"> Kultobjekt etabliert: Der </w:t>
      </w:r>
      <w:r w:rsidR="0065337B">
        <w:t>Null</w:t>
      </w:r>
      <w:r w:rsidR="00032189">
        <w:t>-Euro-Souv</w:t>
      </w:r>
      <w:r w:rsidR="007C62CC">
        <w:t>enirschein</w:t>
      </w:r>
      <w:r w:rsidR="00962E8A" w:rsidRPr="00962E8A">
        <w:t xml:space="preserve"> </w:t>
      </w:r>
      <w:r w:rsidR="00962E8A">
        <w:t>stößt bereits seit 2017 auf große Begeisterung bei Urlauber*innen und Einheimischen</w:t>
      </w:r>
      <w:r w:rsidR="007C62CC">
        <w:t xml:space="preserve">. </w:t>
      </w:r>
      <w:r w:rsidR="00965C7C">
        <w:t>Eine</w:t>
      </w:r>
      <w:r w:rsidR="00FC6507">
        <w:t xml:space="preserve"> neu</w:t>
      </w:r>
      <w:r w:rsidR="00D973E8">
        <w:t xml:space="preserve"> gestalte</w:t>
      </w:r>
      <w:r w:rsidR="00ED51D1">
        <w:t>te</w:t>
      </w:r>
      <w:r w:rsidR="00AF0716">
        <w:t>,</w:t>
      </w:r>
      <w:r w:rsidR="00965C7C">
        <w:t xml:space="preserve"> limitierte Auflage des</w:t>
      </w:r>
      <w:r w:rsidR="00B13AC6">
        <w:t xml:space="preserve"> </w:t>
      </w:r>
      <w:r w:rsidR="004A6082">
        <w:t>Sammlerstück</w:t>
      </w:r>
      <w:r w:rsidR="00965C7C">
        <w:t>s</w:t>
      </w:r>
      <w:r w:rsidR="004A6082">
        <w:t xml:space="preserve"> </w:t>
      </w:r>
      <w:r w:rsidR="00EA3E0A">
        <w:t xml:space="preserve">hat </w:t>
      </w:r>
      <w:r w:rsidR="00455834" w:rsidRPr="004F6461">
        <w:rPr>
          <w:b/>
          <w:bCs/>
        </w:rPr>
        <w:t>Kiel-Marketing</w:t>
      </w:r>
      <w:r w:rsidR="009E36C2">
        <w:t xml:space="preserve"> anlässlich </w:t>
      </w:r>
      <w:r w:rsidR="009E36C2" w:rsidRPr="004773CF">
        <w:t>des 125-jährigen Jubiläums</w:t>
      </w:r>
      <w:r w:rsidR="009E36C2">
        <w:t xml:space="preserve"> </w:t>
      </w:r>
      <w:r w:rsidR="00B13AC6">
        <w:t xml:space="preserve">des Nord-Ostsee-Kanals </w:t>
      </w:r>
      <w:r w:rsidR="00455834">
        <w:t>produzieren</w:t>
      </w:r>
      <w:r w:rsidR="00A20C39">
        <w:t xml:space="preserve"> lassen</w:t>
      </w:r>
      <w:r w:rsidR="00A720DA">
        <w:t>.</w:t>
      </w:r>
    </w:p>
    <w:p w14:paraId="3E9A30D5" w14:textId="4DE467C7" w:rsidR="004A6082" w:rsidRDefault="004A6082" w:rsidP="00A85D5B">
      <w:pPr>
        <w:jc w:val="both"/>
      </w:pPr>
    </w:p>
    <w:p w14:paraId="5554D744" w14:textId="4E6E279E" w:rsidR="00163616" w:rsidRDefault="00130F47" w:rsidP="0071535F">
      <w:pPr>
        <w:jc w:val="both"/>
      </w:pPr>
      <w:r>
        <w:rPr>
          <w:noProof/>
        </w:rPr>
        <w:drawing>
          <wp:anchor distT="0" distB="0" distL="114300" distR="114300" simplePos="0" relativeHeight="251658240" behindDoc="0" locked="0" layoutInCell="1" allowOverlap="1" wp14:anchorId="03C56D52" wp14:editId="6239D083">
            <wp:simplePos x="0" y="0"/>
            <wp:positionH relativeFrom="column">
              <wp:posOffset>4445</wp:posOffset>
            </wp:positionH>
            <wp:positionV relativeFrom="paragraph">
              <wp:posOffset>53975</wp:posOffset>
            </wp:positionV>
            <wp:extent cx="2047240" cy="1104900"/>
            <wp:effectExtent l="0" t="0" r="0" b="0"/>
            <wp:wrapThrough wrapText="bothSides">
              <wp:wrapPolygon edited="0">
                <wp:start x="0" y="0"/>
                <wp:lineTo x="0" y="21228"/>
                <wp:lineTo x="21305" y="21228"/>
                <wp:lineTo x="21305"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786" t="20608" r="5505" b="8377"/>
                    <a:stretch/>
                  </pic:blipFill>
                  <pic:spPr bwMode="auto">
                    <a:xfrm>
                      <a:off x="0" y="0"/>
                      <a:ext cx="2047240" cy="1104900"/>
                    </a:xfrm>
                    <a:prstGeom prst="rect">
                      <a:avLst/>
                    </a:prstGeom>
                    <a:noFill/>
                    <a:ln>
                      <a:noFill/>
                    </a:ln>
                    <a:extLst>
                      <a:ext uri="{53640926-AAD7-44D8-BBD7-CCE9431645EC}">
                        <a14:shadowObscured xmlns:a14="http://schemas.microsoft.com/office/drawing/2010/main"/>
                      </a:ext>
                    </a:extLst>
                  </pic:spPr>
                </pic:pic>
              </a:graphicData>
            </a:graphic>
          </wp:anchor>
        </w:drawing>
      </w:r>
      <w:r w:rsidR="0071535F">
        <w:t xml:space="preserve">Der diesjährige </w:t>
      </w:r>
      <w:r w:rsidR="00562A25">
        <w:t>Null</w:t>
      </w:r>
      <w:r w:rsidR="00D13495">
        <w:t>-</w:t>
      </w:r>
      <w:r w:rsidR="0071535F">
        <w:t xml:space="preserve">Euro-Schein erinnert an die </w:t>
      </w:r>
      <w:r w:rsidR="0071535F" w:rsidRPr="00EB7740">
        <w:rPr>
          <w:b/>
          <w:bCs/>
        </w:rPr>
        <w:t>125-jährige Geschichte</w:t>
      </w:r>
      <w:r w:rsidR="0071535F">
        <w:t xml:space="preserve"> der </w:t>
      </w:r>
      <w:r w:rsidR="0071535F" w:rsidRPr="00715271">
        <w:t>meistbefahrene</w:t>
      </w:r>
      <w:r w:rsidR="0071535F">
        <w:t>n</w:t>
      </w:r>
      <w:r w:rsidR="0071535F" w:rsidRPr="00715271">
        <w:t xml:space="preserve"> künstliche</w:t>
      </w:r>
      <w:r w:rsidR="0071535F">
        <w:t xml:space="preserve">n </w:t>
      </w:r>
      <w:r w:rsidR="0071535F" w:rsidRPr="00715271">
        <w:t>Wasserstraße der Welt</w:t>
      </w:r>
      <w:r w:rsidR="0071535F">
        <w:t xml:space="preserve"> und feiert zugleich selbst Jubiläum. Bereits </w:t>
      </w:r>
      <w:r w:rsidR="00044924">
        <w:t xml:space="preserve">seit fünf Jahren </w:t>
      </w:r>
      <w:r w:rsidR="00AA3984">
        <w:t>ist der</w:t>
      </w:r>
      <w:r w:rsidR="0071535F">
        <w:t xml:space="preserve"> </w:t>
      </w:r>
      <w:r w:rsidR="007A2734">
        <w:t xml:space="preserve">Kieler </w:t>
      </w:r>
      <w:r w:rsidR="0071535F">
        <w:t xml:space="preserve">Souvenirschein mit </w:t>
      </w:r>
      <w:r w:rsidR="002260B3">
        <w:t xml:space="preserve">inzwischen </w:t>
      </w:r>
      <w:r w:rsidR="00371766">
        <w:t xml:space="preserve">vier </w:t>
      </w:r>
      <w:r w:rsidR="0071535F" w:rsidRPr="00EB7740">
        <w:t>individuellen Motiven</w:t>
      </w:r>
      <w:r w:rsidR="0071535F">
        <w:t xml:space="preserve"> </w:t>
      </w:r>
      <w:r w:rsidR="00AA3984">
        <w:t>von touristischen</w:t>
      </w:r>
      <w:r w:rsidR="0071535F">
        <w:t xml:space="preserve"> Ereigniss</w:t>
      </w:r>
      <w:r w:rsidR="00AA3984">
        <w:t xml:space="preserve">en erhältlich. </w:t>
      </w:r>
    </w:p>
    <w:p w14:paraId="3B28679D" w14:textId="51CD745F" w:rsidR="00B55112" w:rsidRDefault="00B55112" w:rsidP="0071535F">
      <w:pPr>
        <w:jc w:val="both"/>
      </w:pPr>
    </w:p>
    <w:p w14:paraId="53821A91" w14:textId="31468530" w:rsidR="0071535F" w:rsidRDefault="00256380" w:rsidP="0071535F">
      <w:pPr>
        <w:jc w:val="both"/>
      </w:pPr>
      <w:r>
        <w:t xml:space="preserve">In </w:t>
      </w:r>
      <w:r w:rsidRPr="00120AEF">
        <w:rPr>
          <w:b/>
          <w:bCs/>
        </w:rPr>
        <w:t>Kiel.Sailing.City</w:t>
      </w:r>
      <w:r>
        <w:t xml:space="preserve"> begann der Erfolg </w:t>
      </w:r>
      <w:r w:rsidR="0071535F">
        <w:t xml:space="preserve">mit dem Abbild des Marine-Segelschulschiffs Gorch Fock </w:t>
      </w:r>
      <w:r w:rsidR="00787D8A">
        <w:t>und wurde anschließend</w:t>
      </w:r>
      <w:r w:rsidR="0071535F">
        <w:t xml:space="preserve"> mit dem</w:t>
      </w:r>
      <w:r w:rsidR="00787D8A">
        <w:t xml:space="preserve"> </w:t>
      </w:r>
      <w:r w:rsidR="00420118">
        <w:t>0</w:t>
      </w:r>
      <w:r w:rsidR="00562A25">
        <w:t>€</w:t>
      </w:r>
      <w:r w:rsidR="00787D8A">
        <w:t>-Schein</w:t>
      </w:r>
      <w:r w:rsidR="00420118">
        <w:t xml:space="preserve"> </w:t>
      </w:r>
      <w:r w:rsidR="00D408B6">
        <w:t>anlässlich</w:t>
      </w:r>
      <w:r w:rsidR="0071535F">
        <w:t xml:space="preserve"> des Kieler Matrosenaufstandes </w:t>
      </w:r>
      <w:r w:rsidR="00371766">
        <w:t xml:space="preserve">sowie </w:t>
      </w:r>
      <w:r w:rsidR="0071535F">
        <w:t xml:space="preserve">dem 125-jährigen Jubiläum zur Kieler </w:t>
      </w:r>
      <w:r w:rsidR="00D671FE">
        <w:t xml:space="preserve">Woche </w:t>
      </w:r>
      <w:r w:rsidR="0071535F">
        <w:t xml:space="preserve">fortgesetzt. </w:t>
      </w:r>
      <w:r w:rsidR="002B4311">
        <w:t>In diesem Jahr zier</w:t>
      </w:r>
      <w:r w:rsidR="00330D91">
        <w:t>en</w:t>
      </w:r>
      <w:r w:rsidR="004F12CB">
        <w:t xml:space="preserve"> d</w:t>
      </w:r>
      <w:r w:rsidR="00F66D13">
        <w:t xml:space="preserve">er </w:t>
      </w:r>
      <w:r w:rsidR="00F66D13" w:rsidRPr="00F66D13">
        <w:rPr>
          <w:b/>
          <w:bCs/>
        </w:rPr>
        <w:t>N</w:t>
      </w:r>
      <w:r w:rsidR="00917927">
        <w:rPr>
          <w:b/>
          <w:bCs/>
        </w:rPr>
        <w:t>ord-</w:t>
      </w:r>
      <w:r w:rsidR="00F66D13" w:rsidRPr="00F66D13">
        <w:rPr>
          <w:b/>
          <w:bCs/>
        </w:rPr>
        <w:t>O</w:t>
      </w:r>
      <w:r w:rsidR="00917927">
        <w:rPr>
          <w:b/>
          <w:bCs/>
        </w:rPr>
        <w:t>stsee-</w:t>
      </w:r>
      <w:r w:rsidR="00F66D13" w:rsidRPr="00F66D13">
        <w:rPr>
          <w:b/>
          <w:bCs/>
        </w:rPr>
        <w:t>K</w:t>
      </w:r>
      <w:r w:rsidR="00917927">
        <w:rPr>
          <w:b/>
          <w:bCs/>
        </w:rPr>
        <w:t>anal</w:t>
      </w:r>
      <w:r w:rsidR="00F66D13" w:rsidRPr="00F66D13">
        <w:rPr>
          <w:b/>
          <w:bCs/>
        </w:rPr>
        <w:t xml:space="preserve"> und die </w:t>
      </w:r>
      <w:r w:rsidR="004F12CB" w:rsidRPr="00F66D13">
        <w:rPr>
          <w:b/>
          <w:bCs/>
        </w:rPr>
        <w:t>Kaiserjacht</w:t>
      </w:r>
      <w:r w:rsidR="004F12CB">
        <w:t xml:space="preserve"> </w:t>
      </w:r>
      <w:r w:rsidR="00AA17C4">
        <w:t xml:space="preserve">die Vorderseite des </w:t>
      </w:r>
      <w:r w:rsidR="004F12CB">
        <w:t>Souvenirschein</w:t>
      </w:r>
      <w:r w:rsidR="00AA17C4">
        <w:t>s</w:t>
      </w:r>
      <w:r w:rsidR="004F12CB">
        <w:t>.</w:t>
      </w:r>
    </w:p>
    <w:p w14:paraId="1DA4A041" w14:textId="77777777" w:rsidR="0071535F" w:rsidRDefault="0071535F" w:rsidP="0071535F">
      <w:pPr>
        <w:jc w:val="both"/>
      </w:pPr>
    </w:p>
    <w:p w14:paraId="5576AD38" w14:textId="022E6BCC" w:rsidR="00967CE1" w:rsidRDefault="00556BEE" w:rsidP="00A85D5B">
      <w:pPr>
        <w:jc w:val="both"/>
      </w:pPr>
      <w:r>
        <w:t xml:space="preserve">Ab sofort </w:t>
      </w:r>
      <w:r w:rsidR="00A31904">
        <w:t>ist</w:t>
      </w:r>
      <w:r w:rsidR="00E415FB">
        <w:t xml:space="preserve"> der</w:t>
      </w:r>
      <w:r w:rsidR="0018019B">
        <w:t xml:space="preserve"> 0€</w:t>
      </w:r>
      <w:r w:rsidR="00CE0A50">
        <w:t>-Euro-Schein</w:t>
      </w:r>
      <w:r w:rsidR="00E415FB">
        <w:t xml:space="preserve"> mit dem internationalen Titel „</w:t>
      </w:r>
      <w:r w:rsidR="00E415FB" w:rsidRPr="00497221">
        <w:t>125 A</w:t>
      </w:r>
      <w:r w:rsidR="00091B12">
        <w:t>nniversary</w:t>
      </w:r>
      <w:r w:rsidR="00E415FB" w:rsidRPr="00497221">
        <w:t xml:space="preserve"> </w:t>
      </w:r>
      <w:r w:rsidR="00091B12">
        <w:t>Kiel-Canal</w:t>
      </w:r>
      <w:r w:rsidR="00E415FB" w:rsidRPr="00497221">
        <w:t xml:space="preserve"> 1895-2020</w:t>
      </w:r>
      <w:r w:rsidR="00E415FB">
        <w:t xml:space="preserve">“ als Sammlerstück für </w:t>
      </w:r>
      <w:r w:rsidR="00C63578" w:rsidRPr="008028E2">
        <w:t>3,50€</w:t>
      </w:r>
      <w:r w:rsidR="00F405C2">
        <w:t xml:space="preserve"> </w:t>
      </w:r>
      <w:r w:rsidR="00521A87">
        <w:t>pro Schein</w:t>
      </w:r>
      <w:r w:rsidR="00F405C2">
        <w:t xml:space="preserve"> </w:t>
      </w:r>
      <w:r w:rsidR="00091B12">
        <w:t xml:space="preserve">erhältlich. </w:t>
      </w:r>
      <w:r w:rsidR="00221E95">
        <w:t xml:space="preserve">Sammler*innen können </w:t>
      </w:r>
      <w:r w:rsidR="00967CE1">
        <w:t xml:space="preserve">sich zudem auf eine </w:t>
      </w:r>
      <w:r w:rsidR="00967CE1" w:rsidRPr="00DC3CF1">
        <w:rPr>
          <w:b/>
          <w:bCs/>
        </w:rPr>
        <w:t>Sonderedition</w:t>
      </w:r>
      <w:r w:rsidR="00967CE1">
        <w:t xml:space="preserve"> freuen</w:t>
      </w:r>
      <w:r w:rsidR="00AE0333">
        <w:t>,</w:t>
      </w:r>
      <w:r w:rsidR="00C62A53">
        <w:t xml:space="preserve"> </w:t>
      </w:r>
      <w:r w:rsidR="006A3A80">
        <w:t xml:space="preserve">bei der </w:t>
      </w:r>
      <w:r w:rsidR="008A4C7F">
        <w:t xml:space="preserve">einige </w:t>
      </w:r>
      <w:r w:rsidR="00AA2440">
        <w:t>NOK</w:t>
      </w:r>
      <w:r w:rsidR="00070ACE">
        <w:t>-</w:t>
      </w:r>
      <w:r w:rsidR="006A3A80">
        <w:t>Scheine zusätzlich mit einer zweifarbigen Fluoreszenzdruckfarbe gestaltet wurden</w:t>
      </w:r>
      <w:r w:rsidR="00DB0A43">
        <w:t xml:space="preserve">. </w:t>
      </w:r>
      <w:r w:rsidR="006A3A80">
        <w:t>Diese Farbe ist nur unter UV-Licht erkennbar und dient</w:t>
      </w:r>
      <w:r w:rsidR="006A3A80" w:rsidRPr="00934131">
        <w:t xml:space="preserve"> </w:t>
      </w:r>
      <w:r w:rsidR="006A3A80">
        <w:t xml:space="preserve">dem Schutz und der Identifizierung von Fälschungen. Die Sonderedition ist </w:t>
      </w:r>
      <w:r w:rsidR="00D7295F">
        <w:t>ausschließlich</w:t>
      </w:r>
      <w:r w:rsidR="003D15CB">
        <w:t xml:space="preserve"> </w:t>
      </w:r>
      <w:r w:rsidR="006A3A80">
        <w:t xml:space="preserve">im </w:t>
      </w:r>
      <w:r w:rsidR="005D775B">
        <w:t>Vierer-</w:t>
      </w:r>
      <w:r w:rsidR="006A3A80">
        <w:t xml:space="preserve">Paket mit allen </w:t>
      </w:r>
      <w:r w:rsidR="00D83275">
        <w:t>Kieler Souvenirscheinen</w:t>
      </w:r>
      <w:r w:rsidR="007A198B">
        <w:t xml:space="preserve"> </w:t>
      </w:r>
      <w:r w:rsidR="00193732">
        <w:t xml:space="preserve">mit dem Motiv der </w:t>
      </w:r>
      <w:r w:rsidR="007A198B">
        <w:t>Gorch Fock, des Matrosenaufstandes, de</w:t>
      </w:r>
      <w:r w:rsidR="00193732">
        <w:t>r</w:t>
      </w:r>
      <w:r w:rsidR="00D059B2">
        <w:t xml:space="preserve"> Kieler Woche </w:t>
      </w:r>
      <w:r w:rsidR="00193732">
        <w:t>und des N</w:t>
      </w:r>
      <w:r w:rsidR="003443D1">
        <w:t>OKs</w:t>
      </w:r>
      <w:r w:rsidR="00D059B2">
        <w:t xml:space="preserve"> </w:t>
      </w:r>
      <w:r w:rsidR="00262856">
        <w:t>für 10</w:t>
      </w:r>
      <w:r w:rsidR="005D775B">
        <w:t>,00</w:t>
      </w:r>
      <w:r w:rsidR="00262856">
        <w:t xml:space="preserve">€ </w:t>
      </w:r>
      <w:r w:rsidR="003443D1">
        <w:t xml:space="preserve">bei der Tourist-Information Kiel </w:t>
      </w:r>
      <w:r w:rsidR="00D83275">
        <w:t>erhältlich und auf 2</w:t>
      </w:r>
      <w:r w:rsidR="00053236">
        <w:t>.</w:t>
      </w:r>
      <w:r w:rsidR="00D83275">
        <w:t xml:space="preserve">000 Stück limitiert. </w:t>
      </w:r>
    </w:p>
    <w:p w14:paraId="2F382A4C" w14:textId="77777777" w:rsidR="00D468B6" w:rsidRDefault="00D468B6" w:rsidP="00D468B6">
      <w:pPr>
        <w:jc w:val="both"/>
      </w:pPr>
    </w:p>
    <w:p w14:paraId="063370C6" w14:textId="77777777" w:rsidR="009A326D" w:rsidRDefault="009A326D" w:rsidP="00352399">
      <w:pPr>
        <w:jc w:val="both"/>
      </w:pPr>
    </w:p>
    <w:p w14:paraId="2CCBF4CC" w14:textId="77777777" w:rsidR="008843DF" w:rsidRDefault="008843DF" w:rsidP="00352399">
      <w:pPr>
        <w:jc w:val="both"/>
      </w:pPr>
    </w:p>
    <w:p w14:paraId="36A134A4" w14:textId="77777777" w:rsidR="008843DF" w:rsidRDefault="008843DF" w:rsidP="00352399">
      <w:pPr>
        <w:jc w:val="both"/>
      </w:pPr>
    </w:p>
    <w:p w14:paraId="79317FF7" w14:textId="77777777" w:rsidR="00BE6DBE" w:rsidRDefault="00BE6DBE" w:rsidP="00352399">
      <w:pPr>
        <w:jc w:val="both"/>
        <w:rPr>
          <w:b/>
          <w:bCs/>
        </w:rPr>
      </w:pPr>
    </w:p>
    <w:p w14:paraId="6183B5B0" w14:textId="47BAEFA2" w:rsidR="00600B65" w:rsidRDefault="00BE6DBE" w:rsidP="00B501E0">
      <w:pPr>
        <w:jc w:val="both"/>
        <w:rPr>
          <w:b/>
          <w:bCs/>
        </w:rPr>
      </w:pPr>
      <w:r>
        <w:rPr>
          <w:b/>
          <w:bCs/>
        </w:rPr>
        <w:t xml:space="preserve">Der </w:t>
      </w:r>
      <w:r w:rsidR="00562A25">
        <w:rPr>
          <w:b/>
          <w:bCs/>
        </w:rPr>
        <w:t xml:space="preserve">0€-Souvenirschein </w:t>
      </w:r>
      <w:r w:rsidR="00DA1C3E">
        <w:rPr>
          <w:b/>
          <w:bCs/>
        </w:rPr>
        <w:t xml:space="preserve">zum NOK-Jubiläum </w:t>
      </w:r>
      <w:r w:rsidR="00562A25">
        <w:rPr>
          <w:b/>
          <w:bCs/>
        </w:rPr>
        <w:t xml:space="preserve">ist </w:t>
      </w:r>
      <w:r w:rsidR="003E7F45">
        <w:rPr>
          <w:b/>
          <w:bCs/>
        </w:rPr>
        <w:t xml:space="preserve">beim 0€-Schein-Automaten </w:t>
      </w:r>
      <w:r w:rsidR="00CE7236">
        <w:rPr>
          <w:b/>
          <w:bCs/>
        </w:rPr>
        <w:t xml:space="preserve">vor der Tourist Information Kiel </w:t>
      </w:r>
      <w:r w:rsidR="00236616">
        <w:rPr>
          <w:b/>
          <w:bCs/>
        </w:rPr>
        <w:t xml:space="preserve">Mo.-Fr. </w:t>
      </w:r>
      <w:r w:rsidR="00CE7236">
        <w:rPr>
          <w:b/>
          <w:bCs/>
        </w:rPr>
        <w:t>von 7–1</w:t>
      </w:r>
      <w:r w:rsidR="00E56F4D">
        <w:rPr>
          <w:b/>
          <w:bCs/>
        </w:rPr>
        <w:t>7</w:t>
      </w:r>
      <w:r w:rsidR="00CE7236">
        <w:rPr>
          <w:b/>
          <w:bCs/>
        </w:rPr>
        <w:t xml:space="preserve"> Uhr </w:t>
      </w:r>
      <w:r w:rsidR="005E6840">
        <w:rPr>
          <w:b/>
          <w:bCs/>
        </w:rPr>
        <w:t xml:space="preserve">(nicht an Feiertagen) </w:t>
      </w:r>
      <w:r w:rsidR="00A07193">
        <w:rPr>
          <w:b/>
          <w:bCs/>
        </w:rPr>
        <w:t>und im O</w:t>
      </w:r>
      <w:r w:rsidR="003E7F45">
        <w:rPr>
          <w:b/>
          <w:bCs/>
        </w:rPr>
        <w:t>nline-Shop</w:t>
      </w:r>
      <w:r w:rsidR="00A07193">
        <w:rPr>
          <w:b/>
          <w:bCs/>
        </w:rPr>
        <w:t xml:space="preserve"> unter </w:t>
      </w:r>
      <w:hyperlink r:id="rId12" w:history="1">
        <w:r w:rsidR="00A07193" w:rsidRPr="0094314D">
          <w:rPr>
            <w:rStyle w:val="Hyperlink"/>
            <w:b/>
            <w:bCs/>
          </w:rPr>
          <w:t>www.kiel-souvenirs.de</w:t>
        </w:r>
      </w:hyperlink>
      <w:r w:rsidR="00DA1C3E">
        <w:rPr>
          <w:b/>
          <w:bCs/>
        </w:rPr>
        <w:t xml:space="preserve"> erhältlich. </w:t>
      </w:r>
      <w:r w:rsidR="00600B65">
        <w:rPr>
          <w:b/>
          <w:bCs/>
        </w:rPr>
        <w:t>Die Tourist-Information selbst ist bis auf weiteres noch geschlossen.</w:t>
      </w:r>
    </w:p>
    <w:p w14:paraId="2482A39A" w14:textId="77777777" w:rsidR="00600B65" w:rsidRDefault="00600B65" w:rsidP="00B501E0">
      <w:pPr>
        <w:jc w:val="both"/>
        <w:rPr>
          <w:b/>
          <w:bCs/>
        </w:rPr>
      </w:pPr>
    </w:p>
    <w:p w14:paraId="0A326656" w14:textId="45AD761E" w:rsidR="00B501E0" w:rsidRPr="000437B3" w:rsidRDefault="00B501E0" w:rsidP="00B501E0">
      <w:pPr>
        <w:jc w:val="both"/>
        <w:rPr>
          <w:b/>
          <w:bCs/>
        </w:rPr>
      </w:pPr>
      <w:r w:rsidRPr="000437B3">
        <w:rPr>
          <w:b/>
          <w:bCs/>
        </w:rPr>
        <w:lastRenderedPageBreak/>
        <w:t xml:space="preserve">Darüber hinaus kann </w:t>
      </w:r>
      <w:r w:rsidR="00404FFB">
        <w:rPr>
          <w:b/>
          <w:bCs/>
        </w:rPr>
        <w:t xml:space="preserve">der Geldschein </w:t>
      </w:r>
      <w:r w:rsidR="00BA34E8">
        <w:rPr>
          <w:b/>
          <w:bCs/>
        </w:rPr>
        <w:t xml:space="preserve">zukünftig </w:t>
      </w:r>
      <w:r w:rsidR="00DD2E58">
        <w:rPr>
          <w:b/>
          <w:bCs/>
        </w:rPr>
        <w:t xml:space="preserve">an </w:t>
      </w:r>
      <w:r w:rsidRPr="000437B3">
        <w:rPr>
          <w:b/>
          <w:bCs/>
        </w:rPr>
        <w:t>folgenden Verkaufsstellen erworben werden:</w:t>
      </w:r>
    </w:p>
    <w:p w14:paraId="3384F608" w14:textId="77777777" w:rsidR="00BE6DBE" w:rsidRDefault="00BE6DBE" w:rsidP="00352399">
      <w:pPr>
        <w:jc w:val="both"/>
        <w:rPr>
          <w:b/>
          <w:bCs/>
        </w:rPr>
      </w:pPr>
    </w:p>
    <w:p w14:paraId="5CB9B672" w14:textId="2E295C0A" w:rsidR="00DE5DDE" w:rsidRDefault="00DE5DDE" w:rsidP="000437B3">
      <w:pPr>
        <w:spacing w:line="276" w:lineRule="auto"/>
        <w:jc w:val="both"/>
      </w:pPr>
      <w:r w:rsidRPr="00DE5DDE">
        <w:t>Maritimes Viertel e.V.</w:t>
      </w:r>
      <w:r>
        <w:t xml:space="preserve">, </w:t>
      </w:r>
      <w:r w:rsidR="00FF257E" w:rsidRPr="00FF257E">
        <w:t>Arkonastraße 1 in 24106 Kiel</w:t>
      </w:r>
      <w:r w:rsidR="00FF257E">
        <w:t>,</w:t>
      </w:r>
    </w:p>
    <w:p w14:paraId="390A3C51" w14:textId="2AEB5CD3" w:rsidR="003C08C4" w:rsidRDefault="003C08C4" w:rsidP="000437B3">
      <w:pPr>
        <w:spacing w:line="276" w:lineRule="auto"/>
        <w:jc w:val="both"/>
      </w:pPr>
      <w:r>
        <w:t>Rendsburger Schifffahrtsarchiv, Königstrasse 5, 24768 Rendsburg,</w:t>
      </w:r>
    </w:p>
    <w:p w14:paraId="58B8B76E" w14:textId="7CBC6CD3" w:rsidR="003C08C4" w:rsidRDefault="00723AC1" w:rsidP="000437B3">
      <w:pPr>
        <w:spacing w:line="276" w:lineRule="auto"/>
        <w:jc w:val="both"/>
      </w:pPr>
      <w:r>
        <w:t>Tourist-Information</w:t>
      </w:r>
      <w:r w:rsidR="003C08C4">
        <w:t xml:space="preserve"> Brunsbüttel, </w:t>
      </w:r>
      <w:r w:rsidR="004D4B2A" w:rsidRPr="004D4B2A">
        <w:t>Gustav-Meyer-Platz 2</w:t>
      </w:r>
      <w:r w:rsidR="002419CF">
        <w:t xml:space="preserve">, </w:t>
      </w:r>
      <w:r w:rsidR="003C08C4">
        <w:t>25541</w:t>
      </w:r>
      <w:r w:rsidR="00D2579C">
        <w:t xml:space="preserve"> </w:t>
      </w:r>
      <w:r w:rsidR="003C08C4">
        <w:t>Brunsbüttel</w:t>
      </w:r>
    </w:p>
    <w:p w14:paraId="4161E628" w14:textId="32AC323E" w:rsidR="003C08C4" w:rsidRDefault="003C08C4" w:rsidP="000437B3">
      <w:pPr>
        <w:spacing w:line="276" w:lineRule="auto"/>
        <w:jc w:val="both"/>
      </w:pPr>
      <w:r>
        <w:t>Mittelholstein Tourismus e.V.</w:t>
      </w:r>
      <w:r w:rsidR="00D2579C">
        <w:t xml:space="preserve">, </w:t>
      </w:r>
      <w:r>
        <w:t>Altstädter Markt 1-5</w:t>
      </w:r>
      <w:r w:rsidR="00D2579C">
        <w:t xml:space="preserve">, </w:t>
      </w:r>
      <w:r>
        <w:t>24768</w:t>
      </w:r>
      <w:r w:rsidR="00D2579C">
        <w:t xml:space="preserve"> </w:t>
      </w:r>
      <w:r>
        <w:t>Rendsburg</w:t>
      </w:r>
    </w:p>
    <w:p w14:paraId="7077D5B4" w14:textId="5AA9582F" w:rsidR="003B7761" w:rsidRDefault="00CC3DB8" w:rsidP="003B7761">
      <w:r>
        <w:t>Schülper Heimatverein</w:t>
      </w:r>
      <w:r w:rsidR="00C27ED2">
        <w:t xml:space="preserve">, </w:t>
      </w:r>
      <w:r w:rsidR="003B7761">
        <w:t>Schmiedestraße 4, 24813 Schülp b. Rendsburg</w:t>
      </w:r>
    </w:p>
    <w:p w14:paraId="731187AE" w14:textId="77777777" w:rsidR="00497221" w:rsidRPr="00497221" w:rsidRDefault="00497221" w:rsidP="00497221">
      <w:pPr>
        <w:jc w:val="both"/>
      </w:pPr>
    </w:p>
    <w:p w14:paraId="41F6F81F" w14:textId="71891D8C" w:rsidR="00385C5A" w:rsidRDefault="00A71F02" w:rsidP="00A85D5B">
      <w:pPr>
        <w:jc w:val="both"/>
      </w:pPr>
      <w:r>
        <w:t xml:space="preserve">Aufgrund der aktuellen </w:t>
      </w:r>
      <w:r w:rsidR="00CC4CA4">
        <w:t>Corona-</w:t>
      </w:r>
      <w:r>
        <w:t xml:space="preserve">Lage </w:t>
      </w:r>
      <w:r w:rsidR="001B4F65">
        <w:t>ist</w:t>
      </w:r>
      <w:r w:rsidR="00717367">
        <w:t xml:space="preserve"> </w:t>
      </w:r>
      <w:r w:rsidR="001B4F65">
        <w:t xml:space="preserve">der Kauf des 0€-Souvenirscheins </w:t>
      </w:r>
      <w:r w:rsidR="0024586D">
        <w:t xml:space="preserve">bei den genannten Verkaufsstellen </w:t>
      </w:r>
      <w:r w:rsidR="00DC4522">
        <w:t xml:space="preserve">erst </w:t>
      </w:r>
      <w:r w:rsidR="00757F54">
        <w:t xml:space="preserve">wieder mit </w:t>
      </w:r>
      <w:r w:rsidR="001B4F65">
        <w:t xml:space="preserve">der </w:t>
      </w:r>
      <w:r w:rsidR="009177A6">
        <w:t>Ladenöffnung</w:t>
      </w:r>
      <w:r w:rsidR="00757F54">
        <w:t xml:space="preserve"> möglich</w:t>
      </w:r>
      <w:r w:rsidR="00A967CA">
        <w:t>, a</w:t>
      </w:r>
      <w:r w:rsidR="003B22B0">
        <w:t>uf Nachfrage ist der Versand</w:t>
      </w:r>
      <w:r w:rsidR="007A1CDF">
        <w:t xml:space="preserve"> jedoch möglich.</w:t>
      </w:r>
    </w:p>
    <w:p w14:paraId="7302A09C" w14:textId="77777777" w:rsidR="00A85E50" w:rsidRPr="00A5758F" w:rsidRDefault="00A85E50" w:rsidP="00A85D5B">
      <w:pPr>
        <w:jc w:val="both"/>
      </w:pPr>
    </w:p>
    <w:p w14:paraId="06D785D9" w14:textId="77777777" w:rsidR="00C750B0" w:rsidRDefault="00C750B0" w:rsidP="00A85D5B">
      <w:pPr>
        <w:jc w:val="both"/>
        <w:rPr>
          <w:b/>
          <w:sz w:val="22"/>
        </w:rPr>
      </w:pPr>
    </w:p>
    <w:p w14:paraId="2E4319F7" w14:textId="77777777" w:rsidR="00C750B0" w:rsidRDefault="00C750B0" w:rsidP="00C750B0">
      <w:pPr>
        <w:jc w:val="both"/>
      </w:pPr>
    </w:p>
    <w:p w14:paraId="5F47DC77" w14:textId="77777777" w:rsidR="00C750B0" w:rsidRPr="005334B3" w:rsidRDefault="00C750B0" w:rsidP="00C750B0">
      <w:pPr>
        <w:jc w:val="both"/>
        <w:rPr>
          <w:rFonts w:eastAsia="Times New Roman" w:cs="Times New Roman"/>
          <w:lang w:eastAsia="de-DE"/>
        </w:rPr>
      </w:pPr>
      <w:r w:rsidRPr="005334B3">
        <w:rPr>
          <w:rFonts w:eastAsia="Times New Roman" w:cs="Times New Roman"/>
          <w:lang w:eastAsia="de-DE"/>
        </w:rPr>
        <w:t>Mit dem Schein kann man keinen Einkauf bezahlen. Dennoch wird die Banknote sogar von der Europäischen Zentralbank (EZB) offiziell anerkannt und in größter Geheimhaltung von einer eigens lizenzierten Gelddruckerei hergestellt. Der stets violett gehaltene 0€-Schein ist auf dem echtem Europapier gedruckt und ist 135 mm × 74 mm groß. Darüber hinaus hat der Schein die üblichen Sicherheitsmerkmale wie Wasserzeichen, Hologramm, transparentes Fenster, Kupferstreifen und eine individuelle Seriennummer.</w:t>
      </w:r>
    </w:p>
    <w:p w14:paraId="67EDF0FD" w14:textId="77777777" w:rsidR="00C750B0" w:rsidRPr="00E231F8" w:rsidRDefault="00C750B0" w:rsidP="00A85D5B">
      <w:pPr>
        <w:jc w:val="both"/>
        <w:rPr>
          <w:b/>
          <w:sz w:val="22"/>
        </w:rPr>
      </w:pPr>
    </w:p>
    <w:p w14:paraId="4A7C6D86" w14:textId="77777777" w:rsidR="008D4E54" w:rsidRDefault="008D4E54" w:rsidP="00A85D5B">
      <w:pPr>
        <w:jc w:val="both"/>
        <w:rPr>
          <w:b/>
          <w:sz w:val="22"/>
        </w:rPr>
      </w:pPr>
    </w:p>
    <w:p w14:paraId="66447F87" w14:textId="77777777" w:rsidR="00E373FB" w:rsidRDefault="00E373FB" w:rsidP="00A85D5B">
      <w:pPr>
        <w:jc w:val="both"/>
        <w:rPr>
          <w:b/>
          <w:sz w:val="22"/>
        </w:rPr>
      </w:pPr>
    </w:p>
    <w:p w14:paraId="00E8E5EB" w14:textId="35D22F46" w:rsidR="00E373FB" w:rsidRDefault="00E373FB" w:rsidP="00A85D5B">
      <w:pPr>
        <w:jc w:val="both"/>
        <w:rPr>
          <w:b/>
          <w:sz w:val="22"/>
        </w:rPr>
      </w:pPr>
    </w:p>
    <w:p w14:paraId="5B6C6E8A" w14:textId="69D9835D" w:rsidR="00645A5C" w:rsidRDefault="00645A5C" w:rsidP="00A85D5B">
      <w:pPr>
        <w:jc w:val="both"/>
        <w:rPr>
          <w:b/>
          <w:sz w:val="22"/>
        </w:rPr>
      </w:pPr>
    </w:p>
    <w:p w14:paraId="589181D1" w14:textId="77777777" w:rsidR="00645A5C" w:rsidRDefault="00645A5C" w:rsidP="00A85D5B">
      <w:pPr>
        <w:jc w:val="both"/>
        <w:rPr>
          <w:b/>
          <w:sz w:val="22"/>
        </w:rPr>
      </w:pPr>
    </w:p>
    <w:p w14:paraId="1D660CAD" w14:textId="77777777" w:rsidR="00E373FB" w:rsidRDefault="00E373FB" w:rsidP="00A85D5B">
      <w:pPr>
        <w:jc w:val="both"/>
        <w:rPr>
          <w:b/>
          <w:sz w:val="22"/>
        </w:rPr>
      </w:pPr>
    </w:p>
    <w:p w14:paraId="17AC9AEB" w14:textId="77777777" w:rsidR="00E373FB" w:rsidRDefault="00E373FB" w:rsidP="00A85D5B">
      <w:pPr>
        <w:jc w:val="both"/>
        <w:rPr>
          <w:b/>
          <w:sz w:val="22"/>
        </w:rPr>
      </w:pPr>
    </w:p>
    <w:p w14:paraId="0403B170" w14:textId="77777777" w:rsidR="00E373FB" w:rsidRDefault="00E373FB" w:rsidP="00A85D5B">
      <w:pPr>
        <w:jc w:val="both"/>
        <w:rPr>
          <w:b/>
          <w:sz w:val="22"/>
        </w:rPr>
      </w:pPr>
    </w:p>
    <w:p w14:paraId="43AA6E9B" w14:textId="77777777" w:rsidR="00E373FB" w:rsidRDefault="00E373FB" w:rsidP="00A85D5B">
      <w:pPr>
        <w:jc w:val="both"/>
        <w:rPr>
          <w:b/>
          <w:sz w:val="22"/>
        </w:rPr>
      </w:pPr>
    </w:p>
    <w:p w14:paraId="5563458C" w14:textId="77777777" w:rsidR="00E373FB" w:rsidRDefault="00E373FB" w:rsidP="00A85D5B">
      <w:pPr>
        <w:jc w:val="both"/>
        <w:rPr>
          <w:b/>
          <w:sz w:val="22"/>
        </w:rPr>
      </w:pPr>
    </w:p>
    <w:p w14:paraId="4F6F2BCC" w14:textId="77777777" w:rsidR="00E373FB" w:rsidRDefault="00E373FB" w:rsidP="00A85D5B">
      <w:pPr>
        <w:jc w:val="both"/>
        <w:rPr>
          <w:b/>
          <w:sz w:val="22"/>
        </w:rPr>
      </w:pPr>
    </w:p>
    <w:p w14:paraId="72EF11CA" w14:textId="77777777" w:rsidR="00E373FB" w:rsidRDefault="00E373FB" w:rsidP="00A85D5B">
      <w:pPr>
        <w:jc w:val="both"/>
        <w:rPr>
          <w:b/>
          <w:sz w:val="22"/>
        </w:rPr>
      </w:pPr>
    </w:p>
    <w:p w14:paraId="51B9BD7B" w14:textId="77777777" w:rsidR="00E373FB" w:rsidRDefault="00E373FB" w:rsidP="00A85D5B">
      <w:pPr>
        <w:jc w:val="both"/>
        <w:rPr>
          <w:b/>
          <w:sz w:val="22"/>
        </w:rPr>
      </w:pPr>
    </w:p>
    <w:p w14:paraId="699D8710" w14:textId="77777777" w:rsidR="00E373FB" w:rsidRDefault="00E373FB" w:rsidP="00A85D5B">
      <w:pPr>
        <w:jc w:val="both"/>
        <w:rPr>
          <w:b/>
          <w:sz w:val="22"/>
        </w:rPr>
      </w:pPr>
    </w:p>
    <w:p w14:paraId="29E4667B" w14:textId="77777777" w:rsidR="00E373FB" w:rsidRDefault="00E373FB" w:rsidP="00A85D5B">
      <w:pPr>
        <w:jc w:val="both"/>
        <w:rPr>
          <w:b/>
          <w:sz w:val="22"/>
        </w:rPr>
      </w:pPr>
    </w:p>
    <w:p w14:paraId="374ECA2C" w14:textId="77777777" w:rsidR="00E373FB" w:rsidRDefault="00E373FB" w:rsidP="00A85D5B">
      <w:pPr>
        <w:jc w:val="both"/>
        <w:rPr>
          <w:b/>
          <w:sz w:val="22"/>
        </w:rPr>
      </w:pPr>
    </w:p>
    <w:p w14:paraId="20FB8318" w14:textId="77777777" w:rsidR="00E373FB" w:rsidRDefault="00E373FB" w:rsidP="00A85D5B">
      <w:pPr>
        <w:jc w:val="both"/>
        <w:rPr>
          <w:b/>
          <w:sz w:val="22"/>
        </w:rPr>
      </w:pPr>
    </w:p>
    <w:p w14:paraId="31DCB445" w14:textId="77777777" w:rsidR="00E373FB" w:rsidRDefault="00E373FB" w:rsidP="00A85D5B">
      <w:pPr>
        <w:jc w:val="both"/>
        <w:rPr>
          <w:b/>
          <w:sz w:val="22"/>
        </w:rPr>
      </w:pPr>
    </w:p>
    <w:p w14:paraId="058CFFDF" w14:textId="77777777" w:rsidR="008D4E54" w:rsidRDefault="008D4E54" w:rsidP="00A85D5B">
      <w:pPr>
        <w:jc w:val="both"/>
        <w:rPr>
          <w:b/>
          <w:sz w:val="22"/>
        </w:rPr>
      </w:pPr>
    </w:p>
    <w:p w14:paraId="5F799116" w14:textId="77777777" w:rsidR="008D4E54" w:rsidRPr="00E231F8" w:rsidRDefault="008D4E54" w:rsidP="00A85D5B">
      <w:pPr>
        <w:jc w:val="both"/>
        <w:rPr>
          <w:b/>
          <w:sz w:val="22"/>
        </w:rPr>
      </w:pPr>
    </w:p>
    <w:p w14:paraId="7302A0A3" w14:textId="77777777" w:rsidR="00CF6211" w:rsidRPr="006B3BAA" w:rsidRDefault="00CF6211" w:rsidP="00A85D5B">
      <w:pPr>
        <w:pBdr>
          <w:top w:val="single" w:sz="4" w:space="1" w:color="auto"/>
          <w:left w:val="single" w:sz="4" w:space="4" w:color="auto"/>
          <w:bottom w:val="single" w:sz="4" w:space="2" w:color="auto"/>
          <w:right w:val="single" w:sz="4" w:space="4" w:color="auto"/>
        </w:pBdr>
        <w:jc w:val="both"/>
        <w:rPr>
          <w:sz w:val="18"/>
          <w:szCs w:val="18"/>
        </w:rPr>
      </w:pPr>
      <w:r w:rsidRPr="006B3BAA">
        <w:rPr>
          <w:sz w:val="18"/>
          <w:szCs w:val="18"/>
          <w:u w:val="single"/>
        </w:rPr>
        <w:t>Pressekontakt:</w:t>
      </w:r>
      <w:r w:rsidRPr="006B3BAA">
        <w:rPr>
          <w:sz w:val="18"/>
          <w:szCs w:val="18"/>
        </w:rPr>
        <w:t xml:space="preserve"> Eva-Maria Zeiske, Tel.: 0431 – 679 10 26, E-mail: </w:t>
      </w:r>
      <w:hyperlink r:id="rId13" w:history="1">
        <w:r w:rsidRPr="006B3BAA">
          <w:rPr>
            <w:rStyle w:val="Hyperlink"/>
            <w:color w:val="00B0F0"/>
            <w:sz w:val="18"/>
            <w:szCs w:val="18"/>
          </w:rPr>
          <w:t>e.zeiske@kiel-marketing.de</w:t>
        </w:r>
      </w:hyperlink>
    </w:p>
    <w:p w14:paraId="7302A0A4" w14:textId="77777777" w:rsidR="00CF3764" w:rsidRPr="006B3BAA" w:rsidRDefault="00CF6211" w:rsidP="00A85D5B">
      <w:pPr>
        <w:pBdr>
          <w:top w:val="single" w:sz="4" w:space="1" w:color="auto"/>
          <w:left w:val="single" w:sz="4" w:space="4" w:color="auto"/>
          <w:bottom w:val="single" w:sz="4" w:space="2" w:color="auto"/>
          <w:right w:val="single" w:sz="4" w:space="4" w:color="auto"/>
        </w:pBdr>
        <w:jc w:val="both"/>
        <w:rPr>
          <w:sz w:val="18"/>
          <w:szCs w:val="18"/>
        </w:rPr>
      </w:pPr>
      <w:r w:rsidRPr="006B3BAA">
        <w:rPr>
          <w:sz w:val="18"/>
          <w:szCs w:val="18"/>
          <w:lang w:val="en-GB"/>
        </w:rPr>
        <w:t xml:space="preserve">Kiel-Marketing e.V., Andreas-Gayk-Str. </w:t>
      </w:r>
      <w:r w:rsidRPr="006B3BAA">
        <w:rPr>
          <w:sz w:val="18"/>
          <w:szCs w:val="18"/>
        </w:rPr>
        <w:t xml:space="preserve">31, 24103 Kiel, </w:t>
      </w:r>
      <w:hyperlink r:id="rId14" w:history="1">
        <w:r w:rsidRPr="006B3BAA">
          <w:rPr>
            <w:rStyle w:val="Hyperlink"/>
            <w:color w:val="00B0F0"/>
            <w:sz w:val="18"/>
            <w:szCs w:val="18"/>
          </w:rPr>
          <w:t>www.kiel-marketing.de</w:t>
        </w:r>
      </w:hyperlink>
      <w:r w:rsidRPr="006B3BAA">
        <w:rPr>
          <w:color w:val="00B0F0"/>
          <w:sz w:val="18"/>
          <w:szCs w:val="18"/>
        </w:rPr>
        <w:t xml:space="preserve"> </w:t>
      </w:r>
    </w:p>
    <w:sectPr w:rsidR="00CF3764" w:rsidRPr="006B3BAA" w:rsidSect="00025364">
      <w:headerReference w:type="default" r:id="rId15"/>
      <w:headerReference w:type="first" r:id="rId16"/>
      <w:pgSz w:w="11900" w:h="16840"/>
      <w:pgMar w:top="2268"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8DE54" w14:textId="77777777" w:rsidR="005E4047" w:rsidRDefault="005E4047" w:rsidP="002F1135">
      <w:r>
        <w:separator/>
      </w:r>
    </w:p>
  </w:endnote>
  <w:endnote w:type="continuationSeparator" w:id="0">
    <w:p w14:paraId="5392A693" w14:textId="77777777" w:rsidR="005E4047" w:rsidRDefault="005E4047" w:rsidP="002F1135">
      <w:r>
        <w:continuationSeparator/>
      </w:r>
    </w:p>
  </w:endnote>
  <w:endnote w:type="continuationNotice" w:id="1">
    <w:p w14:paraId="60393670" w14:textId="77777777" w:rsidR="005E4047" w:rsidRDefault="005E40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3A936" w14:textId="77777777" w:rsidR="005E4047" w:rsidRDefault="005E4047" w:rsidP="002F1135">
      <w:r>
        <w:separator/>
      </w:r>
    </w:p>
  </w:footnote>
  <w:footnote w:type="continuationSeparator" w:id="0">
    <w:p w14:paraId="095AA2A3" w14:textId="77777777" w:rsidR="005E4047" w:rsidRDefault="005E4047" w:rsidP="002F1135">
      <w:r>
        <w:continuationSeparator/>
      </w:r>
    </w:p>
  </w:footnote>
  <w:footnote w:type="continuationNotice" w:id="1">
    <w:p w14:paraId="1D1E07D5" w14:textId="77777777" w:rsidR="005E4047" w:rsidRDefault="005E40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2A0AB" w14:textId="77777777" w:rsidR="002F1135" w:rsidRDefault="00CD5EE9">
    <w:pPr>
      <w:pStyle w:val="Kopfzeile"/>
    </w:pPr>
    <w:r>
      <w:rPr>
        <w:noProof/>
        <w:lang w:eastAsia="de-DE"/>
      </w:rPr>
      <mc:AlternateContent>
        <mc:Choice Requires="wps">
          <w:drawing>
            <wp:anchor distT="0" distB="0" distL="114300" distR="114300" simplePos="0" relativeHeight="251658243" behindDoc="0" locked="0" layoutInCell="1" allowOverlap="1" wp14:anchorId="7302A0AE" wp14:editId="7302A0AF">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C28F1" id="Rechteck 1" o:spid="_x0000_s1026" style="position:absolute;margin-left:-87.85pt;margin-top:225.75pt;width:48pt;height:33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" fillcolor="white [3201]" stroked="f" strokeweight="1pt"/>
          </w:pict>
        </mc:Fallback>
      </mc:AlternateContent>
    </w:r>
    <w:r w:rsidR="002F1135">
      <w:rPr>
        <w:noProof/>
        <w:lang w:eastAsia="de-DE"/>
      </w:rPr>
      <w:drawing>
        <wp:anchor distT="0" distB="0" distL="114300" distR="114300" simplePos="0" relativeHeight="251658241" behindDoc="1" locked="1" layoutInCell="1" allowOverlap="1" wp14:anchorId="7302A0B0" wp14:editId="7302A0B1">
          <wp:simplePos x="0" y="0"/>
          <wp:positionH relativeFrom="page">
            <wp:align>left</wp:align>
          </wp:positionH>
          <wp:positionV relativeFrom="page">
            <wp:align>top</wp:align>
          </wp:positionV>
          <wp:extent cx="7556400" cy="10692000"/>
          <wp:effectExtent l="0" t="0" r="0" b="1905"/>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2A0AC" w14:textId="77777777" w:rsidR="008768B2" w:rsidRDefault="0078554E" w:rsidP="008768B2">
    <w:pPr>
      <w:pStyle w:val="Kopfzeile"/>
    </w:pPr>
    <w:r>
      <w:rPr>
        <w:noProof/>
        <w:lang w:eastAsia="de-DE"/>
      </w:rPr>
      <mc:AlternateContent>
        <mc:Choice Requires="wps">
          <w:drawing>
            <wp:anchor distT="0" distB="0" distL="114300" distR="114300" simplePos="0" relativeHeight="251658240" behindDoc="0" locked="1" layoutInCell="1" allowOverlap="1" wp14:anchorId="7302A0B2" wp14:editId="7302A0B3">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02A0B6" w14:textId="77777777" w:rsidR="0078554E" w:rsidRPr="002F1135" w:rsidRDefault="0078554E"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2A0B2" id="_x0000_t202" coordsize="21600,21600" o:spt="202" path="m,l,21600r21600,l21600,xe">
              <v:stroke joinstyle="miter"/>
              <v:path gradientshapeok="t" o:connecttype="rect"/>
            </v:shapetype>
            <v:shape id="Textfeld 16" o:spid="_x0000_s1026" type="#_x0000_t202" style="position:absolute;margin-left:0;margin-top:0;width:595.05pt;height:2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14:paraId="7302A0B6" w14:textId="77777777" w:rsidR="0078554E" w:rsidRPr="002F1135" w:rsidRDefault="0078554E" w:rsidP="0078554E">
                    <w:pPr>
                      <w:spacing w:before="80" w:line="230" w:lineRule="exact"/>
                      <w:rPr>
                        <w:sz w:val="15"/>
                        <w:szCs w:val="15"/>
                      </w:rPr>
                    </w:pPr>
                  </w:p>
                </w:txbxContent>
              </v:textbox>
              <w10:wrap type="square" anchorx="page" anchory="page"/>
              <w10:anchorlock/>
            </v:shape>
          </w:pict>
        </mc:Fallback>
      </mc:AlternateContent>
    </w:r>
    <w:r w:rsidR="008768B2">
      <w:rPr>
        <w:noProof/>
        <w:lang w:eastAsia="de-DE"/>
      </w:rPr>
      <w:drawing>
        <wp:anchor distT="0" distB="0" distL="114300" distR="114300" simplePos="0" relativeHeight="251658242" behindDoc="1" locked="1" layoutInCell="1" allowOverlap="1" wp14:anchorId="7302A0B4" wp14:editId="7302A0B5">
          <wp:simplePos x="0" y="0"/>
          <wp:positionH relativeFrom="page">
            <wp:align>left</wp:align>
          </wp:positionH>
          <wp:positionV relativeFrom="page">
            <wp:align>top</wp:align>
          </wp:positionV>
          <wp:extent cx="7556400" cy="10692000"/>
          <wp:effectExtent l="0" t="0" r="0" b="1905"/>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7302A0AD" w14:textId="77777777" w:rsidR="008768B2" w:rsidRDefault="008768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7C4F"/>
    <w:rsid w:val="000103A8"/>
    <w:rsid w:val="00012CFE"/>
    <w:rsid w:val="00013A12"/>
    <w:rsid w:val="000211A7"/>
    <w:rsid w:val="00025364"/>
    <w:rsid w:val="00032189"/>
    <w:rsid w:val="00036E5C"/>
    <w:rsid w:val="00040F2D"/>
    <w:rsid w:val="000437B3"/>
    <w:rsid w:val="00044924"/>
    <w:rsid w:val="00053236"/>
    <w:rsid w:val="000538CC"/>
    <w:rsid w:val="00056A74"/>
    <w:rsid w:val="0007022B"/>
    <w:rsid w:val="00070ACE"/>
    <w:rsid w:val="00073973"/>
    <w:rsid w:val="00074435"/>
    <w:rsid w:val="0008787B"/>
    <w:rsid w:val="00091B12"/>
    <w:rsid w:val="0009395A"/>
    <w:rsid w:val="000971C4"/>
    <w:rsid w:val="000A0DF3"/>
    <w:rsid w:val="000A620C"/>
    <w:rsid w:val="000B79F1"/>
    <w:rsid w:val="000B7ADB"/>
    <w:rsid w:val="000C0354"/>
    <w:rsid w:val="000C299E"/>
    <w:rsid w:val="000D07E0"/>
    <w:rsid w:val="000D4997"/>
    <w:rsid w:val="000D7952"/>
    <w:rsid w:val="000E09B8"/>
    <w:rsid w:val="000F08C4"/>
    <w:rsid w:val="000F2287"/>
    <w:rsid w:val="000F2DB8"/>
    <w:rsid w:val="000F4E6E"/>
    <w:rsid w:val="00101482"/>
    <w:rsid w:val="001150AF"/>
    <w:rsid w:val="00120AEF"/>
    <w:rsid w:val="00127EAB"/>
    <w:rsid w:val="00130F47"/>
    <w:rsid w:val="00135172"/>
    <w:rsid w:val="001362F8"/>
    <w:rsid w:val="0015355C"/>
    <w:rsid w:val="00160BD5"/>
    <w:rsid w:val="00162A29"/>
    <w:rsid w:val="00163616"/>
    <w:rsid w:val="0017192F"/>
    <w:rsid w:val="00174012"/>
    <w:rsid w:val="001749F1"/>
    <w:rsid w:val="0017518B"/>
    <w:rsid w:val="0018019B"/>
    <w:rsid w:val="001825BD"/>
    <w:rsid w:val="00183F4C"/>
    <w:rsid w:val="00185BA6"/>
    <w:rsid w:val="00193732"/>
    <w:rsid w:val="001A0002"/>
    <w:rsid w:val="001A18C5"/>
    <w:rsid w:val="001A3D32"/>
    <w:rsid w:val="001B4F65"/>
    <w:rsid w:val="001C0733"/>
    <w:rsid w:val="001C614E"/>
    <w:rsid w:val="001E6F1A"/>
    <w:rsid w:val="001E77E3"/>
    <w:rsid w:val="0021525F"/>
    <w:rsid w:val="00215BB1"/>
    <w:rsid w:val="00221E95"/>
    <w:rsid w:val="00221EDA"/>
    <w:rsid w:val="00223AF8"/>
    <w:rsid w:val="00225A62"/>
    <w:rsid w:val="002260B3"/>
    <w:rsid w:val="00227D6C"/>
    <w:rsid w:val="00236616"/>
    <w:rsid w:val="002419CF"/>
    <w:rsid w:val="0024586D"/>
    <w:rsid w:val="002458DA"/>
    <w:rsid w:val="002466E9"/>
    <w:rsid w:val="00252FE5"/>
    <w:rsid w:val="00256380"/>
    <w:rsid w:val="00260351"/>
    <w:rsid w:val="00261282"/>
    <w:rsid w:val="0026269C"/>
    <w:rsid w:val="00262856"/>
    <w:rsid w:val="00262B01"/>
    <w:rsid w:val="002775BA"/>
    <w:rsid w:val="00277AB6"/>
    <w:rsid w:val="00280C03"/>
    <w:rsid w:val="002835C2"/>
    <w:rsid w:val="002879DB"/>
    <w:rsid w:val="00287B3E"/>
    <w:rsid w:val="002940A9"/>
    <w:rsid w:val="00297864"/>
    <w:rsid w:val="002A1C25"/>
    <w:rsid w:val="002B0525"/>
    <w:rsid w:val="002B4311"/>
    <w:rsid w:val="002C2ACA"/>
    <w:rsid w:val="002F1135"/>
    <w:rsid w:val="002F579D"/>
    <w:rsid w:val="002F648B"/>
    <w:rsid w:val="00301A01"/>
    <w:rsid w:val="00303995"/>
    <w:rsid w:val="00307787"/>
    <w:rsid w:val="00315C7A"/>
    <w:rsid w:val="00317699"/>
    <w:rsid w:val="00322A3B"/>
    <w:rsid w:val="00330300"/>
    <w:rsid w:val="00330D91"/>
    <w:rsid w:val="003355F0"/>
    <w:rsid w:val="003373E6"/>
    <w:rsid w:val="00340BC4"/>
    <w:rsid w:val="00344015"/>
    <w:rsid w:val="003443D1"/>
    <w:rsid w:val="003463C1"/>
    <w:rsid w:val="00352399"/>
    <w:rsid w:val="00366A86"/>
    <w:rsid w:val="00371766"/>
    <w:rsid w:val="00371E12"/>
    <w:rsid w:val="00373BF7"/>
    <w:rsid w:val="0038583D"/>
    <w:rsid w:val="00385C5A"/>
    <w:rsid w:val="003860B0"/>
    <w:rsid w:val="00390B97"/>
    <w:rsid w:val="00390E82"/>
    <w:rsid w:val="0039235D"/>
    <w:rsid w:val="00394BE9"/>
    <w:rsid w:val="003A04D7"/>
    <w:rsid w:val="003A2515"/>
    <w:rsid w:val="003A7FA0"/>
    <w:rsid w:val="003B22B0"/>
    <w:rsid w:val="003B73E5"/>
    <w:rsid w:val="003B7761"/>
    <w:rsid w:val="003C08C4"/>
    <w:rsid w:val="003D10F7"/>
    <w:rsid w:val="003D15CB"/>
    <w:rsid w:val="003D76BD"/>
    <w:rsid w:val="003E7F45"/>
    <w:rsid w:val="003F3B5E"/>
    <w:rsid w:val="0040010A"/>
    <w:rsid w:val="00400D6A"/>
    <w:rsid w:val="004040AE"/>
    <w:rsid w:val="00404FFB"/>
    <w:rsid w:val="00420118"/>
    <w:rsid w:val="00440DB4"/>
    <w:rsid w:val="0044688E"/>
    <w:rsid w:val="00455834"/>
    <w:rsid w:val="00463324"/>
    <w:rsid w:val="00463EFA"/>
    <w:rsid w:val="00465E06"/>
    <w:rsid w:val="00473207"/>
    <w:rsid w:val="00476F12"/>
    <w:rsid w:val="004773CF"/>
    <w:rsid w:val="00487A98"/>
    <w:rsid w:val="004941FE"/>
    <w:rsid w:val="00497221"/>
    <w:rsid w:val="00497524"/>
    <w:rsid w:val="004A5B56"/>
    <w:rsid w:val="004A6082"/>
    <w:rsid w:val="004B0419"/>
    <w:rsid w:val="004C4C5A"/>
    <w:rsid w:val="004D2F7F"/>
    <w:rsid w:val="004D39C0"/>
    <w:rsid w:val="004D4B2A"/>
    <w:rsid w:val="004E02DF"/>
    <w:rsid w:val="004E7901"/>
    <w:rsid w:val="004F12CB"/>
    <w:rsid w:val="004F26CC"/>
    <w:rsid w:val="004F6461"/>
    <w:rsid w:val="005100FD"/>
    <w:rsid w:val="0051263F"/>
    <w:rsid w:val="00521A87"/>
    <w:rsid w:val="0052515C"/>
    <w:rsid w:val="0052721E"/>
    <w:rsid w:val="00531757"/>
    <w:rsid w:val="005334B3"/>
    <w:rsid w:val="005342AB"/>
    <w:rsid w:val="00536442"/>
    <w:rsid w:val="0053674E"/>
    <w:rsid w:val="005465A2"/>
    <w:rsid w:val="0055240B"/>
    <w:rsid w:val="00556BEE"/>
    <w:rsid w:val="00562A25"/>
    <w:rsid w:val="005714AE"/>
    <w:rsid w:val="00581E9E"/>
    <w:rsid w:val="00583735"/>
    <w:rsid w:val="00584EC5"/>
    <w:rsid w:val="00595B07"/>
    <w:rsid w:val="005A3B05"/>
    <w:rsid w:val="005B07E5"/>
    <w:rsid w:val="005B1428"/>
    <w:rsid w:val="005B1E60"/>
    <w:rsid w:val="005B557E"/>
    <w:rsid w:val="005B55DB"/>
    <w:rsid w:val="005B6B66"/>
    <w:rsid w:val="005B6E45"/>
    <w:rsid w:val="005B76A3"/>
    <w:rsid w:val="005D2E5E"/>
    <w:rsid w:val="005D3A2F"/>
    <w:rsid w:val="005D693D"/>
    <w:rsid w:val="005D775B"/>
    <w:rsid w:val="005E4047"/>
    <w:rsid w:val="005E6840"/>
    <w:rsid w:val="005E6C87"/>
    <w:rsid w:val="005F12DD"/>
    <w:rsid w:val="00600B65"/>
    <w:rsid w:val="0060327D"/>
    <w:rsid w:val="00610486"/>
    <w:rsid w:val="0061529F"/>
    <w:rsid w:val="00632001"/>
    <w:rsid w:val="006372B0"/>
    <w:rsid w:val="0064196D"/>
    <w:rsid w:val="00645A5C"/>
    <w:rsid w:val="006503EF"/>
    <w:rsid w:val="0065337B"/>
    <w:rsid w:val="0066143C"/>
    <w:rsid w:val="00670203"/>
    <w:rsid w:val="006712E4"/>
    <w:rsid w:val="0067364C"/>
    <w:rsid w:val="006803F6"/>
    <w:rsid w:val="00691EC4"/>
    <w:rsid w:val="006A3A80"/>
    <w:rsid w:val="006A5271"/>
    <w:rsid w:val="006A57A9"/>
    <w:rsid w:val="006B3A57"/>
    <w:rsid w:val="006B3BAA"/>
    <w:rsid w:val="006B3E3D"/>
    <w:rsid w:val="006B429D"/>
    <w:rsid w:val="006C15B1"/>
    <w:rsid w:val="006C4360"/>
    <w:rsid w:val="006C6155"/>
    <w:rsid w:val="006C7F0D"/>
    <w:rsid w:val="006E68C1"/>
    <w:rsid w:val="006E7F3A"/>
    <w:rsid w:val="006F09BE"/>
    <w:rsid w:val="006F3F7A"/>
    <w:rsid w:val="006F54A6"/>
    <w:rsid w:val="00711E96"/>
    <w:rsid w:val="00712F0E"/>
    <w:rsid w:val="007151C6"/>
    <w:rsid w:val="00715271"/>
    <w:rsid w:val="0071535F"/>
    <w:rsid w:val="00716295"/>
    <w:rsid w:val="00717367"/>
    <w:rsid w:val="00723AC1"/>
    <w:rsid w:val="00734024"/>
    <w:rsid w:val="00750827"/>
    <w:rsid w:val="00757F54"/>
    <w:rsid w:val="00761700"/>
    <w:rsid w:val="00770BCA"/>
    <w:rsid w:val="00771ED6"/>
    <w:rsid w:val="00780E08"/>
    <w:rsid w:val="0078554E"/>
    <w:rsid w:val="00787D8A"/>
    <w:rsid w:val="0079428A"/>
    <w:rsid w:val="007A0786"/>
    <w:rsid w:val="007A198B"/>
    <w:rsid w:val="007A1CDF"/>
    <w:rsid w:val="007A2734"/>
    <w:rsid w:val="007A7959"/>
    <w:rsid w:val="007B0E66"/>
    <w:rsid w:val="007B1625"/>
    <w:rsid w:val="007B5599"/>
    <w:rsid w:val="007B67BB"/>
    <w:rsid w:val="007B7B3A"/>
    <w:rsid w:val="007C14EE"/>
    <w:rsid w:val="007C2E9D"/>
    <w:rsid w:val="007C32F5"/>
    <w:rsid w:val="007C40D2"/>
    <w:rsid w:val="007C62CC"/>
    <w:rsid w:val="007D7E6F"/>
    <w:rsid w:val="007E7A6A"/>
    <w:rsid w:val="007E7C2B"/>
    <w:rsid w:val="007F023C"/>
    <w:rsid w:val="007F248A"/>
    <w:rsid w:val="007F567A"/>
    <w:rsid w:val="007F65D6"/>
    <w:rsid w:val="008028E2"/>
    <w:rsid w:val="008108D2"/>
    <w:rsid w:val="00816C00"/>
    <w:rsid w:val="00824396"/>
    <w:rsid w:val="00826D5D"/>
    <w:rsid w:val="0083248F"/>
    <w:rsid w:val="00842D4A"/>
    <w:rsid w:val="00850BCE"/>
    <w:rsid w:val="0085586B"/>
    <w:rsid w:val="0086164C"/>
    <w:rsid w:val="0086682D"/>
    <w:rsid w:val="00875A93"/>
    <w:rsid w:val="008768B2"/>
    <w:rsid w:val="008843DF"/>
    <w:rsid w:val="00887468"/>
    <w:rsid w:val="0089313F"/>
    <w:rsid w:val="008961F5"/>
    <w:rsid w:val="00897399"/>
    <w:rsid w:val="008A4C7F"/>
    <w:rsid w:val="008A6F6F"/>
    <w:rsid w:val="008B2EB3"/>
    <w:rsid w:val="008C24BC"/>
    <w:rsid w:val="008C2CDB"/>
    <w:rsid w:val="008C6CB6"/>
    <w:rsid w:val="008D4E54"/>
    <w:rsid w:val="008E0BF5"/>
    <w:rsid w:val="008E52E0"/>
    <w:rsid w:val="008F46F5"/>
    <w:rsid w:val="008F5207"/>
    <w:rsid w:val="008F764C"/>
    <w:rsid w:val="009177A6"/>
    <w:rsid w:val="00917927"/>
    <w:rsid w:val="009221A5"/>
    <w:rsid w:val="00930001"/>
    <w:rsid w:val="00934131"/>
    <w:rsid w:val="009355E4"/>
    <w:rsid w:val="00940A30"/>
    <w:rsid w:val="0094577F"/>
    <w:rsid w:val="00946990"/>
    <w:rsid w:val="0095266E"/>
    <w:rsid w:val="00952E6D"/>
    <w:rsid w:val="00962055"/>
    <w:rsid w:val="00962E8A"/>
    <w:rsid w:val="009644A5"/>
    <w:rsid w:val="00965C7C"/>
    <w:rsid w:val="00965E58"/>
    <w:rsid w:val="00967CE1"/>
    <w:rsid w:val="009753CD"/>
    <w:rsid w:val="009940A3"/>
    <w:rsid w:val="009A326D"/>
    <w:rsid w:val="009B3372"/>
    <w:rsid w:val="009B37DA"/>
    <w:rsid w:val="009B56C4"/>
    <w:rsid w:val="009C51E4"/>
    <w:rsid w:val="009C5D0B"/>
    <w:rsid w:val="009E01C3"/>
    <w:rsid w:val="009E36C2"/>
    <w:rsid w:val="009F1325"/>
    <w:rsid w:val="009F332C"/>
    <w:rsid w:val="00A03A47"/>
    <w:rsid w:val="00A04658"/>
    <w:rsid w:val="00A06964"/>
    <w:rsid w:val="00A07193"/>
    <w:rsid w:val="00A20C39"/>
    <w:rsid w:val="00A21040"/>
    <w:rsid w:val="00A2159A"/>
    <w:rsid w:val="00A23426"/>
    <w:rsid w:val="00A31904"/>
    <w:rsid w:val="00A41D2D"/>
    <w:rsid w:val="00A56F3A"/>
    <w:rsid w:val="00A5758F"/>
    <w:rsid w:val="00A702EB"/>
    <w:rsid w:val="00A71F02"/>
    <w:rsid w:val="00A720DA"/>
    <w:rsid w:val="00A74386"/>
    <w:rsid w:val="00A771A1"/>
    <w:rsid w:val="00A820CA"/>
    <w:rsid w:val="00A85D5B"/>
    <w:rsid w:val="00A85E50"/>
    <w:rsid w:val="00A87224"/>
    <w:rsid w:val="00A92080"/>
    <w:rsid w:val="00A95256"/>
    <w:rsid w:val="00A967CA"/>
    <w:rsid w:val="00A97DCB"/>
    <w:rsid w:val="00AA17C4"/>
    <w:rsid w:val="00AA2440"/>
    <w:rsid w:val="00AA3984"/>
    <w:rsid w:val="00AB1E2B"/>
    <w:rsid w:val="00AB2B05"/>
    <w:rsid w:val="00AB77B8"/>
    <w:rsid w:val="00AC4F44"/>
    <w:rsid w:val="00AD21DC"/>
    <w:rsid w:val="00AD3104"/>
    <w:rsid w:val="00AD41B3"/>
    <w:rsid w:val="00AE0333"/>
    <w:rsid w:val="00AE6744"/>
    <w:rsid w:val="00AE769D"/>
    <w:rsid w:val="00AF04C5"/>
    <w:rsid w:val="00AF0534"/>
    <w:rsid w:val="00AF0716"/>
    <w:rsid w:val="00AF0F76"/>
    <w:rsid w:val="00B049BB"/>
    <w:rsid w:val="00B10B6E"/>
    <w:rsid w:val="00B13AC6"/>
    <w:rsid w:val="00B16692"/>
    <w:rsid w:val="00B174C5"/>
    <w:rsid w:val="00B20F45"/>
    <w:rsid w:val="00B305EC"/>
    <w:rsid w:val="00B31212"/>
    <w:rsid w:val="00B328E8"/>
    <w:rsid w:val="00B501E0"/>
    <w:rsid w:val="00B55023"/>
    <w:rsid w:val="00B55112"/>
    <w:rsid w:val="00B632B3"/>
    <w:rsid w:val="00B71C76"/>
    <w:rsid w:val="00B80500"/>
    <w:rsid w:val="00B83384"/>
    <w:rsid w:val="00B83D5E"/>
    <w:rsid w:val="00B85F0E"/>
    <w:rsid w:val="00B87E4C"/>
    <w:rsid w:val="00B91893"/>
    <w:rsid w:val="00B91B3D"/>
    <w:rsid w:val="00B923EF"/>
    <w:rsid w:val="00B93776"/>
    <w:rsid w:val="00B95D3D"/>
    <w:rsid w:val="00BA28B1"/>
    <w:rsid w:val="00BA34E8"/>
    <w:rsid w:val="00BA74CD"/>
    <w:rsid w:val="00BB2C37"/>
    <w:rsid w:val="00BB2C3F"/>
    <w:rsid w:val="00BB66CB"/>
    <w:rsid w:val="00BC10EC"/>
    <w:rsid w:val="00BC510A"/>
    <w:rsid w:val="00BD2ECE"/>
    <w:rsid w:val="00BE23FE"/>
    <w:rsid w:val="00BE6DBE"/>
    <w:rsid w:val="00BF0250"/>
    <w:rsid w:val="00C00B01"/>
    <w:rsid w:val="00C074E5"/>
    <w:rsid w:val="00C07887"/>
    <w:rsid w:val="00C27ED2"/>
    <w:rsid w:val="00C3001E"/>
    <w:rsid w:val="00C31987"/>
    <w:rsid w:val="00C378D1"/>
    <w:rsid w:val="00C45BB7"/>
    <w:rsid w:val="00C47C4F"/>
    <w:rsid w:val="00C56FF6"/>
    <w:rsid w:val="00C62A53"/>
    <w:rsid w:val="00C633EC"/>
    <w:rsid w:val="00C63578"/>
    <w:rsid w:val="00C73450"/>
    <w:rsid w:val="00C73E57"/>
    <w:rsid w:val="00C74C69"/>
    <w:rsid w:val="00C750B0"/>
    <w:rsid w:val="00C76F53"/>
    <w:rsid w:val="00C81129"/>
    <w:rsid w:val="00C8449D"/>
    <w:rsid w:val="00CA03AF"/>
    <w:rsid w:val="00CC0471"/>
    <w:rsid w:val="00CC3DB8"/>
    <w:rsid w:val="00CC4CA4"/>
    <w:rsid w:val="00CC5E6B"/>
    <w:rsid w:val="00CC7B9D"/>
    <w:rsid w:val="00CD1667"/>
    <w:rsid w:val="00CD4FDC"/>
    <w:rsid w:val="00CD5EE9"/>
    <w:rsid w:val="00CE0A50"/>
    <w:rsid w:val="00CE5C5E"/>
    <w:rsid w:val="00CE5EAD"/>
    <w:rsid w:val="00CE7236"/>
    <w:rsid w:val="00CF3764"/>
    <w:rsid w:val="00CF46E8"/>
    <w:rsid w:val="00CF6211"/>
    <w:rsid w:val="00D04891"/>
    <w:rsid w:val="00D059B2"/>
    <w:rsid w:val="00D072B4"/>
    <w:rsid w:val="00D125C4"/>
    <w:rsid w:val="00D13495"/>
    <w:rsid w:val="00D16068"/>
    <w:rsid w:val="00D255F6"/>
    <w:rsid w:val="00D2579C"/>
    <w:rsid w:val="00D27CBB"/>
    <w:rsid w:val="00D3115C"/>
    <w:rsid w:val="00D408B6"/>
    <w:rsid w:val="00D43EA1"/>
    <w:rsid w:val="00D468B6"/>
    <w:rsid w:val="00D50954"/>
    <w:rsid w:val="00D53704"/>
    <w:rsid w:val="00D671FE"/>
    <w:rsid w:val="00D67CDE"/>
    <w:rsid w:val="00D70F06"/>
    <w:rsid w:val="00D7295F"/>
    <w:rsid w:val="00D73D0B"/>
    <w:rsid w:val="00D83275"/>
    <w:rsid w:val="00D83AFA"/>
    <w:rsid w:val="00D92BE9"/>
    <w:rsid w:val="00D973E8"/>
    <w:rsid w:val="00D975A2"/>
    <w:rsid w:val="00DA1C3E"/>
    <w:rsid w:val="00DA399B"/>
    <w:rsid w:val="00DA5D4A"/>
    <w:rsid w:val="00DA62E7"/>
    <w:rsid w:val="00DB0A43"/>
    <w:rsid w:val="00DB651A"/>
    <w:rsid w:val="00DC30A1"/>
    <w:rsid w:val="00DC3CF1"/>
    <w:rsid w:val="00DC4522"/>
    <w:rsid w:val="00DC46EB"/>
    <w:rsid w:val="00DC79E2"/>
    <w:rsid w:val="00DD2690"/>
    <w:rsid w:val="00DD2C5A"/>
    <w:rsid w:val="00DD2E58"/>
    <w:rsid w:val="00DE5DDE"/>
    <w:rsid w:val="00DE6699"/>
    <w:rsid w:val="00DE6CF2"/>
    <w:rsid w:val="00DF0F07"/>
    <w:rsid w:val="00DF37FC"/>
    <w:rsid w:val="00E10573"/>
    <w:rsid w:val="00E217CC"/>
    <w:rsid w:val="00E231F8"/>
    <w:rsid w:val="00E278F5"/>
    <w:rsid w:val="00E27AEC"/>
    <w:rsid w:val="00E27BB6"/>
    <w:rsid w:val="00E373FB"/>
    <w:rsid w:val="00E401A3"/>
    <w:rsid w:val="00E4134C"/>
    <w:rsid w:val="00E415FB"/>
    <w:rsid w:val="00E43685"/>
    <w:rsid w:val="00E44CEA"/>
    <w:rsid w:val="00E54DE7"/>
    <w:rsid w:val="00E550D3"/>
    <w:rsid w:val="00E56F4D"/>
    <w:rsid w:val="00E6147D"/>
    <w:rsid w:val="00E66589"/>
    <w:rsid w:val="00E71719"/>
    <w:rsid w:val="00E737CE"/>
    <w:rsid w:val="00E81852"/>
    <w:rsid w:val="00E81962"/>
    <w:rsid w:val="00E822F2"/>
    <w:rsid w:val="00E84650"/>
    <w:rsid w:val="00E8689C"/>
    <w:rsid w:val="00E91279"/>
    <w:rsid w:val="00EA14DB"/>
    <w:rsid w:val="00EA3E0A"/>
    <w:rsid w:val="00EA669C"/>
    <w:rsid w:val="00EB331A"/>
    <w:rsid w:val="00EB7740"/>
    <w:rsid w:val="00EC08C1"/>
    <w:rsid w:val="00EC2518"/>
    <w:rsid w:val="00EC3BCF"/>
    <w:rsid w:val="00EC5C34"/>
    <w:rsid w:val="00ED334F"/>
    <w:rsid w:val="00ED51D1"/>
    <w:rsid w:val="00ED78D6"/>
    <w:rsid w:val="00EE179A"/>
    <w:rsid w:val="00EF1831"/>
    <w:rsid w:val="00EF4F53"/>
    <w:rsid w:val="00F10A87"/>
    <w:rsid w:val="00F16742"/>
    <w:rsid w:val="00F2116C"/>
    <w:rsid w:val="00F22EB8"/>
    <w:rsid w:val="00F24243"/>
    <w:rsid w:val="00F27E7C"/>
    <w:rsid w:val="00F35C92"/>
    <w:rsid w:val="00F405C2"/>
    <w:rsid w:val="00F41FB7"/>
    <w:rsid w:val="00F428B4"/>
    <w:rsid w:val="00F53A0A"/>
    <w:rsid w:val="00F55B1B"/>
    <w:rsid w:val="00F55BCB"/>
    <w:rsid w:val="00F55FCF"/>
    <w:rsid w:val="00F62921"/>
    <w:rsid w:val="00F640F3"/>
    <w:rsid w:val="00F66D13"/>
    <w:rsid w:val="00F9158C"/>
    <w:rsid w:val="00F96AB5"/>
    <w:rsid w:val="00FB36C0"/>
    <w:rsid w:val="00FC04F9"/>
    <w:rsid w:val="00FC19DF"/>
    <w:rsid w:val="00FC2F19"/>
    <w:rsid w:val="00FC6507"/>
    <w:rsid w:val="00FC67A9"/>
    <w:rsid w:val="00FD228B"/>
    <w:rsid w:val="00FD6666"/>
    <w:rsid w:val="00FD7BFD"/>
    <w:rsid w:val="00FE18BD"/>
    <w:rsid w:val="00FE7658"/>
    <w:rsid w:val="00FF257E"/>
    <w:rsid w:val="00FF536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7302A090"/>
  <w14:defaultImageDpi w14:val="32767"/>
  <w15:docId w15:val="{5A91F0BD-E177-44A6-8FC0-18772AA9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C510A"/>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F1135"/>
    <w:pPr>
      <w:tabs>
        <w:tab w:val="center" w:pos="4536"/>
        <w:tab w:val="right" w:pos="9072"/>
      </w:tabs>
    </w:pPr>
  </w:style>
  <w:style w:type="character" w:customStyle="1" w:styleId="KopfzeileZchn">
    <w:name w:val="Kopfzeile Zchn"/>
    <w:basedOn w:val="Absatz-Standardschriftart"/>
    <w:link w:val="Kopfzeile"/>
    <w:uiPriority w:val="99"/>
    <w:rsid w:val="002F1135"/>
  </w:style>
  <w:style w:type="paragraph" w:styleId="Fuzeile">
    <w:name w:val="footer"/>
    <w:basedOn w:val="Standard"/>
    <w:link w:val="FuzeileZchn"/>
    <w:uiPriority w:val="99"/>
    <w:unhideWhenUsed/>
    <w:rsid w:val="002F1135"/>
    <w:pPr>
      <w:tabs>
        <w:tab w:val="center" w:pos="4536"/>
        <w:tab w:val="right" w:pos="9072"/>
      </w:tabs>
    </w:pPr>
  </w:style>
  <w:style w:type="character" w:customStyle="1" w:styleId="FuzeileZchn">
    <w:name w:val="Fußzeile Zchn"/>
    <w:basedOn w:val="Absatz-Standardschriftart"/>
    <w:link w:val="Fuzeile"/>
    <w:uiPriority w:val="99"/>
    <w:rsid w:val="002F1135"/>
  </w:style>
  <w:style w:type="character" w:styleId="Hyperlink">
    <w:name w:val="Hyperlink"/>
    <w:basedOn w:val="Absatz-Standardschriftart"/>
    <w:uiPriority w:val="99"/>
    <w:unhideWhenUsed/>
    <w:rsid w:val="002F1135"/>
    <w:rPr>
      <w:color w:val="0563C1" w:themeColor="hyperlink"/>
      <w:u w:val="single"/>
    </w:rPr>
  </w:style>
  <w:style w:type="paragraph" w:styleId="Sprechblasentext">
    <w:name w:val="Balloon Text"/>
    <w:basedOn w:val="Standard"/>
    <w:link w:val="SprechblasentextZchn"/>
    <w:uiPriority w:val="99"/>
    <w:semiHidden/>
    <w:unhideWhenUsed/>
    <w:rsid w:val="00CF37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3764"/>
    <w:rPr>
      <w:rFonts w:ascii="Tahoma" w:hAnsi="Tahoma" w:cs="Tahoma"/>
      <w:sz w:val="16"/>
      <w:szCs w:val="16"/>
    </w:rPr>
  </w:style>
  <w:style w:type="character" w:customStyle="1" w:styleId="xbe">
    <w:name w:val="_xbe"/>
    <w:basedOn w:val="Absatz-Standardschriftart"/>
    <w:rsid w:val="00DA399B"/>
  </w:style>
  <w:style w:type="character" w:customStyle="1" w:styleId="berschrift3Zchn">
    <w:name w:val="Überschrift 3 Zchn"/>
    <w:basedOn w:val="Absatz-Standardschriftart"/>
    <w:link w:val="berschrift3"/>
    <w:uiPriority w:val="9"/>
    <w:rsid w:val="00BC510A"/>
    <w:rPr>
      <w:rFonts w:ascii="Times New Roman" w:eastAsia="Times New Roman" w:hAnsi="Times New Roman" w:cs="Times New Roman"/>
      <w:b/>
      <w:bCs/>
      <w:sz w:val="27"/>
      <w:szCs w:val="27"/>
      <w:lang w:eastAsia="de-DE"/>
    </w:rPr>
  </w:style>
  <w:style w:type="paragraph" w:customStyle="1" w:styleId="id-article-content-item">
    <w:name w:val="id-article-content-item"/>
    <w:basedOn w:val="Standard"/>
    <w:rsid w:val="00BC51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BC510A"/>
    <w:rPr>
      <w:b/>
      <w:bCs/>
    </w:rPr>
  </w:style>
  <w:style w:type="character" w:styleId="BesuchterLink">
    <w:name w:val="FollowedHyperlink"/>
    <w:basedOn w:val="Absatz-Standardschriftart"/>
    <w:uiPriority w:val="99"/>
    <w:semiHidden/>
    <w:unhideWhenUsed/>
    <w:rsid w:val="002458DA"/>
    <w:rPr>
      <w:color w:val="954F72" w:themeColor="followedHyperlink"/>
      <w:u w:val="single"/>
    </w:rPr>
  </w:style>
  <w:style w:type="character" w:styleId="NichtaufgelsteErwhnung">
    <w:name w:val="Unresolved Mention"/>
    <w:basedOn w:val="Absatz-Standardschriftart"/>
    <w:uiPriority w:val="99"/>
    <w:semiHidden/>
    <w:unhideWhenUsed/>
    <w:rsid w:val="00A07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374471">
      <w:bodyDiv w:val="1"/>
      <w:marLeft w:val="0"/>
      <w:marRight w:val="0"/>
      <w:marTop w:val="0"/>
      <w:marBottom w:val="0"/>
      <w:divBdr>
        <w:top w:val="none" w:sz="0" w:space="0" w:color="auto"/>
        <w:left w:val="none" w:sz="0" w:space="0" w:color="auto"/>
        <w:bottom w:val="none" w:sz="0" w:space="0" w:color="auto"/>
        <w:right w:val="none" w:sz="0" w:space="0" w:color="auto"/>
      </w:divBdr>
    </w:div>
    <w:div w:id="781649137">
      <w:bodyDiv w:val="1"/>
      <w:marLeft w:val="0"/>
      <w:marRight w:val="0"/>
      <w:marTop w:val="0"/>
      <w:marBottom w:val="0"/>
      <w:divBdr>
        <w:top w:val="none" w:sz="0" w:space="0" w:color="auto"/>
        <w:left w:val="none" w:sz="0" w:space="0" w:color="auto"/>
        <w:bottom w:val="none" w:sz="0" w:space="0" w:color="auto"/>
        <w:right w:val="none" w:sz="0" w:space="0" w:color="auto"/>
      </w:divBdr>
    </w:div>
    <w:div w:id="1482965047">
      <w:bodyDiv w:val="1"/>
      <w:marLeft w:val="0"/>
      <w:marRight w:val="0"/>
      <w:marTop w:val="0"/>
      <w:marBottom w:val="0"/>
      <w:divBdr>
        <w:top w:val="none" w:sz="0" w:space="0" w:color="auto"/>
        <w:left w:val="none" w:sz="0" w:space="0" w:color="auto"/>
        <w:bottom w:val="none" w:sz="0" w:space="0" w:color="auto"/>
        <w:right w:val="none" w:sz="0" w:space="0" w:color="auto"/>
      </w:divBdr>
    </w:div>
    <w:div w:id="1603294803">
      <w:bodyDiv w:val="1"/>
      <w:marLeft w:val="0"/>
      <w:marRight w:val="0"/>
      <w:marTop w:val="0"/>
      <w:marBottom w:val="0"/>
      <w:divBdr>
        <w:top w:val="none" w:sz="0" w:space="0" w:color="auto"/>
        <w:left w:val="none" w:sz="0" w:space="0" w:color="auto"/>
        <w:bottom w:val="none" w:sz="0" w:space="0" w:color="auto"/>
        <w:right w:val="none" w:sz="0" w:space="0" w:color="auto"/>
      </w:divBdr>
    </w:div>
    <w:div w:id="1685202423">
      <w:bodyDiv w:val="1"/>
      <w:marLeft w:val="0"/>
      <w:marRight w:val="0"/>
      <w:marTop w:val="0"/>
      <w:marBottom w:val="0"/>
      <w:divBdr>
        <w:top w:val="none" w:sz="0" w:space="0" w:color="auto"/>
        <w:left w:val="none" w:sz="0" w:space="0" w:color="auto"/>
        <w:bottom w:val="none" w:sz="0" w:space="0" w:color="auto"/>
        <w:right w:val="none" w:sz="0" w:space="0" w:color="auto"/>
      </w:divBdr>
    </w:div>
    <w:div w:id="1806318081">
      <w:bodyDiv w:val="1"/>
      <w:marLeft w:val="0"/>
      <w:marRight w:val="0"/>
      <w:marTop w:val="0"/>
      <w:marBottom w:val="0"/>
      <w:divBdr>
        <w:top w:val="none" w:sz="0" w:space="0" w:color="auto"/>
        <w:left w:val="none" w:sz="0" w:space="0" w:color="auto"/>
        <w:bottom w:val="none" w:sz="0" w:space="0" w:color="auto"/>
        <w:right w:val="none" w:sz="0" w:space="0" w:color="auto"/>
      </w:divBdr>
    </w:div>
    <w:div w:id="21444996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zeiske@kiel-marketing.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iel-souvenirs.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el-marketi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ent2\Desktop\Pressemitteilung%20KiWo-Bie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orschau xmlns="f578c3ac-0e8e-4576-b27d-d9ea149a1f51">
      <Url xsi:nil="true"/>
      <Description xsi:nil="true"/>
    </Vorschau>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08617841DEF0F4DA58F385FC809AC65" ma:contentTypeVersion="13" ma:contentTypeDescription="Ein neues Dokument erstellen." ma:contentTypeScope="" ma:versionID="11c1de16124002dd7fb9742a8398fb07">
  <xsd:schema xmlns:xsd="http://www.w3.org/2001/XMLSchema" xmlns:xs="http://www.w3.org/2001/XMLSchema" xmlns:p="http://schemas.microsoft.com/office/2006/metadata/properties" xmlns:ns2="f578c3ac-0e8e-4576-b27d-d9ea149a1f51" xmlns:ns3="6de97f9d-b004-4930-8d9c-cbd7cbcf5a97" targetNamespace="http://schemas.microsoft.com/office/2006/metadata/properties" ma:root="true" ma:fieldsID="784a91598ed698c20bac9a7a4815562d" ns2:_="" ns3:_="">
    <xsd:import namespace="f578c3ac-0e8e-4576-b27d-d9ea149a1f51"/>
    <xsd:import namespace="6de97f9d-b004-4930-8d9c-cbd7cbcf5a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orschau"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c3ac-0e8e-4576-b27d-d9ea149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Vorschau" ma:index="16" nillable="true" ma:displayName="Vorschau" ma:format="Image" ma:internalName="Vorschau">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e97f9d-b004-4930-8d9c-cbd7cbcf5a9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B3301-663E-4243-8E74-24E032D60AA4}">
  <ds:schemaRefs>
    <ds:schemaRef ds:uri="http://schemas.microsoft.com/sharepoint/v3/contenttype/forms"/>
  </ds:schemaRefs>
</ds:datastoreItem>
</file>

<file path=customXml/itemProps2.xml><?xml version="1.0" encoding="utf-8"?>
<ds:datastoreItem xmlns:ds="http://schemas.openxmlformats.org/officeDocument/2006/customXml" ds:itemID="{DC5C6842-A001-4ED8-BA42-5F0C34465543}">
  <ds:schemaRef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6de97f9d-b004-4930-8d9c-cbd7cbcf5a97"/>
    <ds:schemaRef ds:uri="f578c3ac-0e8e-4576-b27d-d9ea149a1f51"/>
    <ds:schemaRef ds:uri="http://purl.org/dc/terms/"/>
  </ds:schemaRefs>
</ds:datastoreItem>
</file>

<file path=customXml/itemProps3.xml><?xml version="1.0" encoding="utf-8"?>
<ds:datastoreItem xmlns:ds="http://schemas.openxmlformats.org/officeDocument/2006/customXml" ds:itemID="{E0D5CCBB-D29F-4AB4-B465-97B206849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c3ac-0e8e-4576-b27d-d9ea149a1f51"/>
    <ds:schemaRef ds:uri="6de97f9d-b004-4930-8d9c-cbd7cbcf5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D6F4A7-EFEA-404F-9436-C144BCAB3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 KiWo-Bier</Template>
  <TotalTime>0</TotalTime>
  <Pages>2</Pages>
  <Words>489</Words>
  <Characters>3081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Kucuk</Company>
  <LinksUpToDate>false</LinksUpToDate>
  <CharactersWithSpaces>3563</CharactersWithSpaces>
  <SharedDoc>false</SharedDoc>
  <HLinks>
    <vt:vector size="18" baseType="variant">
      <vt:variant>
        <vt:i4>5439557</vt:i4>
      </vt:variant>
      <vt:variant>
        <vt:i4>6</vt:i4>
      </vt:variant>
      <vt:variant>
        <vt:i4>0</vt:i4>
      </vt:variant>
      <vt:variant>
        <vt:i4>5</vt:i4>
      </vt:variant>
      <vt:variant>
        <vt:lpwstr>http://www.kiel-marketing.de/</vt:lpwstr>
      </vt:variant>
      <vt:variant>
        <vt:lpwstr/>
      </vt:variant>
      <vt:variant>
        <vt:i4>2752522</vt:i4>
      </vt:variant>
      <vt:variant>
        <vt:i4>3</vt:i4>
      </vt:variant>
      <vt:variant>
        <vt:i4>0</vt:i4>
      </vt:variant>
      <vt:variant>
        <vt:i4>5</vt:i4>
      </vt:variant>
      <vt:variant>
        <vt:lpwstr>mailto:e.zeiske@kiel-marketing.de</vt:lpwstr>
      </vt:variant>
      <vt:variant>
        <vt:lpwstr/>
      </vt:variant>
      <vt:variant>
        <vt:i4>4587592</vt:i4>
      </vt:variant>
      <vt:variant>
        <vt:i4>0</vt:i4>
      </vt:variant>
      <vt:variant>
        <vt:i4>0</vt:i4>
      </vt:variant>
      <vt:variant>
        <vt:i4>5</vt:i4>
      </vt:variant>
      <vt:variant>
        <vt:lpwstr>http://www.kiel-souvenirs.de/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assistent2</dc:creator>
  <cp:keywords/>
  <cp:lastModifiedBy>Assistent1</cp:lastModifiedBy>
  <cp:revision>405</cp:revision>
  <cp:lastPrinted>2020-04-27T12:05:00Z</cp:lastPrinted>
  <dcterms:created xsi:type="dcterms:W3CDTF">2017-06-06T09:10:00Z</dcterms:created>
  <dcterms:modified xsi:type="dcterms:W3CDTF">2020-04-28T06:31:00Z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0x010100108617841DEF0F4DA58F385FC809AC65</vt:lpwstr>
  </property>
</Properties>
</file>