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FC06F" w14:textId="77777777" w:rsidR="009727F5" w:rsidRDefault="009727F5">
      <w:pPr>
        <w:rPr>
          <w:b/>
          <w:bCs/>
          <w:sz w:val="28"/>
          <w:szCs w:val="28"/>
        </w:rPr>
      </w:pPr>
    </w:p>
    <w:p w14:paraId="34FB8247" w14:textId="77777777" w:rsidR="009727F5" w:rsidRDefault="009727F5">
      <w:pPr>
        <w:rPr>
          <w:b/>
          <w:bCs/>
          <w:sz w:val="28"/>
          <w:szCs w:val="28"/>
        </w:rPr>
      </w:pPr>
    </w:p>
    <w:p w14:paraId="6388F82C" w14:textId="5677BA65" w:rsidR="00452AD9" w:rsidRPr="00746941" w:rsidRDefault="008E2951">
      <w:pPr>
        <w:rPr>
          <w:b/>
          <w:bCs/>
          <w:sz w:val="28"/>
          <w:szCs w:val="28"/>
        </w:rPr>
      </w:pPr>
      <w:r w:rsidRPr="00746941">
        <w:rPr>
          <w:b/>
          <w:bCs/>
          <w:sz w:val="28"/>
          <w:szCs w:val="28"/>
        </w:rPr>
        <w:t xml:space="preserve">Pressemitteilung </w:t>
      </w:r>
      <w:r w:rsidR="009727F5">
        <w:rPr>
          <w:b/>
          <w:bCs/>
          <w:sz w:val="28"/>
          <w:szCs w:val="28"/>
        </w:rPr>
        <w:t xml:space="preserve">                                                                                           17.09.2019</w:t>
      </w:r>
    </w:p>
    <w:p w14:paraId="18A5925E" w14:textId="77777777" w:rsidR="008E2951" w:rsidRPr="00746941" w:rsidRDefault="008E2951">
      <w:pPr>
        <w:rPr>
          <w:b/>
          <w:bCs/>
        </w:rPr>
      </w:pPr>
    </w:p>
    <w:p w14:paraId="22ECE695" w14:textId="2B18C084" w:rsidR="008E2951" w:rsidRDefault="00FE45D0">
      <w:pPr>
        <w:rPr>
          <w:b/>
          <w:bCs/>
        </w:rPr>
      </w:pPr>
      <w:r>
        <w:rPr>
          <w:b/>
          <w:bCs/>
        </w:rPr>
        <w:t>Zwischenbilanz des</w:t>
      </w:r>
      <w:r w:rsidR="003F2F6A" w:rsidRPr="00746941">
        <w:rPr>
          <w:b/>
          <w:bCs/>
        </w:rPr>
        <w:t xml:space="preserve"> Kieler Service Award </w:t>
      </w:r>
      <w:r>
        <w:rPr>
          <w:b/>
          <w:bCs/>
        </w:rPr>
        <w:t>zeigt herausragende Servicequalität</w:t>
      </w:r>
    </w:p>
    <w:p w14:paraId="7556B213" w14:textId="77777777" w:rsidR="008E2951" w:rsidRDefault="008E2951"/>
    <w:p w14:paraId="6C051C2D" w14:textId="77777777" w:rsidR="0064351C" w:rsidRDefault="00806523" w:rsidP="009E16B7">
      <w:pPr>
        <w:jc w:val="both"/>
      </w:pPr>
      <w:r>
        <w:t xml:space="preserve">Seit 17 Tagen läuft die Bewertungsphase des </w:t>
      </w:r>
      <w:r w:rsidR="00EE0144">
        <w:t xml:space="preserve">fünften Kieler Service Award. </w:t>
      </w:r>
      <w:r w:rsidR="00B13A68">
        <w:t xml:space="preserve">Passend zum Bergfest kann eine herausragende Zwischenbilanz gezogen werden: </w:t>
      </w:r>
    </w:p>
    <w:p w14:paraId="44E0BA0B" w14:textId="5571E7E3" w:rsidR="007E6BB4" w:rsidRDefault="00B13A68" w:rsidP="009E16B7">
      <w:pPr>
        <w:jc w:val="both"/>
      </w:pPr>
      <w:r>
        <w:t xml:space="preserve">Nach den </w:t>
      </w:r>
      <w:r w:rsidR="008E2951" w:rsidRPr="00746941">
        <w:rPr>
          <w:b/>
          <w:bCs/>
        </w:rPr>
        <w:t>ersten 1</w:t>
      </w:r>
      <w:r w:rsidR="00DC60FA">
        <w:rPr>
          <w:b/>
          <w:bCs/>
        </w:rPr>
        <w:t>.</w:t>
      </w:r>
      <w:r w:rsidR="008E2951" w:rsidRPr="00746941">
        <w:rPr>
          <w:b/>
          <w:bCs/>
        </w:rPr>
        <w:t xml:space="preserve">000 </w:t>
      </w:r>
      <w:r w:rsidR="003F2F6A" w:rsidRPr="00746941">
        <w:rPr>
          <w:b/>
          <w:bCs/>
        </w:rPr>
        <w:t>O</w:t>
      </w:r>
      <w:r w:rsidR="008E2951" w:rsidRPr="00746941">
        <w:rPr>
          <w:b/>
          <w:bCs/>
        </w:rPr>
        <w:t>nline</w:t>
      </w:r>
      <w:r w:rsidR="003F2F6A" w:rsidRPr="00746941">
        <w:rPr>
          <w:b/>
          <w:bCs/>
        </w:rPr>
        <w:t>-Bewertungen</w:t>
      </w:r>
      <w:r>
        <w:t xml:space="preserve"> </w:t>
      </w:r>
      <w:r w:rsidR="003F2F6A">
        <w:t xml:space="preserve">wurde </w:t>
      </w:r>
      <w:r w:rsidR="00EB4BD0" w:rsidRPr="00EC1EC1">
        <w:t>die</w:t>
      </w:r>
      <w:r w:rsidR="00EB4BD0">
        <w:rPr>
          <w:b/>
          <w:bCs/>
        </w:rPr>
        <w:t xml:space="preserve"> Service</w:t>
      </w:r>
      <w:r w:rsidR="006E44AA">
        <w:rPr>
          <w:b/>
          <w:bCs/>
        </w:rPr>
        <w:t>-Q</w:t>
      </w:r>
      <w:r w:rsidR="00EB4BD0">
        <w:rPr>
          <w:b/>
          <w:bCs/>
        </w:rPr>
        <w:t>ualit</w:t>
      </w:r>
      <w:r w:rsidR="00EC1EC1">
        <w:rPr>
          <w:b/>
          <w:bCs/>
        </w:rPr>
        <w:t xml:space="preserve">ät </w:t>
      </w:r>
      <w:r w:rsidR="006E44AA">
        <w:rPr>
          <w:b/>
          <w:bCs/>
        </w:rPr>
        <w:t xml:space="preserve">aller Teilnehmer </w:t>
      </w:r>
      <w:r w:rsidR="00EC1EC1">
        <w:rPr>
          <w:b/>
          <w:bCs/>
        </w:rPr>
        <w:t>mit</w:t>
      </w:r>
      <w:r w:rsidR="003F2F6A" w:rsidRPr="00035DD7">
        <w:rPr>
          <w:b/>
          <w:bCs/>
        </w:rPr>
        <w:t xml:space="preserve"> </w:t>
      </w:r>
      <w:r w:rsidR="006E44AA">
        <w:rPr>
          <w:b/>
          <w:bCs/>
        </w:rPr>
        <w:t xml:space="preserve">einer Gesamtbewertung von </w:t>
      </w:r>
      <w:r w:rsidR="003F2F6A" w:rsidRPr="00035DD7">
        <w:rPr>
          <w:b/>
          <w:bCs/>
        </w:rPr>
        <w:t>9,23</w:t>
      </w:r>
      <w:r w:rsidR="003F2F6A">
        <w:t xml:space="preserve"> </w:t>
      </w:r>
      <w:r w:rsidR="006E44AA">
        <w:t>versehen</w:t>
      </w:r>
      <w:r w:rsidR="003F2F6A">
        <w:t>.</w:t>
      </w:r>
      <w:r w:rsidR="00035DD7">
        <w:t xml:space="preserve"> </w:t>
      </w:r>
      <w:r w:rsidR="006E44AA">
        <w:t>Bewerte</w:t>
      </w:r>
      <w:r w:rsidR="00A61B2C">
        <w:t xml:space="preserve">t werden </w:t>
      </w:r>
      <w:r w:rsidR="0064351C">
        <w:t xml:space="preserve">Kieler Unternehmen aus sechs verschiedenen Branchen </w:t>
      </w:r>
      <w:r w:rsidR="007E6BB4">
        <w:t xml:space="preserve">in </w:t>
      </w:r>
      <w:r w:rsidR="006114E9">
        <w:t xml:space="preserve">fünf Service-Kriterien </w:t>
      </w:r>
      <w:r w:rsidR="00A61B2C">
        <w:t>auf einer Skala von 0-1</w:t>
      </w:r>
      <w:r w:rsidR="006461BD">
        <w:t>0</w:t>
      </w:r>
      <w:r w:rsidR="00A61B2C">
        <w:t xml:space="preserve">. </w:t>
      </w:r>
      <w:r w:rsidR="0064351C">
        <w:t xml:space="preserve">In diesem Jahr haben sich </w:t>
      </w:r>
      <w:r w:rsidR="0064351C" w:rsidRPr="00E25E13">
        <w:rPr>
          <w:b/>
          <w:bCs/>
        </w:rPr>
        <w:t>70 Teilnehmer</w:t>
      </w:r>
      <w:r w:rsidR="0064351C">
        <w:t xml:space="preserve"> angemeldet und damit ihre Serviceorientiertheit unter Beweis gestellt. </w:t>
      </w:r>
    </w:p>
    <w:p w14:paraId="1EBD4A5D" w14:textId="35E2EF27" w:rsidR="00994239" w:rsidRDefault="009172C0" w:rsidP="009E16B7">
      <w:pPr>
        <w:jc w:val="both"/>
      </w:pPr>
      <w:r>
        <w:t>Alle sechs</w:t>
      </w:r>
      <w:r w:rsidR="003F2F6A">
        <w:t xml:space="preserve"> Branchen</w:t>
      </w:r>
      <w:r w:rsidR="00746941">
        <w:t>-Kategorien</w:t>
      </w:r>
      <w:r w:rsidR="003F2F6A">
        <w:t xml:space="preserve"> </w:t>
      </w:r>
      <w:r w:rsidR="006114E9">
        <w:t xml:space="preserve">haben in der ersten Zwischenwertung </w:t>
      </w:r>
      <w:r>
        <w:t>der O</w:t>
      </w:r>
      <w:r w:rsidR="004C6135">
        <w:t>nline</w:t>
      </w:r>
      <w:r>
        <w:t>-Teilnahme</w:t>
      </w:r>
      <w:r w:rsidR="004C6135">
        <w:t xml:space="preserve"> </w:t>
      </w:r>
      <w:r w:rsidR="006114E9">
        <w:t>durchweg gut</w:t>
      </w:r>
      <w:r w:rsidR="003F2F6A">
        <w:t xml:space="preserve"> abgeschnitten: </w:t>
      </w:r>
      <w:r w:rsidR="009E16B7">
        <w:t>A</w:t>
      </w:r>
      <w:r w:rsidR="00746941">
        <w:t>ls beste Branche schneidet bisher „Tourismus, Kultur und Freizeit“ mit 9,48 ab</w:t>
      </w:r>
      <w:r w:rsidR="009E16B7">
        <w:t>,</w:t>
      </w:r>
      <w:r w:rsidR="00746941">
        <w:t xml:space="preserve"> gefolgt vom </w:t>
      </w:r>
      <w:r w:rsidR="00A15032">
        <w:t>„</w:t>
      </w:r>
      <w:r w:rsidR="00746941">
        <w:t>Handwerk</w:t>
      </w:r>
      <w:r w:rsidR="00A15032">
        <w:t>“</w:t>
      </w:r>
      <w:r w:rsidR="00746941">
        <w:t xml:space="preserve"> mit </w:t>
      </w:r>
      <w:r w:rsidR="00200891">
        <w:t xml:space="preserve">einer Gesamtbewertung von </w:t>
      </w:r>
      <w:r w:rsidR="00746941">
        <w:t xml:space="preserve">9,33. </w:t>
      </w:r>
      <w:r w:rsidR="00115B98">
        <w:t>In der Kategorie „weitere Dienstleistungen“ wurde eine Bewertung von 9,26 erzielt</w:t>
      </w:r>
      <w:r w:rsidR="008F53E6">
        <w:t>. D</w:t>
      </w:r>
      <w:r w:rsidR="00994239">
        <w:t xml:space="preserve">er Einzelhandel mit seinen </w:t>
      </w:r>
      <w:r w:rsidR="002A635E">
        <w:t xml:space="preserve">25 Teilnehmern </w:t>
      </w:r>
      <w:r w:rsidR="00200891">
        <w:t xml:space="preserve">kommt derzeit auf eine Durchschnittsbewertung von 9,24. </w:t>
      </w:r>
      <w:r w:rsidR="00746941">
        <w:t xml:space="preserve">Die Branchen </w:t>
      </w:r>
      <w:r w:rsidR="00035DD7">
        <w:t>„</w:t>
      </w:r>
      <w:r w:rsidR="00746941">
        <w:t>Gesundheit</w:t>
      </w:r>
      <w:r w:rsidR="00035DD7">
        <w:t>“</w:t>
      </w:r>
      <w:r w:rsidR="00746941">
        <w:t xml:space="preserve"> und </w:t>
      </w:r>
      <w:r w:rsidR="00035DD7">
        <w:t>„</w:t>
      </w:r>
      <w:r w:rsidR="00746941">
        <w:t>Gastronomie</w:t>
      </w:r>
      <w:r w:rsidR="00035DD7">
        <w:t>“</w:t>
      </w:r>
      <w:r w:rsidR="00746941">
        <w:t xml:space="preserve"> liegen mit 9,01 und 9,11 etwas unter dem Durchschnitt. </w:t>
      </w:r>
    </w:p>
    <w:p w14:paraId="19FA7BD7" w14:textId="79486C5C" w:rsidR="008E2951" w:rsidRPr="00746941" w:rsidRDefault="007E2733" w:rsidP="009E16B7">
      <w:pPr>
        <w:jc w:val="both"/>
      </w:pPr>
      <w:r>
        <w:t>„</w:t>
      </w:r>
      <w:r w:rsidR="00115B98" w:rsidRPr="00115B98">
        <w:t xml:space="preserve">Ein Ergebnis, das sich sehen lassen kann. </w:t>
      </w:r>
      <w:r w:rsidR="00746941">
        <w:t xml:space="preserve">Damit geben Kieler*innen </w:t>
      </w:r>
      <w:r w:rsidR="009172C0">
        <w:t>i</w:t>
      </w:r>
      <w:r w:rsidR="00746941">
        <w:t xml:space="preserve">hren Unternehmen insgesamt ein </w:t>
      </w:r>
      <w:r w:rsidR="00746941" w:rsidRPr="00035DD7">
        <w:rPr>
          <w:b/>
          <w:bCs/>
        </w:rPr>
        <w:t>hervorragendes Service-Zeugnis</w:t>
      </w:r>
      <w:r>
        <w:t xml:space="preserve">“, freut sich Johannes Hesse, Projektleiter von Kiel-Marketing </w:t>
      </w:r>
      <w:r w:rsidR="00690046">
        <w:t xml:space="preserve">über das Zwischenergebnis. Die </w:t>
      </w:r>
      <w:r w:rsidR="00EF3B96">
        <w:t>handschriftlich ausgefüllten Wahlkarten finden bislang noch keine Berücksichtigung in der Zwischenbilanz. Diese können erst nach Ende der A</w:t>
      </w:r>
      <w:r w:rsidR="00C16421">
        <w:t>bstimmungsphase ausgezählt werden.</w:t>
      </w:r>
    </w:p>
    <w:p w14:paraId="64105D88" w14:textId="5291D918" w:rsidR="00BD3BEB" w:rsidRDefault="00035DD7" w:rsidP="009A3980">
      <w:pPr>
        <w:jc w:val="both"/>
      </w:pPr>
      <w:r>
        <w:t xml:space="preserve">Bis zum </w:t>
      </w:r>
      <w:r w:rsidRPr="00035DD7">
        <w:rPr>
          <w:b/>
          <w:bCs/>
        </w:rPr>
        <w:t>30. September</w:t>
      </w:r>
      <w:r>
        <w:t xml:space="preserve"> ist noch Zeit eine Bewertung für das Lieblingsunternehmen online unter </w:t>
      </w:r>
      <w:hyperlink r:id="rId7" w:history="1">
        <w:r w:rsidRPr="006625E7">
          <w:rPr>
            <w:rStyle w:val="Hyperlink"/>
          </w:rPr>
          <w:t>www.serviceaward-kiel.de</w:t>
        </w:r>
      </w:hyperlink>
      <w:r>
        <w:t xml:space="preserve"> oder direkt bei den teilnehmenden Unternehmen per Wahlkarte abzugeben. </w:t>
      </w:r>
      <w:r w:rsidR="009172C0">
        <w:t>Jeder ist herzlich willkommen teilzunehmen!</w:t>
      </w:r>
    </w:p>
    <w:p w14:paraId="1F8726B5" w14:textId="01C0FF57" w:rsidR="009A3980" w:rsidRDefault="00035DD7" w:rsidP="009A3980">
      <w:pPr>
        <w:jc w:val="both"/>
        <w:rPr>
          <w:rFonts w:ascii="Calibri" w:eastAsia="Calibri" w:hAnsi="Calibri" w:cs="Times New Roman"/>
          <w:sz w:val="21"/>
          <w:szCs w:val="21"/>
        </w:rPr>
      </w:pPr>
      <w:r>
        <w:t xml:space="preserve">Unter allen Bewertenden </w:t>
      </w:r>
      <w:r w:rsidRPr="009E16B7">
        <w:t>werden</w:t>
      </w:r>
      <w:r w:rsidRPr="009E16B7">
        <w:rPr>
          <w:b/>
          <w:bCs/>
        </w:rPr>
        <w:t xml:space="preserve"> </w:t>
      </w:r>
      <w:proofErr w:type="gramStart"/>
      <w:r w:rsidRPr="009E16B7">
        <w:rPr>
          <w:b/>
          <w:bCs/>
        </w:rPr>
        <w:t>tolle</w:t>
      </w:r>
      <w:proofErr w:type="gramEnd"/>
      <w:r w:rsidRPr="009E16B7">
        <w:rPr>
          <w:b/>
          <w:bCs/>
        </w:rPr>
        <w:t xml:space="preserve"> Preise</w:t>
      </w:r>
      <w:r>
        <w:t xml:space="preserve"> verlost: Ein Wochenende lang kann das Traumfahrzeug getestet, ein </w:t>
      </w:r>
      <w:proofErr w:type="spellStart"/>
      <w:r>
        <w:t>Minitrip</w:t>
      </w:r>
      <w:proofErr w:type="spellEnd"/>
      <w:r>
        <w:t xml:space="preserve"> mit der </w:t>
      </w:r>
      <w:proofErr w:type="spellStart"/>
      <w:r>
        <w:t>Stena</w:t>
      </w:r>
      <w:proofErr w:type="spellEnd"/>
      <w:r>
        <w:t xml:space="preserve"> Line nach Göteborg unternommen oder seine Lachmuskeln bei Chris </w:t>
      </w:r>
      <w:proofErr w:type="spellStart"/>
      <w:r>
        <w:t>Tall’s</w:t>
      </w:r>
      <w:proofErr w:type="spellEnd"/>
      <w:r>
        <w:t xml:space="preserve"> Show „Jetzt ist Papa dran!“ trainier</w:t>
      </w:r>
      <w:r w:rsidR="009E16B7">
        <w:t>t werden</w:t>
      </w:r>
      <w:r>
        <w:t xml:space="preserve">. </w:t>
      </w:r>
      <w:r w:rsidR="009E16B7">
        <w:t>Also schnell noch abstimmen!</w:t>
      </w:r>
      <w:r w:rsidR="009A3980" w:rsidRPr="009A3980">
        <w:rPr>
          <w:rFonts w:ascii="Calibri" w:eastAsia="Calibri" w:hAnsi="Calibri" w:cs="Times New Roman"/>
          <w:sz w:val="21"/>
          <w:szCs w:val="21"/>
        </w:rPr>
        <w:t xml:space="preserve"> </w:t>
      </w:r>
    </w:p>
    <w:p w14:paraId="70F08514" w14:textId="77777777" w:rsidR="00BD3BEB" w:rsidRDefault="00BD3BEB" w:rsidP="009A3980">
      <w:pPr>
        <w:jc w:val="both"/>
      </w:pPr>
    </w:p>
    <w:p w14:paraId="4925608B" w14:textId="62E11BB3" w:rsidR="009A3980" w:rsidRDefault="009A3980" w:rsidP="009A3980">
      <w:pPr>
        <w:jc w:val="both"/>
      </w:pPr>
      <w:r>
        <w:t xml:space="preserve">Weitere Informationen unter: </w:t>
      </w:r>
      <w:hyperlink r:id="rId8" w:history="1">
        <w:r w:rsidRPr="006625E7">
          <w:rPr>
            <w:rStyle w:val="Hyperlink"/>
          </w:rPr>
          <w:t>www.serviceaward-kiel.de</w:t>
        </w:r>
      </w:hyperlink>
      <w:r>
        <w:t>.</w:t>
      </w:r>
    </w:p>
    <w:p w14:paraId="596F8EDD" w14:textId="1EE49DC9" w:rsidR="009A3980" w:rsidRDefault="009A3980" w:rsidP="009A3980">
      <w:pPr>
        <w:pStyle w:val="KeinLeerraum"/>
        <w:pBdr>
          <w:bottom w:val="single" w:sz="12" w:space="1" w:color="auto"/>
        </w:pBdr>
        <w:ind w:right="283"/>
        <w:jc w:val="both"/>
        <w:rPr>
          <w:rFonts w:ascii="Calibri" w:eastAsia="Calibri" w:hAnsi="Calibri" w:cs="Times New Roman"/>
          <w:sz w:val="21"/>
          <w:szCs w:val="21"/>
        </w:rPr>
      </w:pPr>
    </w:p>
    <w:p w14:paraId="4385EC0E" w14:textId="03BDAC3B" w:rsidR="009A3980" w:rsidRDefault="009A3980" w:rsidP="009A3980">
      <w:pPr>
        <w:pStyle w:val="KeinLeerraum"/>
        <w:pBdr>
          <w:bottom w:val="single" w:sz="12" w:space="1" w:color="auto"/>
        </w:pBdr>
        <w:ind w:right="283"/>
        <w:jc w:val="both"/>
        <w:rPr>
          <w:rFonts w:ascii="Calibri" w:eastAsia="Calibri" w:hAnsi="Calibri" w:cs="Times New Roman"/>
          <w:sz w:val="21"/>
          <w:szCs w:val="21"/>
        </w:rPr>
      </w:pPr>
    </w:p>
    <w:p w14:paraId="6C2686ED" w14:textId="1D132FE8" w:rsidR="009A3980" w:rsidRDefault="009A3980" w:rsidP="009A3980">
      <w:pPr>
        <w:pStyle w:val="KeinLeerraum"/>
        <w:pBdr>
          <w:bottom w:val="single" w:sz="12" w:space="1" w:color="auto"/>
        </w:pBdr>
        <w:ind w:right="283"/>
        <w:jc w:val="both"/>
        <w:rPr>
          <w:rFonts w:ascii="Calibri" w:eastAsia="Calibri" w:hAnsi="Calibri" w:cs="Times New Roman"/>
          <w:sz w:val="21"/>
          <w:szCs w:val="21"/>
        </w:rPr>
      </w:pPr>
    </w:p>
    <w:p w14:paraId="042189DD" w14:textId="15B287B4" w:rsidR="009A3980" w:rsidRDefault="009A3980" w:rsidP="009A3980">
      <w:pPr>
        <w:pStyle w:val="KeinLeerraum"/>
        <w:pBdr>
          <w:bottom w:val="single" w:sz="12" w:space="1" w:color="auto"/>
        </w:pBdr>
        <w:ind w:right="283"/>
        <w:jc w:val="both"/>
        <w:rPr>
          <w:rFonts w:ascii="Calibri" w:eastAsia="Calibri" w:hAnsi="Calibri" w:cs="Times New Roman"/>
          <w:sz w:val="21"/>
          <w:szCs w:val="21"/>
        </w:rPr>
      </w:pPr>
    </w:p>
    <w:p w14:paraId="18408CA8" w14:textId="77777777" w:rsidR="009A3980" w:rsidRPr="009A3980" w:rsidRDefault="009A3980" w:rsidP="009A3980">
      <w:pPr>
        <w:pStyle w:val="KeinLeerraum"/>
        <w:pBdr>
          <w:bottom w:val="single" w:sz="12" w:space="1" w:color="auto"/>
        </w:pBdr>
        <w:ind w:right="283"/>
        <w:jc w:val="both"/>
        <w:rPr>
          <w:rFonts w:ascii="Calibri" w:eastAsia="Calibri" w:hAnsi="Calibri" w:cs="Times New Roman"/>
          <w:sz w:val="21"/>
          <w:szCs w:val="21"/>
        </w:rPr>
      </w:pPr>
    </w:p>
    <w:p w14:paraId="27C89971" w14:textId="77777777" w:rsidR="009A3980" w:rsidRPr="009A3980" w:rsidRDefault="009A3980" w:rsidP="009A3980">
      <w:pPr>
        <w:spacing w:after="0" w:line="240" w:lineRule="auto"/>
        <w:ind w:right="283"/>
        <w:jc w:val="both"/>
        <w:rPr>
          <w:rFonts w:ascii="Calibri" w:eastAsia="Calibri" w:hAnsi="Calibri" w:cs="Times New Roman"/>
          <w:sz w:val="18"/>
          <w:szCs w:val="18"/>
        </w:rPr>
      </w:pPr>
      <w:r w:rsidRPr="009A3980">
        <w:rPr>
          <w:rFonts w:ascii="Calibri" w:eastAsia="Calibri" w:hAnsi="Calibri" w:cs="Times New Roman"/>
          <w:sz w:val="18"/>
          <w:szCs w:val="18"/>
        </w:rPr>
        <w:t>Projektleitung:</w:t>
      </w:r>
      <w:r w:rsidRPr="009A3980">
        <w:rPr>
          <w:rFonts w:ascii="Calibri" w:eastAsia="Calibri" w:hAnsi="Calibri" w:cs="Times New Roman"/>
          <w:sz w:val="18"/>
          <w:szCs w:val="18"/>
        </w:rPr>
        <w:tab/>
      </w:r>
      <w:r w:rsidRPr="009A3980">
        <w:rPr>
          <w:rFonts w:ascii="Calibri" w:eastAsia="Calibri" w:hAnsi="Calibri" w:cs="Times New Roman"/>
          <w:sz w:val="18"/>
          <w:szCs w:val="18"/>
        </w:rPr>
        <w:tab/>
      </w:r>
      <w:r w:rsidRPr="009A3980">
        <w:rPr>
          <w:rFonts w:ascii="Calibri" w:eastAsia="Calibri" w:hAnsi="Calibri" w:cs="Times New Roman"/>
          <w:sz w:val="18"/>
          <w:szCs w:val="18"/>
        </w:rPr>
        <w:tab/>
      </w:r>
      <w:r w:rsidRPr="009A3980">
        <w:rPr>
          <w:rFonts w:ascii="Calibri" w:eastAsia="Calibri" w:hAnsi="Calibri" w:cs="Times New Roman"/>
          <w:sz w:val="18"/>
          <w:szCs w:val="18"/>
        </w:rPr>
        <w:tab/>
      </w:r>
      <w:r w:rsidRPr="009A3980">
        <w:rPr>
          <w:rFonts w:ascii="Calibri" w:eastAsia="Calibri" w:hAnsi="Calibri" w:cs="Times New Roman"/>
          <w:sz w:val="18"/>
          <w:szCs w:val="18"/>
        </w:rPr>
        <w:tab/>
      </w:r>
      <w:r w:rsidRPr="009A3980">
        <w:rPr>
          <w:rFonts w:ascii="Calibri" w:eastAsia="Calibri" w:hAnsi="Calibri" w:cs="Times New Roman"/>
          <w:sz w:val="18"/>
          <w:szCs w:val="18"/>
        </w:rPr>
        <w:tab/>
        <w:t>Pressekontakt/Bildmaterial:</w:t>
      </w:r>
    </w:p>
    <w:p w14:paraId="55B33FC5" w14:textId="7673373C" w:rsidR="009A3980" w:rsidRPr="009A3980" w:rsidRDefault="009A3980" w:rsidP="009A3980">
      <w:pPr>
        <w:spacing w:after="0" w:line="240" w:lineRule="auto"/>
        <w:ind w:right="283"/>
        <w:jc w:val="both"/>
        <w:rPr>
          <w:rFonts w:ascii="Calibri" w:eastAsia="Calibri" w:hAnsi="Calibri" w:cs="Times New Roman"/>
          <w:sz w:val="18"/>
          <w:szCs w:val="18"/>
          <w:lang w:val="en-US"/>
        </w:rPr>
      </w:pPr>
      <w:r>
        <w:rPr>
          <w:rFonts w:ascii="Calibri" w:eastAsia="Calibri" w:hAnsi="Calibri" w:cs="Times New Roman"/>
          <w:sz w:val="18"/>
          <w:szCs w:val="18"/>
        </w:rPr>
        <w:t>Melanie Schulz</w:t>
      </w:r>
      <w:r w:rsidRPr="009A3980">
        <w:rPr>
          <w:rFonts w:ascii="Calibri" w:eastAsia="Calibri" w:hAnsi="Calibri" w:cs="Times New Roman"/>
          <w:sz w:val="18"/>
          <w:szCs w:val="18"/>
        </w:rPr>
        <w:t>, Kiel-Marketing e.V.</w:t>
      </w:r>
      <w:r w:rsidRPr="009A3980">
        <w:rPr>
          <w:rFonts w:ascii="Calibri" w:eastAsia="Calibri" w:hAnsi="Calibri" w:cs="Times New Roman"/>
          <w:sz w:val="18"/>
          <w:szCs w:val="18"/>
        </w:rPr>
        <w:tab/>
      </w:r>
      <w:r w:rsidRPr="009A3980">
        <w:rPr>
          <w:rFonts w:ascii="Calibri" w:eastAsia="Calibri" w:hAnsi="Calibri" w:cs="Times New Roman"/>
          <w:sz w:val="18"/>
          <w:szCs w:val="18"/>
        </w:rPr>
        <w:tab/>
      </w:r>
      <w:r w:rsidRPr="009A3980">
        <w:rPr>
          <w:rFonts w:ascii="Calibri" w:eastAsia="Calibri" w:hAnsi="Calibri" w:cs="Times New Roman"/>
          <w:sz w:val="18"/>
          <w:szCs w:val="18"/>
        </w:rPr>
        <w:tab/>
      </w:r>
      <w:r w:rsidRPr="009A3980">
        <w:rPr>
          <w:rFonts w:ascii="Calibri" w:eastAsia="Calibri" w:hAnsi="Calibri" w:cs="Times New Roman"/>
          <w:sz w:val="18"/>
          <w:szCs w:val="18"/>
        </w:rPr>
        <w:tab/>
      </w:r>
      <w:r w:rsidRPr="009A3980">
        <w:rPr>
          <w:rFonts w:ascii="Calibri" w:eastAsia="Calibri" w:hAnsi="Calibri" w:cs="Times New Roman"/>
          <w:sz w:val="18"/>
          <w:szCs w:val="18"/>
          <w:lang w:val="en-US"/>
        </w:rPr>
        <w:t>Eva-Maria Zeiske, Kiel-Marketing e.V.</w:t>
      </w:r>
    </w:p>
    <w:p w14:paraId="58A2397D" w14:textId="4C2EA502" w:rsidR="009A3980" w:rsidRPr="009A3980" w:rsidRDefault="009A3980" w:rsidP="009A3980">
      <w:pPr>
        <w:spacing w:after="0" w:line="240" w:lineRule="auto"/>
        <w:ind w:right="283"/>
        <w:jc w:val="both"/>
        <w:rPr>
          <w:rFonts w:ascii="Calibri" w:eastAsia="Calibri" w:hAnsi="Calibri" w:cs="Times New Roman"/>
          <w:sz w:val="18"/>
          <w:szCs w:val="18"/>
          <w:lang w:val="en-US"/>
        </w:rPr>
      </w:pPr>
      <w:r w:rsidRPr="009A3980">
        <w:rPr>
          <w:rFonts w:ascii="Calibri" w:eastAsia="Calibri" w:hAnsi="Calibri" w:cs="Times New Roman"/>
          <w:sz w:val="18"/>
          <w:szCs w:val="18"/>
          <w:lang w:val="en-US"/>
        </w:rPr>
        <w:t>Tel.: 0431 – 679 10 5</w:t>
      </w:r>
      <w:r>
        <w:rPr>
          <w:rFonts w:ascii="Calibri" w:eastAsia="Calibri" w:hAnsi="Calibri" w:cs="Times New Roman"/>
          <w:sz w:val="18"/>
          <w:szCs w:val="18"/>
          <w:lang w:val="en-US"/>
        </w:rPr>
        <w:t>2</w:t>
      </w:r>
      <w:r w:rsidRPr="009A3980">
        <w:rPr>
          <w:rFonts w:ascii="Calibri" w:eastAsia="Calibri" w:hAnsi="Calibri" w:cs="Times New Roman"/>
          <w:sz w:val="18"/>
          <w:szCs w:val="18"/>
          <w:lang w:val="en-US"/>
        </w:rPr>
        <w:tab/>
      </w:r>
      <w:r w:rsidRPr="009A3980">
        <w:rPr>
          <w:rFonts w:ascii="Calibri" w:eastAsia="Calibri" w:hAnsi="Calibri" w:cs="Times New Roman"/>
          <w:sz w:val="18"/>
          <w:szCs w:val="18"/>
          <w:lang w:val="en-US"/>
        </w:rPr>
        <w:tab/>
      </w:r>
      <w:r w:rsidRPr="009A3980">
        <w:rPr>
          <w:rFonts w:ascii="Calibri" w:eastAsia="Calibri" w:hAnsi="Calibri" w:cs="Times New Roman"/>
          <w:sz w:val="18"/>
          <w:szCs w:val="18"/>
          <w:lang w:val="en-US"/>
        </w:rPr>
        <w:tab/>
      </w:r>
      <w:r w:rsidRPr="009A3980">
        <w:rPr>
          <w:rFonts w:ascii="Calibri" w:eastAsia="Calibri" w:hAnsi="Calibri" w:cs="Times New Roman"/>
          <w:sz w:val="18"/>
          <w:szCs w:val="18"/>
          <w:lang w:val="en-US"/>
        </w:rPr>
        <w:tab/>
      </w:r>
      <w:r w:rsidRPr="009A3980">
        <w:rPr>
          <w:rFonts w:ascii="Calibri" w:eastAsia="Calibri" w:hAnsi="Calibri" w:cs="Times New Roman"/>
          <w:sz w:val="18"/>
          <w:szCs w:val="18"/>
          <w:lang w:val="en-US"/>
        </w:rPr>
        <w:tab/>
        <w:t>Tel.: 0431 – 679 10 26</w:t>
      </w:r>
      <w:r w:rsidRPr="009A3980">
        <w:rPr>
          <w:rFonts w:ascii="Calibri" w:eastAsia="Calibri" w:hAnsi="Calibri" w:cs="Times New Roman"/>
          <w:sz w:val="18"/>
          <w:szCs w:val="18"/>
          <w:lang w:val="en-US"/>
        </w:rPr>
        <w:tab/>
      </w:r>
    </w:p>
    <w:p w14:paraId="628450D7" w14:textId="3DAF1B8F" w:rsidR="009A3980" w:rsidRPr="009A3980" w:rsidRDefault="009A3980" w:rsidP="009A3980">
      <w:pPr>
        <w:spacing w:after="0" w:line="240" w:lineRule="auto"/>
        <w:ind w:right="283"/>
        <w:jc w:val="both"/>
        <w:rPr>
          <w:rFonts w:ascii="Calibri" w:eastAsia="Calibri" w:hAnsi="Calibri" w:cs="Times New Roman"/>
          <w:sz w:val="18"/>
          <w:szCs w:val="18"/>
          <w:lang w:val="en-US"/>
        </w:rPr>
      </w:pPr>
      <w:r w:rsidRPr="009A3980">
        <w:rPr>
          <w:rFonts w:ascii="Calibri" w:eastAsia="Calibri" w:hAnsi="Calibri" w:cs="Times New Roman"/>
          <w:sz w:val="18"/>
          <w:szCs w:val="18"/>
          <w:lang w:val="en-US"/>
        </w:rPr>
        <w:t xml:space="preserve">Email: </w:t>
      </w:r>
      <w:hyperlink r:id="rId9" w:history="1">
        <w:r w:rsidR="00BD3BEB" w:rsidRPr="003C57D5">
          <w:rPr>
            <w:rStyle w:val="Hyperlink"/>
            <w:rFonts w:ascii="Calibri" w:eastAsia="Calibri" w:hAnsi="Calibri" w:cs="Times New Roman"/>
            <w:sz w:val="18"/>
            <w:szCs w:val="18"/>
            <w:lang w:val="en-US"/>
          </w:rPr>
          <w:t>m.schulz</w:t>
        </w:r>
        <w:r w:rsidR="00BD3BEB" w:rsidRPr="009A3980">
          <w:rPr>
            <w:rStyle w:val="Hyperlink"/>
            <w:rFonts w:ascii="Calibri" w:eastAsia="Calibri" w:hAnsi="Calibri" w:cs="Times New Roman"/>
            <w:sz w:val="18"/>
            <w:szCs w:val="18"/>
            <w:lang w:val="en-US"/>
          </w:rPr>
          <w:t>@kiel-marketing.de</w:t>
        </w:r>
      </w:hyperlink>
      <w:r w:rsidRPr="009A3980">
        <w:rPr>
          <w:rFonts w:ascii="Calibri" w:eastAsia="Calibri" w:hAnsi="Calibri" w:cs="Times New Roman"/>
          <w:sz w:val="18"/>
          <w:szCs w:val="18"/>
          <w:lang w:val="en-US"/>
        </w:rPr>
        <w:tab/>
      </w:r>
      <w:r w:rsidRPr="009A3980">
        <w:rPr>
          <w:rFonts w:ascii="Calibri" w:eastAsia="Calibri" w:hAnsi="Calibri" w:cs="Times New Roman"/>
          <w:sz w:val="18"/>
          <w:szCs w:val="18"/>
          <w:lang w:val="en-US"/>
        </w:rPr>
        <w:tab/>
      </w:r>
      <w:r w:rsidRPr="009A3980">
        <w:rPr>
          <w:rFonts w:ascii="Calibri" w:eastAsia="Calibri" w:hAnsi="Calibri" w:cs="Times New Roman"/>
          <w:sz w:val="18"/>
          <w:szCs w:val="18"/>
          <w:lang w:val="en-US"/>
        </w:rPr>
        <w:tab/>
      </w:r>
      <w:r w:rsidRPr="009A3980">
        <w:rPr>
          <w:rFonts w:ascii="Calibri" w:eastAsia="Calibri" w:hAnsi="Calibri" w:cs="Times New Roman"/>
          <w:sz w:val="18"/>
          <w:szCs w:val="18"/>
          <w:lang w:val="en-US"/>
        </w:rPr>
        <w:tab/>
        <w:t xml:space="preserve">E-Mail: </w:t>
      </w:r>
      <w:hyperlink r:id="rId10" w:history="1">
        <w:r w:rsidRPr="009A3980">
          <w:rPr>
            <w:rFonts w:ascii="Calibri" w:eastAsia="Calibri" w:hAnsi="Calibri" w:cs="Times New Roman"/>
            <w:color w:val="0563C1"/>
            <w:sz w:val="18"/>
            <w:szCs w:val="18"/>
            <w:u w:val="single"/>
            <w:lang w:val="en-US"/>
          </w:rPr>
          <w:t>e.zeiske@kiel-marketing.de</w:t>
        </w:r>
      </w:hyperlink>
    </w:p>
    <w:p w14:paraId="091E3F8B" w14:textId="77777777" w:rsidR="009A3980" w:rsidRPr="009A3980" w:rsidRDefault="009A3980" w:rsidP="009A3980">
      <w:pPr>
        <w:spacing w:after="0" w:line="240" w:lineRule="auto"/>
        <w:ind w:right="283"/>
        <w:jc w:val="both"/>
        <w:rPr>
          <w:rFonts w:ascii="Calibri" w:eastAsia="Calibri" w:hAnsi="Calibri" w:cs="Times New Roman"/>
          <w:sz w:val="18"/>
          <w:szCs w:val="18"/>
          <w:lang w:val="en-US"/>
        </w:rPr>
      </w:pPr>
      <w:r w:rsidRPr="009A3980">
        <w:rPr>
          <w:rFonts w:ascii="Calibri" w:eastAsia="Calibri" w:hAnsi="Calibri" w:cs="Times New Roman"/>
          <w:sz w:val="18"/>
          <w:szCs w:val="18"/>
          <w:lang w:val="en-US"/>
        </w:rPr>
        <w:tab/>
      </w:r>
      <w:r w:rsidRPr="009A3980">
        <w:rPr>
          <w:rFonts w:ascii="Calibri" w:eastAsia="Calibri" w:hAnsi="Calibri" w:cs="Times New Roman"/>
          <w:sz w:val="18"/>
          <w:szCs w:val="18"/>
          <w:lang w:val="en-US"/>
        </w:rPr>
        <w:tab/>
      </w:r>
      <w:r w:rsidRPr="009A3980">
        <w:rPr>
          <w:rFonts w:ascii="Calibri" w:eastAsia="Calibri" w:hAnsi="Calibri" w:cs="Times New Roman"/>
          <w:sz w:val="18"/>
          <w:szCs w:val="18"/>
          <w:lang w:val="en-US"/>
        </w:rPr>
        <w:tab/>
      </w:r>
      <w:r w:rsidRPr="009A3980">
        <w:rPr>
          <w:rFonts w:ascii="Calibri" w:eastAsia="Calibri" w:hAnsi="Calibri" w:cs="Times New Roman"/>
          <w:sz w:val="18"/>
          <w:szCs w:val="18"/>
          <w:lang w:val="en-US"/>
        </w:rPr>
        <w:tab/>
      </w:r>
      <w:r w:rsidRPr="009A3980">
        <w:rPr>
          <w:rFonts w:ascii="Calibri" w:eastAsia="Calibri" w:hAnsi="Calibri" w:cs="Times New Roman"/>
          <w:sz w:val="18"/>
          <w:szCs w:val="18"/>
          <w:lang w:val="en-US"/>
        </w:rPr>
        <w:tab/>
      </w:r>
      <w:r w:rsidRPr="009A3980">
        <w:rPr>
          <w:rFonts w:ascii="Calibri" w:eastAsia="Calibri" w:hAnsi="Calibri" w:cs="Times New Roman"/>
          <w:sz w:val="18"/>
          <w:szCs w:val="18"/>
          <w:lang w:val="en-US"/>
        </w:rPr>
        <w:tab/>
      </w:r>
      <w:r w:rsidRPr="009A3980">
        <w:rPr>
          <w:rFonts w:ascii="Calibri" w:eastAsia="Calibri" w:hAnsi="Calibri" w:cs="Times New Roman"/>
          <w:sz w:val="18"/>
          <w:szCs w:val="18"/>
          <w:lang w:val="en-US"/>
        </w:rPr>
        <w:tab/>
      </w:r>
      <w:hyperlink r:id="rId11" w:history="1">
        <w:r w:rsidRPr="009A3980">
          <w:rPr>
            <w:rFonts w:ascii="Calibri" w:eastAsia="Calibri" w:hAnsi="Calibri" w:cs="Times New Roman"/>
            <w:color w:val="0563C1"/>
            <w:sz w:val="18"/>
            <w:szCs w:val="18"/>
            <w:u w:val="single"/>
            <w:lang w:val="en-US"/>
          </w:rPr>
          <w:t>http://presse.kiel-marketing.de/</w:t>
        </w:r>
      </w:hyperlink>
    </w:p>
    <w:p w14:paraId="6D69AFD8" w14:textId="3C5BE74B" w:rsidR="000A31AC" w:rsidRDefault="009727F5" w:rsidP="009E16B7">
      <w:pPr>
        <w:jc w:val="both"/>
      </w:pPr>
      <w:r w:rsidRPr="009727F5">
        <w:rPr>
          <w:rFonts w:ascii="Calibri" w:eastAsia="Calibri" w:hAnsi="Calibri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1" layoutInCell="1" allowOverlap="1" wp14:anchorId="24492D46" wp14:editId="45F78AA7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55865" cy="10691495"/>
            <wp:effectExtent l="0" t="0" r="6985" b="0"/>
            <wp:wrapNone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161947_KM_BLANKOBriefpapier_04.pd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0A31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951"/>
    <w:rsid w:val="00035DD7"/>
    <w:rsid w:val="000735EF"/>
    <w:rsid w:val="000A31AC"/>
    <w:rsid w:val="000A63F4"/>
    <w:rsid w:val="000F7276"/>
    <w:rsid w:val="00115B98"/>
    <w:rsid w:val="00200891"/>
    <w:rsid w:val="002A635E"/>
    <w:rsid w:val="003F2F6A"/>
    <w:rsid w:val="004C6135"/>
    <w:rsid w:val="006114E9"/>
    <w:rsid w:val="0064351C"/>
    <w:rsid w:val="006461BD"/>
    <w:rsid w:val="00690046"/>
    <w:rsid w:val="006E44AA"/>
    <w:rsid w:val="00746941"/>
    <w:rsid w:val="0076351F"/>
    <w:rsid w:val="007E2733"/>
    <w:rsid w:val="007E6BB4"/>
    <w:rsid w:val="00806523"/>
    <w:rsid w:val="008E2951"/>
    <w:rsid w:val="008F53E6"/>
    <w:rsid w:val="009172C0"/>
    <w:rsid w:val="009727F5"/>
    <w:rsid w:val="00994239"/>
    <w:rsid w:val="009A3980"/>
    <w:rsid w:val="009E16B7"/>
    <w:rsid w:val="00A0590A"/>
    <w:rsid w:val="00A15032"/>
    <w:rsid w:val="00A61B2C"/>
    <w:rsid w:val="00B13A68"/>
    <w:rsid w:val="00BD3BEB"/>
    <w:rsid w:val="00C16421"/>
    <w:rsid w:val="00C43C09"/>
    <w:rsid w:val="00CC21B2"/>
    <w:rsid w:val="00CC2F01"/>
    <w:rsid w:val="00CD1273"/>
    <w:rsid w:val="00CF5557"/>
    <w:rsid w:val="00DC60FA"/>
    <w:rsid w:val="00E25E13"/>
    <w:rsid w:val="00EB4BD0"/>
    <w:rsid w:val="00EC1EC1"/>
    <w:rsid w:val="00EE0144"/>
    <w:rsid w:val="00EF3B96"/>
    <w:rsid w:val="00EF7B88"/>
    <w:rsid w:val="00FE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9D3C"/>
  <w15:chartTrackingRefBased/>
  <w15:docId w15:val="{74EC79F2-A022-47AC-8544-73A56B88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35DD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5DD7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9A39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viceaward-kiel.de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serviceaward-kiel.de" TargetMode="Externa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esse.kiel-marketing.de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.zeiske@kiel-marketing.de" TargetMode="External"/><Relationship Id="rId4" Type="http://schemas.openxmlformats.org/officeDocument/2006/relationships/styles" Target="styles.xml"/><Relationship Id="rId9" Type="http://schemas.openxmlformats.org/officeDocument/2006/relationships/hyperlink" Target="mailto:m.schulz@kiel-marketing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8617841DEF0F4DA58F385FC809AC65" ma:contentTypeVersion="11" ma:contentTypeDescription="Ein neues Dokument erstellen." ma:contentTypeScope="" ma:versionID="ff26406f1041f7c300f70d1853d31ed9">
  <xsd:schema xmlns:xsd="http://www.w3.org/2001/XMLSchema" xmlns:xs="http://www.w3.org/2001/XMLSchema" xmlns:p="http://schemas.microsoft.com/office/2006/metadata/properties" xmlns:ns2="f578c3ac-0e8e-4576-b27d-d9ea149a1f51" xmlns:ns3="6de97f9d-b004-4930-8d9c-cbd7cbcf5a97" targetNamespace="http://schemas.microsoft.com/office/2006/metadata/properties" ma:root="true" ma:fieldsID="077ebc987b4fb4fb39910850206f75cc" ns2:_="" ns3:_="">
    <xsd:import namespace="f578c3ac-0e8e-4576-b27d-d9ea149a1f51"/>
    <xsd:import namespace="6de97f9d-b004-4930-8d9c-cbd7cbcf5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Vorschau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8c3ac-0e8e-4576-b27d-d9ea149a1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Vorschau" ma:index="16" nillable="true" ma:displayName="Vorschau" ma:format="Image" ma:internalName="Vorschau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7f9d-b004-4930-8d9c-cbd7cbcf5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schau xmlns="f578c3ac-0e8e-4576-b27d-d9ea149a1f51">
      <Url xsi:nil="true"/>
      <Description xsi:nil="true"/>
    </Vorschau>
  </documentManagement>
</p:properties>
</file>

<file path=customXml/itemProps1.xml><?xml version="1.0" encoding="utf-8"?>
<ds:datastoreItem xmlns:ds="http://schemas.openxmlformats.org/officeDocument/2006/customXml" ds:itemID="{C876E519-5B8A-4508-900C-B0A231B6C1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E875D7-2985-4211-8EDB-C0F54FCFD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8c3ac-0e8e-4576-b27d-d9ea149a1f51"/>
    <ds:schemaRef ds:uri="6de97f9d-b004-4930-8d9c-cbd7cbcf5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A3C0E9-DA25-4F79-884B-FEA7ACAA5952}">
  <ds:schemaRefs>
    <ds:schemaRef ds:uri="http://schemas.microsoft.com/office/2006/metadata/properties"/>
    <ds:schemaRef ds:uri="http://purl.org/dc/dcmitype/"/>
    <ds:schemaRef ds:uri="f578c3ac-0e8e-4576-b27d-d9ea149a1f51"/>
    <ds:schemaRef ds:uri="http://www.w3.org/XML/1998/namespace"/>
    <ds:schemaRef ds:uri="http://schemas.microsoft.com/office/2006/documentManagement/types"/>
    <ds:schemaRef ds:uri="http://purl.org/dc/elements/1.1/"/>
    <ds:schemaRef ds:uri="6de97f9d-b004-4930-8d9c-cbd7cbcf5a97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Hoffmann</dc:creator>
  <cp:keywords/>
  <dc:description/>
  <cp:lastModifiedBy>Eva Zeiske</cp:lastModifiedBy>
  <cp:revision>39</cp:revision>
  <dcterms:created xsi:type="dcterms:W3CDTF">2019-09-16T10:09:00Z</dcterms:created>
  <dcterms:modified xsi:type="dcterms:W3CDTF">2019-09-17T12:06:00Z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0x010100108617841DEF0F4DA58F385FC809AC65</vt:lpwstr>
  </property>
</Properties>
</file>