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6C" w:rsidRPr="00801AA6" w:rsidRDefault="00D3476C" w:rsidP="00801AA6">
      <w:pPr>
        <w:spacing w:line="240" w:lineRule="auto"/>
        <w:rPr>
          <w:b/>
          <w:color w:val="E36C0A" w:themeColor="accent6" w:themeShade="BF"/>
          <w:sz w:val="28"/>
        </w:rPr>
      </w:pPr>
      <w:r w:rsidRPr="00801AA6">
        <w:rPr>
          <w:b/>
          <w:color w:val="E36C0A" w:themeColor="accent6" w:themeShade="BF"/>
          <w:sz w:val="28"/>
        </w:rPr>
        <w:t xml:space="preserve">Kokontrollens </w:t>
      </w:r>
      <w:r w:rsidR="00F71751" w:rsidRPr="00801AA6">
        <w:rPr>
          <w:b/>
          <w:color w:val="E36C0A" w:themeColor="accent6" w:themeShade="BF"/>
          <w:sz w:val="28"/>
        </w:rPr>
        <w:t>årsresultat klart</w:t>
      </w:r>
      <w:r w:rsidR="00EF700E" w:rsidRPr="00801AA6">
        <w:rPr>
          <w:b/>
          <w:color w:val="E36C0A" w:themeColor="accent6" w:themeShade="BF"/>
          <w:sz w:val="28"/>
        </w:rPr>
        <w:t xml:space="preserve"> – Sverige ligger över 10 000 </w:t>
      </w:r>
      <w:r w:rsidR="00267ED6" w:rsidRPr="00801AA6">
        <w:rPr>
          <w:b/>
          <w:color w:val="E36C0A" w:themeColor="accent6" w:themeShade="BF"/>
          <w:sz w:val="28"/>
        </w:rPr>
        <w:t>kg E</w:t>
      </w:r>
      <w:r w:rsidR="00EF700E" w:rsidRPr="00801AA6">
        <w:rPr>
          <w:b/>
          <w:color w:val="E36C0A" w:themeColor="accent6" w:themeShade="BF"/>
          <w:sz w:val="28"/>
        </w:rPr>
        <w:t xml:space="preserve">CM </w:t>
      </w:r>
    </w:p>
    <w:p w:rsidR="00970FF2" w:rsidRPr="00801AA6" w:rsidRDefault="00970FF2" w:rsidP="00801AA6">
      <w:pPr>
        <w:spacing w:line="240" w:lineRule="auto"/>
        <w:rPr>
          <w:b/>
        </w:rPr>
      </w:pPr>
      <w:r w:rsidRPr="00801AA6">
        <w:rPr>
          <w:b/>
        </w:rPr>
        <w:t xml:space="preserve">Resultatet från Kokontrollen 2015/2016 visar att avkastningen </w:t>
      </w:r>
      <w:r w:rsidR="00426622" w:rsidRPr="00801AA6">
        <w:rPr>
          <w:b/>
        </w:rPr>
        <w:t xml:space="preserve">nu </w:t>
      </w:r>
      <w:r w:rsidR="00D3476C" w:rsidRPr="00801AA6">
        <w:rPr>
          <w:b/>
        </w:rPr>
        <w:t>passerat gränsen 10</w:t>
      </w:r>
      <w:r w:rsidR="00EF700E" w:rsidRPr="00801AA6">
        <w:rPr>
          <w:b/>
        </w:rPr>
        <w:t xml:space="preserve"> </w:t>
      </w:r>
      <w:r w:rsidR="00D3476C" w:rsidRPr="00801AA6">
        <w:rPr>
          <w:b/>
        </w:rPr>
        <w:t xml:space="preserve">000 kg ECM, </w:t>
      </w:r>
      <w:r w:rsidR="00426622" w:rsidRPr="00801AA6">
        <w:rPr>
          <w:b/>
        </w:rPr>
        <w:t>A</w:t>
      </w:r>
      <w:r w:rsidR="00D3476C" w:rsidRPr="00801AA6">
        <w:rPr>
          <w:b/>
        </w:rPr>
        <w:t xml:space="preserve">vkastningen </w:t>
      </w:r>
      <w:r w:rsidRPr="00801AA6">
        <w:rPr>
          <w:b/>
        </w:rPr>
        <w:t>har ökat med 219 kilo ECM i genomsnitt till 10 122.  Samtidigt minskar antalet besättningar med 9,3 procent och antalet kor med 5,6 procent.</w:t>
      </w:r>
      <w:bookmarkStart w:id="0" w:name="_GoBack"/>
      <w:bookmarkEnd w:id="0"/>
    </w:p>
    <w:p w:rsidR="00AC3C5F" w:rsidRPr="00801AA6" w:rsidRDefault="00970FF2" w:rsidP="00801AA6">
      <w:pPr>
        <w:spacing w:line="240" w:lineRule="auto"/>
      </w:pPr>
      <w:r w:rsidRPr="00801AA6">
        <w:t>Avkastningen har nu gått över den symboliska 10 </w:t>
      </w:r>
      <w:r w:rsidR="002109BE" w:rsidRPr="00801AA6">
        <w:t>tons</w:t>
      </w:r>
      <w:r w:rsidR="00D3476C" w:rsidRPr="00801AA6">
        <w:t>-gränsen,</w:t>
      </w:r>
      <w:r w:rsidR="00AC3C5F" w:rsidRPr="00801AA6">
        <w:t xml:space="preserve"> och </w:t>
      </w:r>
      <w:r w:rsidR="00D3476C" w:rsidRPr="00801AA6">
        <w:t>i</w:t>
      </w:r>
      <w:r w:rsidR="00F71751" w:rsidRPr="00801AA6">
        <w:t xml:space="preserve"> Europa är </w:t>
      </w:r>
      <w:r w:rsidR="00944BC9" w:rsidRPr="00801AA6">
        <w:t xml:space="preserve">bara Danmark </w:t>
      </w:r>
      <w:r w:rsidR="00F71751" w:rsidRPr="00801AA6">
        <w:t>n</w:t>
      </w:r>
      <w:r w:rsidR="00944BC9" w:rsidRPr="00801AA6">
        <w:t>ågot över oss med 10 477 kilo ECM,</w:t>
      </w:r>
      <w:r w:rsidR="00F71751" w:rsidRPr="00801AA6">
        <w:t xml:space="preserve"> rullande 12 månaders medeltal. </w:t>
      </w:r>
      <w:r w:rsidR="00AC3C5F" w:rsidRPr="00801AA6">
        <w:t xml:space="preserve">Ökningen i år är större än förra året vilket betyder </w:t>
      </w:r>
      <w:r w:rsidR="00D3476C" w:rsidRPr="00801AA6">
        <w:t>219 kg</w:t>
      </w:r>
      <w:r w:rsidR="00AC3C5F" w:rsidRPr="00801AA6">
        <w:t xml:space="preserve"> i år, jämfört med en ö</w:t>
      </w:r>
      <w:r w:rsidR="00D3476C" w:rsidRPr="00801AA6">
        <w:t>kning om 1</w:t>
      </w:r>
      <w:r w:rsidR="00944BC9" w:rsidRPr="00801AA6">
        <w:t>82 kilo ECM</w:t>
      </w:r>
      <w:r w:rsidR="00D3476C" w:rsidRPr="00801AA6">
        <w:t xml:space="preserve"> förra året</w:t>
      </w:r>
      <w:r w:rsidR="00944BC9" w:rsidRPr="00801AA6">
        <w:t>.</w:t>
      </w:r>
      <w:r w:rsidR="00F71751" w:rsidRPr="00801AA6">
        <w:t xml:space="preserve"> </w:t>
      </w:r>
    </w:p>
    <w:p w:rsidR="00AC3C5F" w:rsidRPr="00801AA6" w:rsidRDefault="00AC3C5F" w:rsidP="00801AA6">
      <w:pPr>
        <w:spacing w:line="240" w:lineRule="auto"/>
      </w:pPr>
      <w:r w:rsidRPr="00801AA6">
        <w:t>Avkastningen ökar mest i de större besättningar, i storleken 200-299 kor är ökningen 288 kilo ECM och den lägsta ökningen, 92 kilo, är i de minsta storleken på besättningar som har mindre än 25 kor.</w:t>
      </w:r>
    </w:p>
    <w:p w:rsidR="00AC3C5F" w:rsidRPr="00801AA6" w:rsidRDefault="00AC3C5F" w:rsidP="00801AA6">
      <w:pPr>
        <w:spacing w:line="240" w:lineRule="auto"/>
        <w:rPr>
          <w:b/>
        </w:rPr>
      </w:pPr>
      <w:r w:rsidRPr="00801AA6">
        <w:rPr>
          <w:b/>
        </w:rPr>
        <w:t xml:space="preserve">Högst avkastning i Halland </w:t>
      </w:r>
    </w:p>
    <w:p w:rsidR="00AC3C5F" w:rsidRPr="00801AA6" w:rsidRDefault="00944BC9" w:rsidP="00801AA6">
      <w:pPr>
        <w:spacing w:line="240" w:lineRule="auto"/>
      </w:pPr>
      <w:r w:rsidRPr="00801AA6">
        <w:t>Högst genomsnitt</w:t>
      </w:r>
      <w:r w:rsidR="00D75904" w:rsidRPr="00801AA6">
        <w:t xml:space="preserve">lig avkastning hittas i Hallands län med 10 617 kilo ECM, en ökning med 171 kilo. </w:t>
      </w:r>
      <w:r w:rsidR="00AC3C5F" w:rsidRPr="00801AA6">
        <w:t xml:space="preserve">Därefter följer </w:t>
      </w:r>
      <w:r w:rsidR="00D75904" w:rsidRPr="00801AA6">
        <w:t xml:space="preserve">Stockholms, Dalarna och Kalmar län. </w:t>
      </w:r>
      <w:r w:rsidR="00F71751" w:rsidRPr="00801AA6">
        <w:t xml:space="preserve">Generellt verkar skillnader i avkastning mellan olika landsdelar gå mot en utjämning. </w:t>
      </w:r>
    </w:p>
    <w:p w:rsidR="00AC3C5F" w:rsidRPr="00801AA6" w:rsidRDefault="00AC3C5F" w:rsidP="00801AA6">
      <w:pPr>
        <w:spacing w:line="240" w:lineRule="auto"/>
        <w:rPr>
          <w:b/>
        </w:rPr>
      </w:pPr>
      <w:r w:rsidRPr="00801AA6">
        <w:rPr>
          <w:b/>
        </w:rPr>
        <w:t>82</w:t>
      </w:r>
      <w:r w:rsidR="00801AA6" w:rsidRPr="00801AA6">
        <w:rPr>
          <w:b/>
        </w:rPr>
        <w:t xml:space="preserve"> procent</w:t>
      </w:r>
      <w:r w:rsidRPr="00801AA6">
        <w:rPr>
          <w:b/>
        </w:rPr>
        <w:t xml:space="preserve"> av korna är ansluta till Kokontrollen</w:t>
      </w:r>
    </w:p>
    <w:p w:rsidR="00A058C7" w:rsidRPr="00801AA6" w:rsidRDefault="009304A0" w:rsidP="00801AA6">
      <w:pPr>
        <w:spacing w:line="240" w:lineRule="auto"/>
      </w:pPr>
      <w:r w:rsidRPr="00801AA6">
        <w:t>Ungefär 82 procent av korna</w:t>
      </w:r>
      <w:r w:rsidR="00F01AD2" w:rsidRPr="00801AA6">
        <w:t xml:space="preserve">, drygt 241 000, </w:t>
      </w:r>
      <w:r w:rsidRPr="00801AA6">
        <w:t xml:space="preserve">är idag med i Kokontrollen och 2 783 besättningar är anslutna. </w:t>
      </w:r>
      <w:r w:rsidR="002109BE" w:rsidRPr="00801AA6">
        <w:t>Detta är en minskning med 5,</w:t>
      </w:r>
      <w:r w:rsidR="00F01AD2" w:rsidRPr="00801AA6">
        <w:t>6</w:t>
      </w:r>
      <w:r w:rsidR="002109BE" w:rsidRPr="00801AA6">
        <w:t xml:space="preserve"> procent av antalet kor </w:t>
      </w:r>
      <w:r w:rsidR="00A058C7" w:rsidRPr="00801AA6">
        <w:t xml:space="preserve">och </w:t>
      </w:r>
      <w:r w:rsidR="00F01AD2" w:rsidRPr="00801AA6">
        <w:t>9,3</w:t>
      </w:r>
      <w:r w:rsidR="00A058C7" w:rsidRPr="00801AA6">
        <w:t xml:space="preserve"> procent av besättningarna. </w:t>
      </w:r>
      <w:r w:rsidR="00D3476C" w:rsidRPr="00801AA6">
        <w:t>Antal kor och besättningar följer den nedåtgående trend vi tyvärr kunnat se senaste året.</w:t>
      </w:r>
    </w:p>
    <w:p w:rsidR="00267ED6" w:rsidRPr="00801AA6" w:rsidRDefault="00267ED6" w:rsidP="00801AA6">
      <w:pPr>
        <w:spacing w:line="240" w:lineRule="auto"/>
      </w:pPr>
      <w:r w:rsidRPr="00801AA6">
        <w:rPr>
          <w:i/>
        </w:rPr>
        <w:t>Det är glädjande att en så stor andel av våra lantbrukare ser värdet i att vara ansluten till Kokontrollen,</w:t>
      </w:r>
      <w:r w:rsidRPr="00801AA6">
        <w:t xml:space="preserve"> säger Catrine Nelson, Avdelningschef för Kokontrollen, Växa Sverige. </w:t>
      </w:r>
    </w:p>
    <w:p w:rsidR="00267ED6" w:rsidRPr="00801AA6" w:rsidRDefault="00267ED6" w:rsidP="00801AA6">
      <w:pPr>
        <w:spacing w:line="240" w:lineRule="auto"/>
      </w:pPr>
      <w:r w:rsidRPr="00801AA6">
        <w:rPr>
          <w:i/>
        </w:rPr>
        <w:t>Vi har konstaterat att Kokontrollen är unik i sitt slag i världen, i och med att vi samlar data från så många olika källor</w:t>
      </w:r>
      <w:r w:rsidR="00801AA6" w:rsidRPr="00801AA6">
        <w:rPr>
          <w:i/>
        </w:rPr>
        <w:t>. Vi</w:t>
      </w:r>
      <w:r w:rsidRPr="00801AA6">
        <w:rPr>
          <w:i/>
        </w:rPr>
        <w:t xml:space="preserve"> kommer att jobba intensivt nu under</w:t>
      </w:r>
      <w:r w:rsidR="00801AA6" w:rsidRPr="00801AA6">
        <w:rPr>
          <w:i/>
        </w:rPr>
        <w:t xml:space="preserve"> höst och vinter </w:t>
      </w:r>
      <w:r w:rsidRPr="00801AA6">
        <w:rPr>
          <w:i/>
        </w:rPr>
        <w:t>med att visa lantbrukarna hur de kan använda nyckeltal ur Kokontrollen för att få ännu högre avkastning och lönsamhet i sin mjölkproduktion,</w:t>
      </w:r>
      <w:r w:rsidRPr="00801AA6">
        <w:t xml:space="preserve"> säger Catrine. </w:t>
      </w:r>
    </w:p>
    <w:p w:rsidR="00AC3C5F" w:rsidRPr="00801AA6" w:rsidRDefault="00AC3C5F" w:rsidP="00801AA6">
      <w:pPr>
        <w:spacing w:line="240" w:lineRule="auto"/>
        <w:rPr>
          <w:b/>
        </w:rPr>
      </w:pPr>
      <w:r w:rsidRPr="00801AA6">
        <w:rPr>
          <w:b/>
        </w:rPr>
        <w:t xml:space="preserve">Genomsnittsbesättningen är 86,7 kor </w:t>
      </w:r>
    </w:p>
    <w:p w:rsidR="009304A0" w:rsidRPr="00801AA6" w:rsidRDefault="00A058C7" w:rsidP="00801AA6">
      <w:pPr>
        <w:spacing w:line="240" w:lineRule="auto"/>
      </w:pPr>
      <w:r w:rsidRPr="00801AA6">
        <w:t>S</w:t>
      </w:r>
      <w:r w:rsidR="009304A0" w:rsidRPr="00801AA6">
        <w:t xml:space="preserve">törre delen av besättningarna finns i </w:t>
      </w:r>
      <w:r w:rsidRPr="00801AA6">
        <w:t>storleken</w:t>
      </w:r>
      <w:r w:rsidR="009304A0" w:rsidRPr="00801AA6">
        <w:t xml:space="preserve"> 25-75 kor. </w:t>
      </w:r>
      <w:r w:rsidR="00980701" w:rsidRPr="00801AA6">
        <w:t>Medelkoantalet per besättning i Kokontrollen är 86,7.</w:t>
      </w:r>
      <w:r w:rsidR="009304A0" w:rsidRPr="00801AA6">
        <w:t xml:space="preserve"> Anslutningen till Kokontrollen har varit un</w:t>
      </w:r>
      <w:r w:rsidR="00426622" w:rsidRPr="00801AA6">
        <w:t xml:space="preserve">gefär den samma under många år. </w:t>
      </w:r>
    </w:p>
    <w:p w:rsidR="00980701" w:rsidRPr="00801AA6" w:rsidRDefault="00980701" w:rsidP="00801AA6">
      <w:pPr>
        <w:spacing w:line="240" w:lineRule="auto"/>
      </w:pPr>
      <w:r w:rsidRPr="00801AA6">
        <w:t>Antalet kor minskar i de flesta besättningsstorlekar med undantag för de besättningar som har mer än 300 kor, där ses en mindre ökning av antalet kor.</w:t>
      </w:r>
      <w:r w:rsidR="004C7BC9" w:rsidRPr="00801AA6">
        <w:t xml:space="preserve"> </w:t>
      </w:r>
    </w:p>
    <w:p w:rsidR="00AC3C5F" w:rsidRPr="00801AA6" w:rsidRDefault="00AC3C5F" w:rsidP="00801AA6">
      <w:pPr>
        <w:spacing w:line="240" w:lineRule="auto"/>
        <w:rPr>
          <w:b/>
        </w:rPr>
      </w:pPr>
      <w:r w:rsidRPr="00801AA6">
        <w:rPr>
          <w:b/>
        </w:rPr>
        <w:t xml:space="preserve">Holstein leder vad gäller avkastning </w:t>
      </w:r>
    </w:p>
    <w:p w:rsidR="00AC3C5F" w:rsidRPr="00801AA6" w:rsidRDefault="00AC3C5F" w:rsidP="00801AA6">
      <w:pPr>
        <w:spacing w:line="240" w:lineRule="auto"/>
      </w:pPr>
      <w:r w:rsidRPr="00801AA6">
        <w:t>Holsteinkorna fortsätter att leda avkastningsligan när de olika mjölkraserna jämförs, med 10 452 kg ECM följd av SRB med 9749 kg ECM. Nära 55 procent av korna i Kokontrollen är Holstein och 37 procent SRB. Såväl SKB som Jersey har mindre än en procent av korna i Kokontrollen.</w:t>
      </w:r>
    </w:p>
    <w:p w:rsidR="00AC3C5F" w:rsidRPr="00801AA6" w:rsidRDefault="00801AA6">
      <w:pPr>
        <w:rPr>
          <w:b/>
        </w:rPr>
      </w:pPr>
      <w:r w:rsidRPr="00801AA6">
        <w:rPr>
          <w:b/>
        </w:rPr>
        <w:t xml:space="preserve">För mer information kontakta: </w:t>
      </w:r>
    </w:p>
    <w:p w:rsidR="00801AA6" w:rsidRPr="00801AA6" w:rsidRDefault="00801AA6">
      <w:r w:rsidRPr="00801AA6">
        <w:t xml:space="preserve">Catrine Nelson, Avdelningschef </w:t>
      </w:r>
      <w:proofErr w:type="spellStart"/>
      <w:proofErr w:type="gramStart"/>
      <w:r w:rsidRPr="00801AA6">
        <w:t>Kokontroll&amp;KAP</w:t>
      </w:r>
      <w:proofErr w:type="spellEnd"/>
      <w:proofErr w:type="gramEnd"/>
      <w:r w:rsidRPr="00801AA6">
        <w:t xml:space="preserve"> </w:t>
      </w:r>
      <w:hyperlink r:id="rId4" w:history="1">
        <w:r w:rsidRPr="00801AA6">
          <w:rPr>
            <w:rStyle w:val="Hyperlnk"/>
          </w:rPr>
          <w:t>catrin.nelson@vxa.se</w:t>
        </w:r>
      </w:hyperlink>
      <w:r w:rsidRPr="00801AA6">
        <w:t xml:space="preserve"> telefon: 010-471 09 23</w:t>
      </w:r>
    </w:p>
    <w:p w:rsidR="00801AA6" w:rsidRPr="00801AA6" w:rsidRDefault="00801AA6">
      <w:r w:rsidRPr="00801AA6">
        <w:t xml:space="preserve">Nils-Erik Larsson, Kokontrollexpert </w:t>
      </w:r>
      <w:hyperlink r:id="rId5" w:history="1">
        <w:r w:rsidRPr="00801AA6">
          <w:rPr>
            <w:rStyle w:val="Hyperlnk"/>
          </w:rPr>
          <w:t>nils-erik.larsson@vxa.se</w:t>
        </w:r>
      </w:hyperlink>
      <w:r w:rsidRPr="00801AA6">
        <w:t xml:space="preserve"> telefon: 010-471 06 43</w:t>
      </w:r>
    </w:p>
    <w:p w:rsidR="00801AA6" w:rsidRPr="00801AA6" w:rsidRDefault="00801AA6">
      <w:pPr>
        <w:rPr>
          <w:sz w:val="24"/>
          <w:szCs w:val="24"/>
        </w:rPr>
      </w:pPr>
    </w:p>
    <w:sectPr w:rsidR="00801AA6" w:rsidRPr="0080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F2"/>
    <w:rsid w:val="002109BE"/>
    <w:rsid w:val="00267ED6"/>
    <w:rsid w:val="003C78A5"/>
    <w:rsid w:val="00426622"/>
    <w:rsid w:val="004C7BC9"/>
    <w:rsid w:val="00514070"/>
    <w:rsid w:val="005C38DA"/>
    <w:rsid w:val="00683C24"/>
    <w:rsid w:val="00741488"/>
    <w:rsid w:val="00801AA6"/>
    <w:rsid w:val="009304A0"/>
    <w:rsid w:val="00944BC9"/>
    <w:rsid w:val="00970FF2"/>
    <w:rsid w:val="00980701"/>
    <w:rsid w:val="00A058C7"/>
    <w:rsid w:val="00AC3C5F"/>
    <w:rsid w:val="00B927D1"/>
    <w:rsid w:val="00D3476C"/>
    <w:rsid w:val="00D75904"/>
    <w:rsid w:val="00D9038D"/>
    <w:rsid w:val="00EC2E5C"/>
    <w:rsid w:val="00EF700E"/>
    <w:rsid w:val="00F01AD2"/>
    <w:rsid w:val="00F33C9A"/>
    <w:rsid w:val="00F7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92A4-A27B-4B8F-A355-838974B7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01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ls-erik.larsson@vxa.se" TargetMode="External"/><Relationship Id="rId4" Type="http://schemas.openxmlformats.org/officeDocument/2006/relationships/hyperlink" Target="mailto:catrin.nelson@vx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Jafner</dc:creator>
  <cp:keywords/>
  <dc:description/>
  <cp:lastModifiedBy>Mette Rehnström</cp:lastModifiedBy>
  <cp:revision>2</cp:revision>
  <dcterms:created xsi:type="dcterms:W3CDTF">2016-10-04T12:41:00Z</dcterms:created>
  <dcterms:modified xsi:type="dcterms:W3CDTF">2016-10-04T12:41:00Z</dcterms:modified>
</cp:coreProperties>
</file>