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75" w:rsidRPr="00D63775" w:rsidRDefault="00D63775" w:rsidP="002F5612">
      <w:pPr>
        <w:rPr>
          <w:b/>
          <w:color w:val="000000"/>
          <w:szCs w:val="20"/>
        </w:rPr>
      </w:pPr>
      <w:bookmarkStart w:id="0" w:name="marker"/>
      <w:bookmarkEnd w:id="0"/>
      <w:r w:rsidRPr="00D63775">
        <w:rPr>
          <w:b/>
          <w:color w:val="000000"/>
          <w:szCs w:val="20"/>
        </w:rPr>
        <w:t xml:space="preserve">Wistrand biträder </w:t>
      </w:r>
      <w:proofErr w:type="spellStart"/>
      <w:r w:rsidRPr="00D63775">
        <w:rPr>
          <w:b/>
          <w:color w:val="000000"/>
          <w:szCs w:val="20"/>
        </w:rPr>
        <w:t>Diasend</w:t>
      </w:r>
      <w:proofErr w:type="spellEnd"/>
      <w:r w:rsidRPr="00D63775">
        <w:rPr>
          <w:b/>
          <w:color w:val="000000"/>
          <w:szCs w:val="20"/>
        </w:rPr>
        <w:t xml:space="preserve"> AB vid sammanslagning med </w:t>
      </w:r>
      <w:proofErr w:type="spellStart"/>
      <w:r w:rsidRPr="00D63775">
        <w:rPr>
          <w:b/>
          <w:color w:val="000000"/>
          <w:szCs w:val="20"/>
        </w:rPr>
        <w:t>Glooko</w:t>
      </w:r>
      <w:proofErr w:type="spellEnd"/>
      <w:r w:rsidRPr="00D63775">
        <w:rPr>
          <w:b/>
          <w:color w:val="000000"/>
          <w:szCs w:val="20"/>
        </w:rPr>
        <w:t xml:space="preserve">, </w:t>
      </w:r>
      <w:proofErr w:type="spellStart"/>
      <w:r w:rsidRPr="00D63775">
        <w:rPr>
          <w:b/>
          <w:color w:val="000000"/>
          <w:szCs w:val="20"/>
        </w:rPr>
        <w:t>Inc</w:t>
      </w:r>
      <w:proofErr w:type="spellEnd"/>
      <w:r w:rsidRPr="00D63775">
        <w:rPr>
          <w:b/>
          <w:color w:val="000000"/>
          <w:szCs w:val="20"/>
        </w:rPr>
        <w:t>.</w:t>
      </w:r>
    </w:p>
    <w:p w:rsidR="00D63775" w:rsidRDefault="00D63775" w:rsidP="002F5612">
      <w:pPr>
        <w:rPr>
          <w:color w:val="000000"/>
          <w:sz w:val="17"/>
          <w:szCs w:val="17"/>
        </w:rPr>
      </w:pPr>
    </w:p>
    <w:p w:rsidR="008C4CB3" w:rsidRDefault="00D63775" w:rsidP="002F5612">
      <w:proofErr w:type="spellStart"/>
      <w:r w:rsidRPr="00D63775">
        <w:rPr>
          <w:color w:val="000000"/>
          <w:sz w:val="17"/>
          <w:szCs w:val="17"/>
        </w:rPr>
        <w:t>Diasend</w:t>
      </w:r>
      <w:proofErr w:type="spellEnd"/>
      <w:r w:rsidRPr="00D63775">
        <w:rPr>
          <w:color w:val="000000"/>
          <w:sz w:val="17"/>
          <w:szCs w:val="17"/>
        </w:rPr>
        <w:t xml:space="preserve"> AB har gått samman med </w:t>
      </w:r>
      <w:proofErr w:type="spellStart"/>
      <w:r w:rsidRPr="00D63775">
        <w:rPr>
          <w:color w:val="000000"/>
          <w:sz w:val="17"/>
          <w:szCs w:val="17"/>
        </w:rPr>
        <w:t>Glooko</w:t>
      </w:r>
      <w:proofErr w:type="spellEnd"/>
      <w:r w:rsidRPr="00D63775">
        <w:rPr>
          <w:color w:val="000000"/>
          <w:sz w:val="17"/>
          <w:szCs w:val="17"/>
        </w:rPr>
        <w:t xml:space="preserve">, </w:t>
      </w:r>
      <w:proofErr w:type="spellStart"/>
      <w:r w:rsidRPr="00D63775">
        <w:rPr>
          <w:color w:val="000000"/>
          <w:sz w:val="17"/>
          <w:szCs w:val="17"/>
        </w:rPr>
        <w:t>Inc</w:t>
      </w:r>
      <w:proofErr w:type="spellEnd"/>
      <w:r w:rsidRPr="00D63775">
        <w:rPr>
          <w:color w:val="000000"/>
          <w:sz w:val="17"/>
          <w:szCs w:val="17"/>
        </w:rPr>
        <w:t xml:space="preserve">. för att tillsammans kunna erbjuda enklare diabetesvård världen över. Wistrand har biträtt ägarna av </w:t>
      </w:r>
      <w:proofErr w:type="spellStart"/>
      <w:r w:rsidRPr="00D63775">
        <w:rPr>
          <w:color w:val="000000"/>
          <w:sz w:val="17"/>
          <w:szCs w:val="17"/>
        </w:rPr>
        <w:t>Diasend</w:t>
      </w:r>
      <w:proofErr w:type="spellEnd"/>
      <w:r w:rsidRPr="00D63775">
        <w:rPr>
          <w:color w:val="000000"/>
          <w:sz w:val="17"/>
          <w:szCs w:val="17"/>
        </w:rPr>
        <w:t xml:space="preserve"> AB i ärendet.</w:t>
      </w:r>
      <w:r w:rsidRPr="00D63775">
        <w:rPr>
          <w:color w:val="000000"/>
          <w:sz w:val="17"/>
          <w:szCs w:val="17"/>
        </w:rPr>
        <w:br/>
        <w:t> </w:t>
      </w:r>
      <w:r w:rsidRPr="00D63775">
        <w:rPr>
          <w:color w:val="000000"/>
          <w:sz w:val="17"/>
          <w:szCs w:val="17"/>
        </w:rPr>
        <w:br/>
        <w:t xml:space="preserve">Det nya bolaget, som </w:t>
      </w:r>
      <w:bookmarkStart w:id="1" w:name="_GoBack"/>
      <w:r w:rsidRPr="00D63775">
        <w:rPr>
          <w:color w:val="000000"/>
          <w:sz w:val="17"/>
          <w:szCs w:val="17"/>
        </w:rPr>
        <w:t xml:space="preserve">kommer </w:t>
      </w:r>
      <w:bookmarkEnd w:id="1"/>
      <w:r w:rsidRPr="00D63775">
        <w:rPr>
          <w:color w:val="000000"/>
          <w:sz w:val="17"/>
          <w:szCs w:val="17"/>
        </w:rPr>
        <w:t xml:space="preserve">att verka under namnet </w:t>
      </w:r>
      <w:proofErr w:type="spellStart"/>
      <w:r w:rsidRPr="00D63775">
        <w:rPr>
          <w:color w:val="000000"/>
          <w:sz w:val="17"/>
          <w:szCs w:val="17"/>
        </w:rPr>
        <w:t>Glooko</w:t>
      </w:r>
      <w:proofErr w:type="spellEnd"/>
      <w:r w:rsidRPr="00D63775">
        <w:rPr>
          <w:color w:val="000000"/>
          <w:sz w:val="17"/>
          <w:szCs w:val="17"/>
        </w:rPr>
        <w:t>, kan i och med sammanslagningen erbjuda sina tjänster till 4 000 diabeteskliniker i 23 länder. Framöver kommer den gemensamma lösningen innebära ännu mer stöd för personer med diabetes – både under och mellan läkarbesök, samt ytterligare funktionalitet för vårdgivare vad gäller uppladdning och analys av diabetesdata.</w:t>
      </w:r>
      <w:r w:rsidRPr="00D63775">
        <w:rPr>
          <w:color w:val="000000"/>
          <w:sz w:val="17"/>
          <w:szCs w:val="17"/>
        </w:rPr>
        <w:br/>
        <w:t> </w:t>
      </w:r>
      <w:r w:rsidRPr="00D63775">
        <w:rPr>
          <w:color w:val="000000"/>
          <w:sz w:val="17"/>
          <w:szCs w:val="17"/>
        </w:rPr>
        <w:br/>
        <w:t xml:space="preserve">Wistrands team har letts av ansvarig delägare Per </w:t>
      </w:r>
      <w:proofErr w:type="spellStart"/>
      <w:r w:rsidRPr="00D63775">
        <w:rPr>
          <w:color w:val="000000"/>
          <w:sz w:val="17"/>
          <w:szCs w:val="17"/>
        </w:rPr>
        <w:t>Dalemo</w:t>
      </w:r>
      <w:proofErr w:type="spellEnd"/>
      <w:r w:rsidRPr="00D63775">
        <w:rPr>
          <w:color w:val="000000"/>
          <w:sz w:val="17"/>
          <w:szCs w:val="17"/>
        </w:rPr>
        <w:t xml:space="preserve"> (</w:t>
      </w:r>
      <w:proofErr w:type="gramStart"/>
      <w:r w:rsidRPr="00D63775">
        <w:rPr>
          <w:color w:val="000000"/>
          <w:sz w:val="17"/>
          <w:szCs w:val="17"/>
        </w:rPr>
        <w:t>M&amp;A</w:t>
      </w:r>
      <w:proofErr w:type="gramEnd"/>
      <w:r w:rsidRPr="00D63775">
        <w:rPr>
          <w:color w:val="000000"/>
          <w:sz w:val="17"/>
          <w:szCs w:val="17"/>
        </w:rPr>
        <w:t>), Hendrik Kangasmuukko (advokat, M&amp;A), Jesper Sundström (advokat, IP), Amanda Samuelsson (jur. kand., M&amp;A) och Henrik Nordling (jur. kand., M&amp;A).</w:t>
      </w:r>
      <w:r w:rsidRPr="00D63775">
        <w:rPr>
          <w:color w:val="000000"/>
          <w:sz w:val="17"/>
          <w:szCs w:val="17"/>
        </w:rPr>
        <w:br/>
        <w:t> </w:t>
      </w:r>
      <w:r w:rsidRPr="00D63775">
        <w:rPr>
          <w:color w:val="000000"/>
          <w:sz w:val="17"/>
          <w:szCs w:val="17"/>
        </w:rPr>
        <w:br/>
      </w:r>
      <w:r w:rsidRPr="00D63775">
        <w:rPr>
          <w:color w:val="000000"/>
          <w:sz w:val="17"/>
          <w:szCs w:val="17"/>
          <w:u w:val="single"/>
        </w:rPr>
        <w:t>För mer information:</w:t>
      </w:r>
      <w:r w:rsidRPr="00D63775">
        <w:rPr>
          <w:color w:val="000000"/>
          <w:sz w:val="17"/>
          <w:szCs w:val="17"/>
        </w:rPr>
        <w:br/>
      </w:r>
      <w:r w:rsidRPr="00D63775">
        <w:rPr>
          <w:b/>
          <w:bCs/>
          <w:color w:val="000000"/>
          <w:sz w:val="17"/>
          <w:szCs w:val="17"/>
        </w:rPr>
        <w:t xml:space="preserve">Per </w:t>
      </w:r>
      <w:proofErr w:type="spellStart"/>
      <w:r w:rsidRPr="00D63775">
        <w:rPr>
          <w:b/>
          <w:bCs/>
          <w:color w:val="000000"/>
          <w:sz w:val="17"/>
          <w:szCs w:val="17"/>
        </w:rPr>
        <w:t>Dalemo</w:t>
      </w:r>
      <w:proofErr w:type="spellEnd"/>
      <w:r w:rsidRPr="00D63775">
        <w:rPr>
          <w:b/>
          <w:bCs/>
          <w:color w:val="000000"/>
          <w:sz w:val="17"/>
          <w:szCs w:val="17"/>
        </w:rPr>
        <w:t>, partner</w:t>
      </w:r>
      <w:r w:rsidRPr="00D63775">
        <w:rPr>
          <w:color w:val="000000"/>
          <w:sz w:val="17"/>
          <w:szCs w:val="17"/>
        </w:rPr>
        <w:br/>
        <w:t xml:space="preserve">E-post: </w:t>
      </w:r>
      <w:hyperlink r:id="rId9" w:history="1">
        <w:r w:rsidRPr="00D63775">
          <w:rPr>
            <w:color w:val="000000"/>
            <w:sz w:val="17"/>
            <w:szCs w:val="17"/>
          </w:rPr>
          <w:t>per.dalemo@wistrand.se</w:t>
        </w:r>
      </w:hyperlink>
      <w:r w:rsidRPr="00D63775">
        <w:rPr>
          <w:color w:val="000000"/>
          <w:sz w:val="17"/>
          <w:szCs w:val="17"/>
        </w:rPr>
        <w:br/>
        <w:t>Tel: +46 31 771 21 38</w:t>
      </w:r>
      <w:r w:rsidRPr="00D63775">
        <w:rPr>
          <w:color w:val="000000"/>
          <w:sz w:val="17"/>
          <w:szCs w:val="17"/>
        </w:rPr>
        <w:br/>
        <w:t>Mobil: +46 70 877 56 73</w:t>
      </w:r>
    </w:p>
    <w:sectPr w:rsidR="008C4CB3" w:rsidSect="00F95D51">
      <w:pgSz w:w="11906" w:h="16838" w:code="9"/>
      <w:pgMar w:top="1985" w:right="851" w:bottom="198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75" w:rsidRDefault="00D63775" w:rsidP="00565B39">
      <w:pPr>
        <w:spacing w:line="240" w:lineRule="auto"/>
      </w:pPr>
      <w:r>
        <w:separator/>
      </w:r>
    </w:p>
  </w:endnote>
  <w:endnote w:type="continuationSeparator" w:id="0">
    <w:p w:rsidR="00D63775" w:rsidRDefault="00D63775" w:rsidP="00565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75" w:rsidRDefault="00D63775" w:rsidP="00565B39">
      <w:pPr>
        <w:spacing w:line="240" w:lineRule="auto"/>
      </w:pPr>
      <w:r>
        <w:separator/>
      </w:r>
    </w:p>
  </w:footnote>
  <w:footnote w:type="continuationSeparator" w:id="0">
    <w:p w:rsidR="00D63775" w:rsidRDefault="00D63775" w:rsidP="00565B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1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D065BA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7BB12CC"/>
    <w:multiLevelType w:val="hybridMultilevel"/>
    <w:tmpl w:val="AFD0341A"/>
    <w:lvl w:ilvl="0" w:tplc="C130DB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F237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6DB4BB1"/>
    <w:multiLevelType w:val="multilevel"/>
    <w:tmpl w:val="91CA6D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0E457FC"/>
    <w:multiLevelType w:val="multilevel"/>
    <w:tmpl w:val="18FCEA2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0E92749"/>
    <w:multiLevelType w:val="multilevel"/>
    <w:tmpl w:val="20EC790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94202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94D241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F1E4F46"/>
    <w:multiLevelType w:val="multilevel"/>
    <w:tmpl w:val="192C35C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6DD03F7"/>
    <w:multiLevelType w:val="multilevel"/>
    <w:tmpl w:val="C062285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2">
    <w:nsid w:val="77304370"/>
    <w:multiLevelType w:val="multilevel"/>
    <w:tmpl w:val="F53A511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3">
    <w:nsid w:val="7B98402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E5F5E2D"/>
    <w:multiLevelType w:val="multilevel"/>
    <w:tmpl w:val="5CC8DC5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  <w:num w:numId="15">
    <w:abstractNumId w:val="3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5"/>
  </w:num>
  <w:num w:numId="30">
    <w:abstractNumId w:val="3"/>
  </w:num>
  <w:num w:numId="31">
    <w:abstractNumId w:val="5"/>
  </w:num>
  <w:num w:numId="32">
    <w:abstractNumId w:val="5"/>
  </w:num>
  <w:num w:numId="33">
    <w:abstractNumId w:val="5"/>
  </w:num>
  <w:num w:numId="34">
    <w:abstractNumId w:val="11"/>
  </w:num>
  <w:num w:numId="35">
    <w:abstractNumId w:val="9"/>
  </w:num>
  <w:num w:numId="36">
    <w:abstractNumId w:val="4"/>
  </w:num>
  <w:num w:numId="37">
    <w:abstractNumId w:val="7"/>
  </w:num>
  <w:num w:numId="38">
    <w:abstractNumId w:val="14"/>
  </w:num>
  <w:num w:numId="39">
    <w:abstractNumId w:val="6"/>
  </w:num>
  <w:num w:numId="40">
    <w:abstractNumId w:val="10"/>
  </w:num>
  <w:num w:numId="41">
    <w:abstractNumId w:val="13"/>
  </w:num>
  <w:num w:numId="42">
    <w:abstractNumId w:val="2"/>
  </w:num>
  <w:num w:numId="43">
    <w:abstractNumId w:val="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775"/>
    <w:rsid w:val="00030415"/>
    <w:rsid w:val="000656D4"/>
    <w:rsid w:val="00082E77"/>
    <w:rsid w:val="001670CC"/>
    <w:rsid w:val="001872C6"/>
    <w:rsid w:val="001B1212"/>
    <w:rsid w:val="002351CC"/>
    <w:rsid w:val="00265048"/>
    <w:rsid w:val="00267C2A"/>
    <w:rsid w:val="002E5FFB"/>
    <w:rsid w:val="002F5612"/>
    <w:rsid w:val="00327EC2"/>
    <w:rsid w:val="003B7D1E"/>
    <w:rsid w:val="003C66AC"/>
    <w:rsid w:val="004C4461"/>
    <w:rsid w:val="004E59C8"/>
    <w:rsid w:val="00520A8C"/>
    <w:rsid w:val="00565B39"/>
    <w:rsid w:val="00586803"/>
    <w:rsid w:val="00595CE2"/>
    <w:rsid w:val="005C2902"/>
    <w:rsid w:val="0060336C"/>
    <w:rsid w:val="006450F2"/>
    <w:rsid w:val="00762D5F"/>
    <w:rsid w:val="00786F94"/>
    <w:rsid w:val="008C4CB3"/>
    <w:rsid w:val="009452F1"/>
    <w:rsid w:val="0095407B"/>
    <w:rsid w:val="00956162"/>
    <w:rsid w:val="0097031C"/>
    <w:rsid w:val="009B02A4"/>
    <w:rsid w:val="00A70AD8"/>
    <w:rsid w:val="00A76AB7"/>
    <w:rsid w:val="00A8527E"/>
    <w:rsid w:val="00BE78AF"/>
    <w:rsid w:val="00C6387D"/>
    <w:rsid w:val="00D63775"/>
    <w:rsid w:val="00D712EA"/>
    <w:rsid w:val="00D722F2"/>
    <w:rsid w:val="00DD2677"/>
    <w:rsid w:val="00DF0D83"/>
    <w:rsid w:val="00E33FB4"/>
    <w:rsid w:val="00F95D51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Normal Indent" w:qFormat="1"/>
    <w:lsdException w:name="List Bullet 2" w:qFormat="1"/>
    <w:lsdException w:name="List Bullet 3" w:qFormat="1"/>
    <w:lsdException w:name="Title" w:qFormat="1"/>
    <w:lsdException w:name="Hyperlink" w:uiPriority="99"/>
    <w:lsdException w:name="Strong" w:uiPriority="22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CB3"/>
    <w:pPr>
      <w:spacing w:line="288" w:lineRule="auto"/>
    </w:pPr>
    <w:rPr>
      <w:rFonts w:ascii="Verdana" w:hAnsi="Verdana"/>
      <w:szCs w:val="24"/>
    </w:rPr>
  </w:style>
  <w:style w:type="paragraph" w:styleId="Rubrik1">
    <w:name w:val="heading 1"/>
    <w:next w:val="Normaltindrag"/>
    <w:qFormat/>
    <w:rsid w:val="008C4CB3"/>
    <w:pPr>
      <w:keepNext/>
      <w:numPr>
        <w:numId w:val="34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next w:val="Normaltindrag"/>
    <w:qFormat/>
    <w:rsid w:val="008C4CB3"/>
    <w:pPr>
      <w:keepNext/>
      <w:numPr>
        <w:ilvl w:val="1"/>
        <w:numId w:val="34"/>
      </w:numPr>
      <w:spacing w:before="240" w:after="120" w:line="288" w:lineRule="auto"/>
      <w:outlineLvl w:val="1"/>
    </w:pPr>
    <w:rPr>
      <w:rFonts w:ascii="Verdana" w:hAnsi="Verdana" w:cs="Arial"/>
      <w:b/>
      <w:bCs/>
      <w:iCs/>
      <w:szCs w:val="28"/>
    </w:rPr>
  </w:style>
  <w:style w:type="paragraph" w:styleId="Rubrik3">
    <w:name w:val="heading 3"/>
    <w:next w:val="Normaltindrag"/>
    <w:qFormat/>
    <w:rsid w:val="008C4CB3"/>
    <w:pPr>
      <w:keepNext/>
      <w:numPr>
        <w:ilvl w:val="2"/>
        <w:numId w:val="34"/>
      </w:numPr>
      <w:spacing w:before="240" w:after="120" w:line="288" w:lineRule="auto"/>
      <w:outlineLvl w:val="2"/>
    </w:pPr>
    <w:rPr>
      <w:rFonts w:ascii="Verdana" w:hAnsi="Verdana" w:cs="Arial"/>
      <w:b/>
      <w:bCs/>
      <w:i/>
      <w:szCs w:val="26"/>
    </w:rPr>
  </w:style>
  <w:style w:type="paragraph" w:styleId="Rubrik4">
    <w:name w:val="heading 4"/>
    <w:next w:val="Normaltindrag"/>
    <w:qFormat/>
    <w:rsid w:val="008C4CB3"/>
    <w:pPr>
      <w:keepNext/>
      <w:numPr>
        <w:ilvl w:val="3"/>
        <w:numId w:val="34"/>
      </w:numPr>
      <w:spacing w:before="240" w:after="120" w:line="288" w:lineRule="auto"/>
      <w:outlineLvl w:val="3"/>
    </w:pPr>
    <w:rPr>
      <w:rFonts w:ascii="Verdana" w:hAnsi="Verdana"/>
      <w:bCs/>
      <w:i/>
      <w:szCs w:val="28"/>
    </w:rPr>
  </w:style>
  <w:style w:type="paragraph" w:styleId="Rubrik5">
    <w:name w:val="heading 5"/>
    <w:next w:val="Normaltindrag"/>
    <w:qFormat/>
    <w:rsid w:val="008C4CB3"/>
    <w:pPr>
      <w:keepNext/>
      <w:numPr>
        <w:ilvl w:val="4"/>
        <w:numId w:val="34"/>
      </w:numPr>
      <w:spacing w:before="240" w:after="120" w:line="288" w:lineRule="auto"/>
      <w:outlineLvl w:val="4"/>
    </w:pPr>
    <w:rPr>
      <w:rFonts w:ascii="Verdana" w:hAnsi="Verdana"/>
      <w:bCs/>
      <w:iCs/>
      <w:szCs w:val="26"/>
    </w:rPr>
  </w:style>
  <w:style w:type="paragraph" w:styleId="Rubrik6">
    <w:name w:val="heading 6"/>
    <w:qFormat/>
    <w:rsid w:val="008C4CB3"/>
    <w:pPr>
      <w:numPr>
        <w:ilvl w:val="5"/>
        <w:numId w:val="34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qFormat/>
    <w:rsid w:val="002F5612"/>
    <w:pPr>
      <w:numPr>
        <w:ilvl w:val="6"/>
        <w:numId w:val="34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rsid w:val="004E59C8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4E59C8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4E59C8"/>
    <w:pPr>
      <w:jc w:val="center"/>
    </w:pPr>
    <w:rPr>
      <w:b/>
      <w:caps/>
      <w:sz w:val="32"/>
      <w:szCs w:val="32"/>
    </w:rPr>
  </w:style>
  <w:style w:type="paragraph" w:customStyle="1" w:styleId="Niv1-utanrubrik">
    <w:name w:val="Nivå 1 - utan rubrik"/>
    <w:basedOn w:val="Rubrik1"/>
    <w:next w:val="Normaltindrag"/>
    <w:qFormat/>
    <w:rsid w:val="002F5612"/>
    <w:pPr>
      <w:keepNext w:val="0"/>
      <w:spacing w:after="0"/>
    </w:pPr>
    <w:rPr>
      <w:b w:val="0"/>
      <w:smallCaps w:val="0"/>
      <w:sz w:val="20"/>
    </w:rPr>
  </w:style>
  <w:style w:type="paragraph" w:styleId="Normaltindrag">
    <w:name w:val="Normal Indent"/>
    <w:qFormat/>
    <w:rsid w:val="008C4CB3"/>
    <w:pPr>
      <w:spacing w:line="288" w:lineRule="auto"/>
      <w:ind w:left="1134"/>
    </w:pPr>
    <w:rPr>
      <w:rFonts w:ascii="Verdana" w:hAnsi="Verdana"/>
      <w:szCs w:val="24"/>
    </w:rPr>
  </w:style>
  <w:style w:type="paragraph" w:customStyle="1" w:styleId="Niv2-utanrubrik">
    <w:name w:val="Nivå 2 - utan rubrik"/>
    <w:basedOn w:val="Rubrik2"/>
    <w:next w:val="Normaltindrag"/>
    <w:qFormat/>
    <w:rsid w:val="004E59C8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4E59C8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4E59C8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4E59C8"/>
    <w:pPr>
      <w:keepNext w:val="0"/>
      <w:spacing w:after="0"/>
    </w:pPr>
  </w:style>
  <w:style w:type="paragraph" w:styleId="Ballongtext">
    <w:name w:val="Balloon Text"/>
    <w:basedOn w:val="Normal"/>
    <w:semiHidden/>
    <w:rsid w:val="004E59C8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rsid w:val="004E59C8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4E59C8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4E59C8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4E59C8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4E59C8"/>
    <w:pPr>
      <w:ind w:left="480" w:hanging="480"/>
    </w:pPr>
  </w:style>
  <w:style w:type="character" w:styleId="Fotnotsreferens">
    <w:name w:val="footnote reference"/>
    <w:basedOn w:val="Standardstycketeckensnitt"/>
    <w:semiHidden/>
    <w:rsid w:val="004E59C8"/>
    <w:rPr>
      <w:vertAlign w:val="superscript"/>
    </w:rPr>
  </w:style>
  <w:style w:type="paragraph" w:styleId="Fotnotstext">
    <w:name w:val="footnote text"/>
    <w:basedOn w:val="Normal"/>
    <w:semiHidden/>
    <w:rsid w:val="00A8527E"/>
    <w:rPr>
      <w:sz w:val="16"/>
      <w:szCs w:val="20"/>
    </w:rPr>
  </w:style>
  <w:style w:type="character" w:styleId="Hyperlnk">
    <w:name w:val="Hyperlink"/>
    <w:basedOn w:val="Standardstycketeckensnitt"/>
    <w:uiPriority w:val="99"/>
    <w:rsid w:val="004E59C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E59C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E59C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E59C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E59C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E59C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E59C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E59C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E59C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E59C8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4E59C8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4E59C8"/>
    <w:rPr>
      <w:b/>
      <w:sz w:val="24"/>
      <w:szCs w:val="24"/>
    </w:rPr>
  </w:style>
  <w:style w:type="paragraph" w:styleId="Innehll1">
    <w:name w:val="toc 1"/>
    <w:next w:val="Normal"/>
    <w:autoRedefine/>
    <w:rsid w:val="004E59C8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b/>
      <w:caps/>
    </w:rPr>
  </w:style>
  <w:style w:type="paragraph" w:styleId="Innehll2">
    <w:name w:val="toc 2"/>
    <w:basedOn w:val="Innehll1"/>
    <w:next w:val="Normaltindrag"/>
    <w:autoRedefine/>
    <w:rsid w:val="004E59C8"/>
    <w:rPr>
      <w:caps w:val="0"/>
    </w:rPr>
  </w:style>
  <w:style w:type="paragraph" w:styleId="Innehll3">
    <w:name w:val="toc 3"/>
    <w:basedOn w:val="Innehll2"/>
    <w:next w:val="Normaltindrag"/>
    <w:autoRedefine/>
    <w:rsid w:val="004E59C8"/>
    <w:pPr>
      <w:tabs>
        <w:tab w:val="left" w:pos="1440"/>
      </w:tabs>
    </w:pPr>
  </w:style>
  <w:style w:type="paragraph" w:styleId="Innehll4">
    <w:name w:val="toc 4"/>
    <w:basedOn w:val="Normal"/>
    <w:next w:val="Normal"/>
    <w:autoRedefine/>
    <w:semiHidden/>
    <w:rsid w:val="004E59C8"/>
    <w:pPr>
      <w:ind w:left="720"/>
    </w:pPr>
  </w:style>
  <w:style w:type="paragraph" w:styleId="Innehll5">
    <w:name w:val="toc 5"/>
    <w:basedOn w:val="Normal"/>
    <w:next w:val="Normal"/>
    <w:autoRedefine/>
    <w:semiHidden/>
    <w:rsid w:val="004E59C8"/>
    <w:pPr>
      <w:ind w:left="960"/>
    </w:pPr>
  </w:style>
  <w:style w:type="paragraph" w:styleId="Innehll6">
    <w:name w:val="toc 6"/>
    <w:basedOn w:val="Normal"/>
    <w:next w:val="Normal"/>
    <w:autoRedefine/>
    <w:semiHidden/>
    <w:rsid w:val="004E59C8"/>
    <w:pPr>
      <w:ind w:left="1200"/>
    </w:pPr>
  </w:style>
  <w:style w:type="paragraph" w:styleId="Innehll7">
    <w:name w:val="toc 7"/>
    <w:basedOn w:val="Normal"/>
    <w:next w:val="Normal"/>
    <w:autoRedefine/>
    <w:semiHidden/>
    <w:rsid w:val="004E59C8"/>
    <w:pPr>
      <w:ind w:left="1440"/>
    </w:pPr>
  </w:style>
  <w:style w:type="paragraph" w:styleId="Innehll8">
    <w:name w:val="toc 8"/>
    <w:basedOn w:val="Normal"/>
    <w:next w:val="Normal"/>
    <w:autoRedefine/>
    <w:semiHidden/>
    <w:rsid w:val="004E59C8"/>
    <w:pPr>
      <w:ind w:left="1680"/>
    </w:pPr>
  </w:style>
  <w:style w:type="paragraph" w:styleId="Innehll9">
    <w:name w:val="toc 9"/>
    <w:basedOn w:val="Normal"/>
    <w:next w:val="Normal"/>
    <w:autoRedefine/>
    <w:semiHidden/>
    <w:rsid w:val="004E59C8"/>
    <w:pPr>
      <w:ind w:left="1920"/>
    </w:pPr>
  </w:style>
  <w:style w:type="paragraph" w:styleId="Kommentarer">
    <w:name w:val="annotation text"/>
    <w:basedOn w:val="Normal"/>
    <w:semiHidden/>
    <w:rsid w:val="004E59C8"/>
    <w:rPr>
      <w:szCs w:val="20"/>
    </w:rPr>
  </w:style>
  <w:style w:type="character" w:styleId="Kommentarsreferens">
    <w:name w:val="annotation reference"/>
    <w:basedOn w:val="Standardstycketeckensnitt"/>
    <w:semiHidden/>
    <w:rsid w:val="004E59C8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4E59C8"/>
    <w:rPr>
      <w:b/>
      <w:bCs/>
    </w:rPr>
  </w:style>
  <w:style w:type="paragraph" w:styleId="Makrotext">
    <w:name w:val="macro"/>
    <w:semiHidden/>
    <w:rsid w:val="004E5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customStyle="1" w:styleId="PM-Kapitler">
    <w:name w:val="PM - Kapitäler"/>
    <w:basedOn w:val="Normal"/>
    <w:semiHidden/>
    <w:rsid w:val="004E59C8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4E59C8"/>
    <w:pPr>
      <w:spacing w:before="120" w:after="120"/>
    </w:pPr>
  </w:style>
  <w:style w:type="paragraph" w:styleId="Punktlista2">
    <w:name w:val="List Bullet 2"/>
    <w:autoRedefine/>
    <w:qFormat/>
    <w:rsid w:val="002F5612"/>
    <w:pPr>
      <w:numPr>
        <w:numId w:val="26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2F5612"/>
    <w:pPr>
      <w:numPr>
        <w:numId w:val="28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RubrikR">
    <w:name w:val="Rubrik R"/>
    <w:next w:val="Normal"/>
    <w:rsid w:val="005C2902"/>
    <w:pPr>
      <w:keepNext/>
      <w:spacing w:before="240" w:after="120" w:line="288" w:lineRule="auto"/>
    </w:pPr>
    <w:rPr>
      <w:rFonts w:ascii="Verdana" w:hAnsi="Verdana"/>
      <w:b/>
      <w:sz w:val="22"/>
      <w:szCs w:val="24"/>
    </w:rPr>
  </w:style>
  <w:style w:type="paragraph" w:styleId="Sidfot">
    <w:name w:val="footer"/>
    <w:rsid w:val="005C2902"/>
    <w:pPr>
      <w:spacing w:line="200" w:lineRule="exact"/>
    </w:pPr>
    <w:rPr>
      <w:rFonts w:ascii="Verdana" w:hAnsi="Verdana"/>
      <w:sz w:val="14"/>
      <w:szCs w:val="24"/>
    </w:rPr>
  </w:style>
  <w:style w:type="paragraph" w:styleId="Sidhuvud">
    <w:name w:val="header"/>
    <w:basedOn w:val="Normal"/>
    <w:rsid w:val="005C2902"/>
    <w:rPr>
      <w:sz w:val="14"/>
    </w:rPr>
  </w:style>
  <w:style w:type="character" w:styleId="Sidnummer">
    <w:name w:val="page number"/>
    <w:basedOn w:val="Standardstycketeckensnitt"/>
    <w:rsid w:val="004E59C8"/>
  </w:style>
  <w:style w:type="paragraph" w:styleId="Slutkommentar">
    <w:name w:val="endnote text"/>
    <w:basedOn w:val="Normal"/>
    <w:semiHidden/>
    <w:rsid w:val="004E59C8"/>
    <w:rPr>
      <w:szCs w:val="20"/>
    </w:rPr>
  </w:style>
  <w:style w:type="character" w:styleId="Slutkommentarsreferens">
    <w:name w:val="endnote reference"/>
    <w:basedOn w:val="Standardstycketeckensnitt"/>
    <w:semiHidden/>
    <w:rsid w:val="004E59C8"/>
    <w:rPr>
      <w:vertAlign w:val="superscript"/>
    </w:rPr>
  </w:style>
  <w:style w:type="table" w:styleId="Tabellrutnt">
    <w:name w:val="Table Grid"/>
    <w:basedOn w:val="Normaltabell"/>
    <w:rsid w:val="004E59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8C4CB3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8C4CB3"/>
    <w:rPr>
      <w:rFonts w:ascii="Verdana" w:eastAsiaTheme="majorEastAsia" w:hAnsi="Verdana" w:cstheme="majorBidi"/>
      <w:spacing w:val="5"/>
      <w:kern w:val="28"/>
      <w:sz w:val="32"/>
      <w:szCs w:val="52"/>
    </w:rPr>
  </w:style>
  <w:style w:type="character" w:styleId="Stark">
    <w:name w:val="Strong"/>
    <w:basedOn w:val="Standardstycketeckensnitt"/>
    <w:uiPriority w:val="22"/>
    <w:qFormat/>
    <w:rsid w:val="00D63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.dalemo@wistra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7DD6-45D8-430F-9648-4E344001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Wistrand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Johannesson</dc:creator>
  <cp:lastModifiedBy>Malin Johannesson </cp:lastModifiedBy>
  <cp:revision>1</cp:revision>
  <dcterms:created xsi:type="dcterms:W3CDTF">2016-09-21T09:26:00Z</dcterms:created>
  <dcterms:modified xsi:type="dcterms:W3CDTF">2016-09-21T09:26:00Z</dcterms:modified>
</cp:coreProperties>
</file>