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AF" w:rsidRDefault="00953EAF" w:rsidP="005722AF"/>
    <w:p w:rsidR="00DA474D" w:rsidRDefault="00ED4E75" w:rsidP="00ED03ED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Nu blir det </w:t>
      </w:r>
      <w:r w:rsidR="007E7EF8">
        <w:rPr>
          <w:rFonts w:ascii="Corbel" w:eastAsiaTheme="majorEastAsia" w:hAnsi="Corbel" w:cstheme="majorBidi"/>
          <w:b/>
          <w:bCs/>
          <w:sz w:val="32"/>
        </w:rPr>
        <w:t>lättare</w:t>
      </w:r>
      <w:r>
        <w:rPr>
          <w:rFonts w:ascii="Corbel" w:eastAsiaTheme="majorEastAsia" w:hAnsi="Corbel" w:cstheme="majorBidi"/>
          <w:b/>
          <w:bCs/>
          <w:sz w:val="32"/>
        </w:rPr>
        <w:t xml:space="preserve"> att återvinna</w:t>
      </w:r>
      <w:r w:rsidR="00261D69">
        <w:rPr>
          <w:rFonts w:ascii="Corbel" w:eastAsiaTheme="majorEastAsia" w:hAnsi="Corbel" w:cstheme="majorBidi"/>
          <w:b/>
          <w:bCs/>
          <w:sz w:val="32"/>
        </w:rPr>
        <w:t xml:space="preserve"> i Sandviken</w:t>
      </w:r>
    </w:p>
    <w:p w:rsidR="00B93008" w:rsidRPr="00A46F1B" w:rsidRDefault="00570EC4" w:rsidP="00B93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ED4E75">
        <w:rPr>
          <w:rFonts w:asciiTheme="majorHAnsi" w:hAnsiTheme="majorHAnsi"/>
          <w:b/>
        </w:rPr>
        <w:t xml:space="preserve">Med ett förbättrat trafikflöde och förenklad avlastning av vissa avfall ska det nu bli </w:t>
      </w:r>
      <w:r w:rsidR="001316B8">
        <w:rPr>
          <w:rFonts w:asciiTheme="majorHAnsi" w:hAnsiTheme="majorHAnsi"/>
          <w:b/>
        </w:rPr>
        <w:t>lättare</w:t>
      </w:r>
      <w:r w:rsidR="00AC6BBE">
        <w:rPr>
          <w:rFonts w:asciiTheme="majorHAnsi" w:hAnsiTheme="majorHAnsi"/>
          <w:b/>
        </w:rPr>
        <w:t xml:space="preserve"> </w:t>
      </w:r>
      <w:r w:rsidR="00ED4E75">
        <w:rPr>
          <w:rFonts w:asciiTheme="majorHAnsi" w:hAnsiTheme="majorHAnsi"/>
          <w:b/>
        </w:rPr>
        <w:t xml:space="preserve">för besökarna </w:t>
      </w:r>
      <w:r w:rsidR="00AC6BBE">
        <w:rPr>
          <w:rFonts w:asciiTheme="majorHAnsi" w:hAnsiTheme="majorHAnsi"/>
          <w:b/>
        </w:rPr>
        <w:t>att återvinna</w:t>
      </w:r>
      <w:r w:rsidR="00023A83" w:rsidRPr="00A31719">
        <w:rPr>
          <w:rFonts w:asciiTheme="majorHAnsi" w:hAnsiTheme="majorHAnsi"/>
          <w:b/>
          <w:color w:val="000000" w:themeColor="text1"/>
        </w:rPr>
        <w:t xml:space="preserve"> på återvinningscentralen i Sandviken från och med 1 april</w:t>
      </w:r>
      <w:r w:rsidR="00ED4E75" w:rsidRPr="00A31719">
        <w:rPr>
          <w:rFonts w:asciiTheme="majorHAnsi" w:hAnsiTheme="majorHAnsi"/>
          <w:b/>
          <w:color w:val="000000" w:themeColor="text1"/>
        </w:rPr>
        <w:t xml:space="preserve">. </w:t>
      </w:r>
      <w:r w:rsidR="00AC6BBE" w:rsidRPr="00A31719">
        <w:rPr>
          <w:rFonts w:asciiTheme="majorHAnsi" w:hAnsiTheme="majorHAnsi"/>
          <w:b/>
          <w:color w:val="000000" w:themeColor="text1"/>
        </w:rPr>
        <w:t xml:space="preserve">  </w:t>
      </w:r>
      <w:r w:rsidR="004F09E9" w:rsidRPr="00A31719">
        <w:rPr>
          <w:rFonts w:asciiTheme="majorHAnsi" w:hAnsiTheme="majorHAnsi"/>
          <w:b/>
          <w:color w:val="000000" w:themeColor="text1"/>
        </w:rPr>
        <w:t xml:space="preserve"> </w:t>
      </w:r>
    </w:p>
    <w:p w:rsidR="006C2439" w:rsidRDefault="006C2439" w:rsidP="00843176">
      <w:pPr>
        <w:rPr>
          <w:rStyle w:val="CitatChar"/>
          <w:i w:val="0"/>
        </w:rPr>
      </w:pPr>
    </w:p>
    <w:p w:rsidR="00261D69" w:rsidRPr="00B5669D" w:rsidRDefault="0024651E" w:rsidP="00261D69">
      <w:r>
        <w:rPr>
          <w:color w:val="000000" w:themeColor="text1"/>
        </w:rPr>
        <w:t>Under 2018</w:t>
      </w:r>
      <w:r w:rsidR="00D6186D" w:rsidRPr="00A31719">
        <w:rPr>
          <w:color w:val="000000" w:themeColor="text1"/>
        </w:rPr>
        <w:t xml:space="preserve"> ökade antalet besökare </w:t>
      </w:r>
      <w:r>
        <w:rPr>
          <w:color w:val="000000" w:themeColor="text1"/>
        </w:rPr>
        <w:t xml:space="preserve">med nästan </w:t>
      </w:r>
      <w:proofErr w:type="gramStart"/>
      <w:r>
        <w:rPr>
          <w:color w:val="000000" w:themeColor="text1"/>
        </w:rPr>
        <w:t>20.000</w:t>
      </w:r>
      <w:proofErr w:type="gramEnd"/>
      <w:r>
        <w:rPr>
          <w:color w:val="000000" w:themeColor="text1"/>
        </w:rPr>
        <w:t xml:space="preserve"> mot 2017 </w:t>
      </w:r>
      <w:r w:rsidR="00D6186D" w:rsidRPr="00A31719">
        <w:rPr>
          <w:color w:val="000000" w:themeColor="text1"/>
        </w:rPr>
        <w:t xml:space="preserve">på återvinningscentralen i Sandviken vilket medförde </w:t>
      </w:r>
      <w:r w:rsidR="00261D69" w:rsidRPr="00B5669D">
        <w:t>problem med långa köer och trängsel när det</w:t>
      </w:r>
      <w:r w:rsidR="00261D69" w:rsidRPr="00A31719">
        <w:rPr>
          <w:color w:val="000000" w:themeColor="text1"/>
        </w:rPr>
        <w:t xml:space="preserve"> </w:t>
      </w:r>
      <w:r w:rsidR="00D6186D" w:rsidRPr="00A31719">
        <w:rPr>
          <w:color w:val="000000" w:themeColor="text1"/>
        </w:rPr>
        <w:t xml:space="preserve">var </w:t>
      </w:r>
      <w:r w:rsidR="00261D69" w:rsidRPr="00B5669D">
        <w:t>många besök</w:t>
      </w:r>
      <w:r w:rsidR="00A31719">
        <w:t>are</w:t>
      </w:r>
      <w:r w:rsidR="00261D69" w:rsidRPr="00B5669D">
        <w:t xml:space="preserve"> samtidigt. </w:t>
      </w:r>
      <w:r w:rsidR="001F08DA" w:rsidRPr="00B5669D">
        <w:t>Genom en rad olika åtgärde</w:t>
      </w:r>
      <w:r w:rsidR="00F97EF0" w:rsidRPr="00B5669D">
        <w:t>r</w:t>
      </w:r>
      <w:r w:rsidR="00A31719">
        <w:t xml:space="preserve"> är nu förhoppningen att</w:t>
      </w:r>
      <w:r w:rsidR="001F08DA" w:rsidRPr="00B5669D">
        <w:t xml:space="preserve"> köerna </w:t>
      </w:r>
      <w:r w:rsidR="00406C53" w:rsidRPr="00B5669D">
        <w:t xml:space="preserve">ska </w:t>
      </w:r>
      <w:r w:rsidR="001F08DA" w:rsidRPr="00B5669D">
        <w:t xml:space="preserve">minska </w:t>
      </w:r>
      <w:r w:rsidR="00172FEC">
        <w:t xml:space="preserve">så att </w:t>
      </w:r>
      <w:r w:rsidR="00BA36E4" w:rsidRPr="00B5669D">
        <w:t xml:space="preserve">besöket på återvinningscentralen </w:t>
      </w:r>
      <w:r w:rsidR="00172FEC">
        <w:t>ska gå</w:t>
      </w:r>
      <w:r w:rsidR="00BA36E4" w:rsidRPr="00B5669D">
        <w:t xml:space="preserve"> smidig</w:t>
      </w:r>
      <w:r w:rsidR="00172FEC">
        <w:t>t</w:t>
      </w:r>
      <w:r w:rsidR="00BA36E4" w:rsidRPr="00B5669D">
        <w:t xml:space="preserve"> och </w:t>
      </w:r>
      <w:r w:rsidR="001316B8">
        <w:t>snabb</w:t>
      </w:r>
      <w:r w:rsidR="00172FEC">
        <w:t>t</w:t>
      </w:r>
      <w:r w:rsidR="00BA36E4" w:rsidRPr="00B5669D">
        <w:t xml:space="preserve">. </w:t>
      </w:r>
    </w:p>
    <w:p w:rsidR="00E25C1C" w:rsidRPr="00E25C1C" w:rsidRDefault="00E25C1C" w:rsidP="00843176">
      <w:pPr>
        <w:rPr>
          <w:rStyle w:val="CitatChar"/>
          <w:rFonts w:ascii="Corbel" w:hAnsi="Corbel"/>
          <w:b/>
          <w:sz w:val="28"/>
          <w:szCs w:val="28"/>
        </w:rPr>
      </w:pPr>
    </w:p>
    <w:p w:rsidR="00B5669D" w:rsidRPr="00E26CA8" w:rsidRDefault="00E26CA8" w:rsidP="00E26CA8">
      <w:pPr>
        <w:rPr>
          <w:rFonts w:eastAsia="Constantia" w:cs="Constantia"/>
          <w:i/>
          <w:color w:val="404040"/>
        </w:rPr>
      </w:pPr>
      <w:bookmarkStart w:id="0" w:name="_Hlk4508832"/>
      <w:r w:rsidRPr="00E26CA8">
        <w:rPr>
          <w:rFonts w:ascii="Arial" w:eastAsia="Constantia" w:hAnsi="Arial" w:cs="Arial"/>
          <w:i/>
          <w:color w:val="222222"/>
          <w:shd w:val="clear" w:color="auto" w:fill="FFFFFF"/>
        </w:rPr>
        <w:t>–</w:t>
      </w:r>
      <w:r>
        <w:rPr>
          <w:rFonts w:eastAsia="Constantia" w:cs="Constantia"/>
          <w:i/>
          <w:color w:val="404040"/>
        </w:rPr>
        <w:t xml:space="preserve"> </w:t>
      </w:r>
      <w:r w:rsidR="00A21041" w:rsidRPr="00E26CA8">
        <w:rPr>
          <w:rFonts w:eastAsia="Constantia" w:cs="Constantia"/>
          <w:i/>
          <w:color w:val="404040"/>
        </w:rPr>
        <w:t xml:space="preserve">Besökarna kommer märka </w:t>
      </w:r>
      <w:r w:rsidR="007E7EF8" w:rsidRPr="00E26CA8">
        <w:rPr>
          <w:rFonts w:eastAsia="Constantia" w:cs="Constantia"/>
          <w:i/>
          <w:color w:val="404040"/>
        </w:rPr>
        <w:t xml:space="preserve">att vi </w:t>
      </w:r>
      <w:r w:rsidR="00406C53" w:rsidRPr="00E26CA8">
        <w:rPr>
          <w:rFonts w:eastAsia="Constantia" w:cs="Constantia"/>
          <w:i/>
          <w:color w:val="404040"/>
        </w:rPr>
        <w:t xml:space="preserve">har </w:t>
      </w:r>
      <w:r w:rsidR="00BA36E4" w:rsidRPr="00E26CA8">
        <w:rPr>
          <w:rFonts w:eastAsia="Constantia" w:cs="Constantia"/>
          <w:i/>
          <w:color w:val="404040"/>
        </w:rPr>
        <w:t xml:space="preserve">vi </w:t>
      </w:r>
      <w:r w:rsidR="00406C53" w:rsidRPr="00E26CA8">
        <w:rPr>
          <w:rFonts w:eastAsia="Constantia" w:cs="Constantia"/>
          <w:i/>
          <w:color w:val="404040"/>
        </w:rPr>
        <w:t>bytt plats och flyttat på flera av våra containrar</w:t>
      </w:r>
      <w:r w:rsidR="007E7EF8" w:rsidRPr="00E26CA8">
        <w:rPr>
          <w:rFonts w:eastAsia="Constantia" w:cs="Constantia"/>
          <w:i/>
          <w:color w:val="404040"/>
        </w:rPr>
        <w:t>. Det har vi gjort för att hitta ett bättre flöde</w:t>
      </w:r>
      <w:r w:rsidR="001316B8" w:rsidRPr="00E26CA8">
        <w:rPr>
          <w:rFonts w:eastAsia="Constantia" w:cs="Constantia"/>
          <w:i/>
          <w:color w:val="404040"/>
        </w:rPr>
        <w:t xml:space="preserve"> för dem som besöker oss. </w:t>
      </w:r>
      <w:r w:rsidR="00406C53" w:rsidRPr="00E26CA8">
        <w:rPr>
          <w:rFonts w:eastAsia="Constantia" w:cs="Constantia"/>
          <w:i/>
          <w:color w:val="404040"/>
        </w:rPr>
        <w:t xml:space="preserve">Vi har också </w:t>
      </w:r>
      <w:r w:rsidR="000A43B8" w:rsidRPr="00E26CA8">
        <w:rPr>
          <w:rFonts w:eastAsia="Constantia" w:cs="Constantia"/>
          <w:i/>
          <w:color w:val="404040"/>
        </w:rPr>
        <w:t>underlättat</w:t>
      </w:r>
      <w:r w:rsidR="00406C53" w:rsidRPr="00E26CA8">
        <w:rPr>
          <w:rFonts w:eastAsia="Constantia" w:cs="Constantia"/>
          <w:i/>
          <w:color w:val="404040"/>
        </w:rPr>
        <w:t xml:space="preserve"> för d</w:t>
      </w:r>
      <w:r w:rsidR="001C149C" w:rsidRPr="00E26CA8">
        <w:rPr>
          <w:rFonts w:eastAsia="Constantia" w:cs="Constantia"/>
          <w:i/>
          <w:color w:val="404040"/>
        </w:rPr>
        <w:t>en</w:t>
      </w:r>
      <w:r w:rsidR="00406C53" w:rsidRPr="00E26CA8">
        <w:rPr>
          <w:rFonts w:eastAsia="Constantia" w:cs="Constantia"/>
          <w:i/>
          <w:color w:val="404040"/>
        </w:rPr>
        <w:t xml:space="preserve"> som kommer med trädgårdsavfall</w:t>
      </w:r>
      <w:r w:rsidR="00172FEC">
        <w:rPr>
          <w:rFonts w:eastAsia="Constantia" w:cs="Constantia"/>
          <w:i/>
          <w:color w:val="404040"/>
        </w:rPr>
        <w:t>,</w:t>
      </w:r>
      <w:r w:rsidR="00B5669D" w:rsidRPr="00E26CA8">
        <w:rPr>
          <w:rFonts w:eastAsia="Constantia" w:cs="Constantia"/>
          <w:i/>
          <w:color w:val="404040"/>
        </w:rPr>
        <w:t xml:space="preserve"> jord, tegel och porslin</w:t>
      </w:r>
      <w:r w:rsidR="000C4323" w:rsidRPr="00E26CA8">
        <w:rPr>
          <w:rFonts w:eastAsia="Constantia" w:cs="Constantia"/>
          <w:i/>
          <w:color w:val="404040"/>
        </w:rPr>
        <w:t>.</w:t>
      </w:r>
      <w:r w:rsidR="00B5669D" w:rsidRPr="00E26CA8">
        <w:rPr>
          <w:rFonts w:eastAsia="Constantia" w:cs="Constantia"/>
          <w:i/>
          <w:color w:val="BFBFBF" w:themeColor="background1" w:themeShade="BF"/>
        </w:rPr>
        <w:t xml:space="preserve"> </w:t>
      </w:r>
      <w:r w:rsidR="004B5E45" w:rsidRPr="00E26CA8">
        <w:rPr>
          <w:rFonts w:eastAsia="Constantia" w:cs="Constantia"/>
          <w:i/>
          <w:color w:val="404040"/>
        </w:rPr>
        <w:t>Det</w:t>
      </w:r>
      <w:r w:rsidR="000C4323" w:rsidRPr="00E26CA8">
        <w:rPr>
          <w:rFonts w:eastAsia="Constantia" w:cs="Constantia"/>
          <w:i/>
          <w:color w:val="404040"/>
        </w:rPr>
        <w:t xml:space="preserve"> </w:t>
      </w:r>
      <w:r w:rsidR="00A21041" w:rsidRPr="00E26CA8">
        <w:rPr>
          <w:rFonts w:eastAsia="Constantia" w:cs="Constantia"/>
          <w:i/>
          <w:color w:val="404040"/>
        </w:rPr>
        <w:t xml:space="preserve">slängdes tidigare i containrar men </w:t>
      </w:r>
      <w:r w:rsidR="000C4323" w:rsidRPr="00E26CA8">
        <w:rPr>
          <w:rFonts w:eastAsia="Constantia" w:cs="Constantia"/>
          <w:i/>
          <w:color w:val="404040"/>
        </w:rPr>
        <w:t>kan nu</w:t>
      </w:r>
      <w:r w:rsidR="004B5E45" w:rsidRPr="00E26CA8">
        <w:rPr>
          <w:rFonts w:eastAsia="Constantia" w:cs="Constantia"/>
          <w:i/>
          <w:color w:val="404040"/>
        </w:rPr>
        <w:t xml:space="preserve"> lastas av i </w:t>
      </w:r>
      <w:r w:rsidR="001C149C" w:rsidRPr="00E26CA8">
        <w:rPr>
          <w:rFonts w:eastAsia="Constantia" w:cs="Constantia"/>
          <w:i/>
          <w:color w:val="404040"/>
        </w:rPr>
        <w:t xml:space="preserve">betongfickor </w:t>
      </w:r>
      <w:r w:rsidR="00C810C5" w:rsidRPr="00E26CA8">
        <w:rPr>
          <w:rFonts w:eastAsia="Constantia" w:cs="Constantia"/>
          <w:i/>
          <w:color w:val="404040"/>
        </w:rPr>
        <w:t xml:space="preserve">direkt </w:t>
      </w:r>
      <w:r w:rsidR="001C149C" w:rsidRPr="00E26CA8">
        <w:rPr>
          <w:rFonts w:eastAsia="Constantia" w:cs="Constantia"/>
          <w:i/>
          <w:color w:val="404040"/>
        </w:rPr>
        <w:t>på marke</w:t>
      </w:r>
      <w:bookmarkEnd w:id="0"/>
      <w:r w:rsidR="00B5669D" w:rsidRPr="00E26CA8">
        <w:rPr>
          <w:rFonts w:eastAsia="Constantia" w:cs="Constantia"/>
          <w:i/>
          <w:color w:val="404040"/>
        </w:rPr>
        <w:t>n</w:t>
      </w:r>
      <w:r w:rsidR="00AA7AD2">
        <w:rPr>
          <w:rFonts w:eastAsia="Constantia" w:cs="Constantia"/>
          <w:i/>
          <w:color w:val="404040"/>
        </w:rPr>
        <w:t xml:space="preserve">, </w:t>
      </w:r>
      <w:r w:rsidR="00AA7AD2" w:rsidRPr="00AA7AD2">
        <w:rPr>
          <w:rFonts w:eastAsia="Constantia" w:cs="Constantia"/>
          <w:color w:val="404040"/>
        </w:rPr>
        <w:t>berättar Maria Eriksson arbetsledare på återvinningscentralen</w:t>
      </w:r>
      <w:r w:rsidR="001316B8" w:rsidRPr="00E26CA8">
        <w:rPr>
          <w:rFonts w:eastAsia="Constantia" w:cs="Constantia"/>
          <w:i/>
          <w:color w:val="404040"/>
        </w:rPr>
        <w:t xml:space="preserve"> </w:t>
      </w:r>
    </w:p>
    <w:p w:rsidR="006C2439" w:rsidRPr="000C4323" w:rsidRDefault="006C2439" w:rsidP="000C4323">
      <w:pPr>
        <w:rPr>
          <w:rStyle w:val="CitatChar"/>
          <w:rFonts w:ascii="Corbel" w:hAnsi="Corbel"/>
          <w:b/>
          <w:i w:val="0"/>
          <w:sz w:val="28"/>
          <w:szCs w:val="28"/>
        </w:rPr>
      </w:pPr>
    </w:p>
    <w:p w:rsidR="002D675A" w:rsidRDefault="00ED4E75" w:rsidP="007017BF">
      <w:pPr>
        <w:rPr>
          <w:rStyle w:val="CitatChar"/>
          <w:rFonts w:ascii="Corbel" w:hAnsi="Corbel"/>
          <w:b/>
          <w:i w:val="0"/>
          <w:sz w:val="28"/>
          <w:szCs w:val="28"/>
        </w:rPr>
      </w:pPr>
      <w:r>
        <w:rPr>
          <w:rStyle w:val="CitatChar"/>
          <w:rFonts w:ascii="Corbel" w:hAnsi="Corbel"/>
          <w:b/>
          <w:i w:val="0"/>
          <w:sz w:val="28"/>
          <w:szCs w:val="28"/>
        </w:rPr>
        <w:t xml:space="preserve">Så packar du rätt </w:t>
      </w:r>
      <w:r w:rsidR="00DE0D5C">
        <w:rPr>
          <w:rStyle w:val="CitatChar"/>
          <w:rFonts w:ascii="Corbel" w:hAnsi="Corbel"/>
          <w:b/>
          <w:i w:val="0"/>
          <w:sz w:val="28"/>
          <w:szCs w:val="28"/>
        </w:rPr>
        <w:t>inför besöket på återvinningen</w:t>
      </w:r>
    </w:p>
    <w:p w:rsidR="000A43B8" w:rsidRPr="00A21041" w:rsidRDefault="000A43B8" w:rsidP="007017BF">
      <w:r w:rsidRPr="00A21041">
        <w:t>För att göra besök</w:t>
      </w:r>
      <w:r w:rsidR="00DE0D5C">
        <w:t>et</w:t>
      </w:r>
      <w:r w:rsidRPr="00A21041">
        <w:t xml:space="preserve"> så smidigt som möjligt kan det vara bra att </w:t>
      </w:r>
      <w:r w:rsidR="00DE0D5C">
        <w:t>packa bilen rätt</w:t>
      </w:r>
      <w:r w:rsidR="001316B8">
        <w:t>. På</w:t>
      </w:r>
      <w:r w:rsidRPr="00A21041">
        <w:t xml:space="preserve"> </w:t>
      </w:r>
      <w:r w:rsidR="00DE0D5C">
        <w:t>Gästrike återvinnares hemsida finns</w:t>
      </w:r>
      <w:r w:rsidRPr="00A21041">
        <w:t xml:space="preserve"> </w:t>
      </w:r>
      <w:r w:rsidR="001316B8">
        <w:t xml:space="preserve">en </w:t>
      </w:r>
      <w:r w:rsidRPr="00A21041">
        <w:t>karta</w:t>
      </w:r>
      <w:r w:rsidR="001316B8">
        <w:t xml:space="preserve"> över området</w:t>
      </w:r>
      <w:r w:rsidR="00A21041" w:rsidRPr="00A21041">
        <w:t xml:space="preserve"> </w:t>
      </w:r>
      <w:r w:rsidRPr="00A21041">
        <w:t>och</w:t>
      </w:r>
      <w:r w:rsidR="004B5E45" w:rsidRPr="00A21041">
        <w:t xml:space="preserve"> en</w:t>
      </w:r>
      <w:r w:rsidRPr="00A21041">
        <w:t xml:space="preserve"> </w:t>
      </w:r>
      <w:r w:rsidR="00B5669D" w:rsidRPr="00A21041">
        <w:t>packlista</w:t>
      </w:r>
      <w:r w:rsidR="004B5E45" w:rsidRPr="00A21041">
        <w:t xml:space="preserve"> som kan vara bra att </w:t>
      </w:r>
      <w:r w:rsidR="00A21041" w:rsidRPr="00A21041">
        <w:t>titta på före besöket</w:t>
      </w:r>
      <w:r w:rsidR="004B5E45" w:rsidRPr="00A21041">
        <w:t xml:space="preserve">. </w:t>
      </w:r>
      <w:r w:rsidR="00ED4E75" w:rsidRPr="00A21041">
        <w:t>D</w:t>
      </w:r>
      <w:r w:rsidR="00DE0D5C">
        <w:t>en</w:t>
      </w:r>
      <w:r w:rsidR="00ED4E75" w:rsidRPr="00A21041">
        <w:t xml:space="preserve"> som </w:t>
      </w:r>
      <w:r w:rsidR="00DE0D5C">
        <w:t>är van att besöka</w:t>
      </w:r>
      <w:r w:rsidR="00ED4E75" w:rsidRPr="00A21041">
        <w:t xml:space="preserve"> återvinningscentralen i Sandviken </w:t>
      </w:r>
      <w:r w:rsidR="00DE0D5C">
        <w:t>f</w:t>
      </w:r>
      <w:r w:rsidR="00ED4E75" w:rsidRPr="00A21041">
        <w:t xml:space="preserve">år alltså stuva om lite </w:t>
      </w:r>
      <w:r w:rsidR="00A21041" w:rsidRPr="00A21041">
        <w:t xml:space="preserve">jämfört med tidigare. </w:t>
      </w:r>
    </w:p>
    <w:p w:rsidR="00B5669D" w:rsidRDefault="00B5669D" w:rsidP="007017BF">
      <w:pPr>
        <w:rPr>
          <w:rFonts w:ascii="Calibri" w:hAnsi="Calibri" w:cs="Calibri"/>
          <w:iCs/>
        </w:rPr>
      </w:pPr>
    </w:p>
    <w:p w:rsidR="004B5E45" w:rsidRDefault="004B5E45" w:rsidP="007017BF">
      <w:r>
        <w:rPr>
          <w:rStyle w:val="CitatChar"/>
          <w:rFonts w:ascii="Corbel" w:hAnsi="Corbel"/>
          <w:b/>
          <w:i w:val="0"/>
          <w:iCs w:val="0"/>
          <w:sz w:val="28"/>
          <w:szCs w:val="28"/>
        </w:rPr>
        <w:t>Kom ihåg att t</w:t>
      </w:r>
      <w:r w:rsidR="00B5669D" w:rsidRPr="00B5669D">
        <w:rPr>
          <w:rStyle w:val="CitatChar"/>
          <w:rFonts w:ascii="Corbel" w:hAnsi="Corbel"/>
          <w:b/>
          <w:i w:val="0"/>
          <w:iCs w:val="0"/>
          <w:sz w:val="28"/>
          <w:szCs w:val="28"/>
        </w:rPr>
        <w:t>öm</w:t>
      </w:r>
      <w:r>
        <w:rPr>
          <w:rStyle w:val="CitatChar"/>
          <w:rFonts w:ascii="Corbel" w:hAnsi="Corbel"/>
          <w:b/>
          <w:i w:val="0"/>
          <w:iCs w:val="0"/>
          <w:sz w:val="28"/>
          <w:szCs w:val="28"/>
        </w:rPr>
        <w:t>ma</w:t>
      </w:r>
      <w:r w:rsidR="00B5669D" w:rsidRPr="00B5669D">
        <w:rPr>
          <w:rStyle w:val="CitatChar"/>
          <w:rFonts w:ascii="Corbel" w:hAnsi="Corbel"/>
          <w:b/>
          <w:i w:val="0"/>
          <w:iCs w:val="0"/>
          <w:sz w:val="28"/>
          <w:szCs w:val="28"/>
        </w:rPr>
        <w:t xml:space="preserve"> säcken</w:t>
      </w:r>
      <w:r w:rsidR="00B5669D">
        <w:rPr>
          <w:rStyle w:val="CitatChar"/>
          <w:rFonts w:ascii="Corbel" w:hAnsi="Corbel"/>
          <w:b/>
          <w:i w:val="0"/>
          <w:iCs w:val="0"/>
          <w:sz w:val="28"/>
          <w:szCs w:val="28"/>
        </w:rPr>
        <w:br/>
      </w:r>
      <w:r>
        <w:t>Sedan</w:t>
      </w:r>
      <w:r w:rsidR="00B5669D" w:rsidRPr="00B5669D">
        <w:t xml:space="preserve"> den 1 mars är det inte längre tillåtet att slänga säckar på</w:t>
      </w:r>
      <w:r>
        <w:t xml:space="preserve"> </w:t>
      </w:r>
      <w:r w:rsidR="00B5669D" w:rsidRPr="00B5669D">
        <w:t>återvinningscentralen. Säcken ska tömmas och innehållet sorteras i rätt container.</w:t>
      </w:r>
      <w:r>
        <w:t xml:space="preserve"> </w:t>
      </w:r>
      <w:r w:rsidR="00DE0D5C">
        <w:t>En av flera åtgärder som ska öka sorteringen till återvinning och minska det som skickas till förbränning.</w:t>
      </w:r>
    </w:p>
    <w:p w:rsidR="004B5E45" w:rsidRDefault="004B5E45" w:rsidP="004B5E45">
      <w:pPr>
        <w:rPr>
          <w:rStyle w:val="CitatChar"/>
          <w:rFonts w:ascii="Corbel" w:hAnsi="Corbel"/>
          <w:b/>
          <w:i w:val="0"/>
          <w:sz w:val="28"/>
          <w:szCs w:val="28"/>
        </w:rPr>
      </w:pPr>
    </w:p>
    <w:p w:rsidR="007017BF" w:rsidRPr="007017BF" w:rsidRDefault="00B5669D" w:rsidP="007017BF">
      <w:pPr>
        <w:rPr>
          <w:rStyle w:val="CitatChar"/>
          <w:rFonts w:ascii="Corbel" w:hAnsi="Corbel"/>
          <w:b/>
          <w:i w:val="0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Kontaktpersoner</w:t>
      </w:r>
    </w:p>
    <w:p w:rsidR="002D675A" w:rsidRDefault="00F97460" w:rsidP="00ED03ED">
      <w:pPr>
        <w:rPr>
          <w:iCs/>
          <w:color w:val="404040" w:themeColor="text1" w:themeTint="BF"/>
        </w:rPr>
      </w:pPr>
      <w:r w:rsidRPr="001C5F45">
        <w:rPr>
          <w:rStyle w:val="CitatChar"/>
          <w:b/>
          <w:i w:val="0"/>
        </w:rPr>
        <w:t>Maria Eriksson</w:t>
      </w:r>
      <w:r>
        <w:rPr>
          <w:rStyle w:val="CitatChar"/>
          <w:i w:val="0"/>
        </w:rPr>
        <w:t>, arbetsledare på Gästrike återvinnares återvinningscentraler</w:t>
      </w:r>
      <w:r w:rsidR="001C5F45">
        <w:rPr>
          <w:rStyle w:val="CitatChar"/>
          <w:i w:val="0"/>
        </w:rPr>
        <w:t xml:space="preserve">, </w:t>
      </w:r>
      <w:hyperlink r:id="rId8" w:history="1">
        <w:r w:rsidR="001C5F45" w:rsidRPr="00702C5C">
          <w:rPr>
            <w:rStyle w:val="Hyperlnk"/>
          </w:rPr>
          <w:t>maria.eriksson@gastrikeatervinnare.se</w:t>
        </w:r>
      </w:hyperlink>
      <w:r w:rsidR="001C5F45">
        <w:rPr>
          <w:rStyle w:val="CitatChar"/>
          <w:i w:val="0"/>
        </w:rPr>
        <w:t xml:space="preserve">, </w:t>
      </w:r>
      <w:proofErr w:type="spellStart"/>
      <w:r w:rsidR="001C5F45">
        <w:rPr>
          <w:rStyle w:val="CitatChar"/>
          <w:i w:val="0"/>
        </w:rPr>
        <w:t>tel</w:t>
      </w:r>
      <w:proofErr w:type="spellEnd"/>
      <w:r w:rsidR="001C5F45">
        <w:rPr>
          <w:rStyle w:val="CitatChar"/>
          <w:i w:val="0"/>
        </w:rPr>
        <w:t xml:space="preserve"> 026-17 29 83</w:t>
      </w:r>
    </w:p>
    <w:sectPr w:rsidR="002D675A" w:rsidSect="00BF2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0C5" w:rsidRDefault="00C810C5" w:rsidP="009B236D">
      <w:pPr>
        <w:spacing w:line="240" w:lineRule="auto"/>
      </w:pPr>
      <w:r>
        <w:separator/>
      </w:r>
    </w:p>
  </w:endnote>
  <w:endnote w:type="continuationSeparator" w:id="0">
    <w:p w:rsidR="00C810C5" w:rsidRDefault="00C810C5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5C" w:rsidRDefault="00DE0D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C810C5" w:rsidRPr="000A66CD" w:rsidTr="00BB3E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C810C5" w:rsidRPr="00424D02" w:rsidRDefault="00C810C5" w:rsidP="00BB3E8F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C810C5" w:rsidRPr="00DA5CF0" w:rsidRDefault="00C810C5" w:rsidP="00BB3E8F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C810C5" w:rsidRDefault="00C810C5" w:rsidP="00BB3E8F">
          <w:pPr>
            <w:jc w:val="right"/>
          </w:pPr>
          <w:r w:rsidRPr="00867FD0">
            <w:fldChar w:fldCharType="begin"/>
          </w:r>
          <w:r w:rsidRPr="00867FD0">
            <w:instrText xml:space="preserve"> PAGE  \* Arabic  \* MERGEFORMAT </w:instrText>
          </w:r>
          <w:r w:rsidRPr="00867FD0">
            <w:fldChar w:fldCharType="separate"/>
          </w:r>
          <w:r>
            <w:rPr>
              <w:noProof/>
            </w:rPr>
            <w:t>2</w:t>
          </w:r>
          <w:r w:rsidRPr="00867FD0">
            <w:fldChar w:fldCharType="end"/>
          </w:r>
          <w:r w:rsidRPr="00867FD0">
            <w:t xml:space="preserve"> (</w:t>
          </w:r>
          <w:r w:rsidRPr="00867FD0">
            <w:fldChar w:fldCharType="begin"/>
          </w:r>
          <w:r w:rsidRPr="00867FD0">
            <w:instrText xml:space="preserve"> NUMPAGES  \# "0" \* Arabic  \* MERGEFORMAT </w:instrText>
          </w:r>
          <w:r w:rsidRPr="00867FD0">
            <w:fldChar w:fldCharType="separate"/>
          </w:r>
          <w:r>
            <w:rPr>
              <w:noProof/>
            </w:rPr>
            <w:t>2</w:t>
          </w:r>
          <w:r w:rsidRPr="00867FD0">
            <w:fldChar w:fldCharType="end"/>
          </w:r>
          <w:r w:rsidRPr="00867FD0">
            <w:t>)</w:t>
          </w:r>
        </w:p>
      </w:tc>
    </w:tr>
  </w:tbl>
  <w:p w:rsidR="00C810C5" w:rsidRPr="00D306DC" w:rsidRDefault="00C810C5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0C5" w:rsidRPr="00055670" w:rsidRDefault="00C810C5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>
                            <w:fldChar w:fldCharType="begin"/>
                          </w:r>
                          <w:r>
                            <w:instrText xml:space="preserve"> DOCPROPERTY  Dok_ID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 w:rsidRPr="009368C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instrText xml:space="preserve"> DOCPROPERTY  Revision  \* MERGEFORMAT </w:instrText>
                          </w:r>
                          <w:r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368C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C810C5" w:rsidRPr="00055670" w:rsidRDefault="00C810C5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>
                      <w:fldChar w:fldCharType="begin"/>
                    </w:r>
                    <w:r>
                      <w:instrText xml:space="preserve"> DOCPROPERTY  Dok_ID  \* MERGEFORMAT </w:instrText>
                    </w:r>
                    <w:r>
                      <w:fldChar w:fldCharType="separate"/>
                    </w:r>
                    <w:proofErr w:type="spellStart"/>
                    <w:r w:rsidRPr="009368C7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instrText xml:space="preserve"> DOCPROPERTY  Revision  \* MERGEFORMAT </w:instrText>
                    </w:r>
                    <w:r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separate"/>
                    </w:r>
                    <w:r w:rsidRPr="009368C7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C810C5" w:rsidRPr="000A66CD" w:rsidTr="00BB3E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C810C5" w:rsidRPr="00867FD0" w:rsidRDefault="00C810C5" w:rsidP="00BB3E8F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C810C5" w:rsidRPr="00424D02" w:rsidRDefault="00C810C5" w:rsidP="00BB3E8F">
          <w:pPr>
            <w:pStyle w:val="Sidfot"/>
          </w:pPr>
          <w:r>
            <w:t>B</w:t>
          </w:r>
          <w:r w:rsidRPr="00424D02">
            <w:t>ox 722, 801 28  Gävle</w:t>
          </w:r>
        </w:p>
        <w:p w:rsidR="00C810C5" w:rsidRPr="00424D02" w:rsidRDefault="00C810C5" w:rsidP="00BB3E8F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C810C5" w:rsidRPr="00424D02" w:rsidRDefault="00C810C5" w:rsidP="00BB3E8F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C810C5" w:rsidRPr="00DA5CF0" w:rsidRDefault="003D3FF7" w:rsidP="00BB3E8F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C810C5">
                <w:t>020-63 00 63</w:t>
              </w:r>
            </w:sdtContent>
          </w:sdt>
        </w:p>
        <w:p w:rsidR="00C810C5" w:rsidRPr="00DA5CF0" w:rsidRDefault="003D3FF7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C810C5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C810C5" w:rsidRDefault="00C810C5" w:rsidP="00BB3E8F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Pr="00867FD0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Pr="00867FD0">
            <w:t>)</w:t>
          </w:r>
        </w:p>
      </w:tc>
    </w:tr>
  </w:tbl>
  <w:p w:rsidR="00C810C5" w:rsidRPr="00D306DC" w:rsidRDefault="00C810C5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0C5" w:rsidRPr="00055670" w:rsidRDefault="00C810C5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C810C5" w:rsidRPr="00055670" w:rsidRDefault="00C810C5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0C5" w:rsidRDefault="00C810C5" w:rsidP="009B236D">
      <w:pPr>
        <w:spacing w:line="240" w:lineRule="auto"/>
      </w:pPr>
      <w:r>
        <w:separator/>
      </w:r>
    </w:p>
  </w:footnote>
  <w:footnote w:type="continuationSeparator" w:id="0">
    <w:p w:rsidR="00C810C5" w:rsidRDefault="00C810C5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5C" w:rsidRDefault="00DE0D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C5" w:rsidRDefault="00C810C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C5" w:rsidRPr="00ED4418" w:rsidRDefault="00C810C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Pressmeddelande från Gästrike återvinnare </w:t>
    </w:r>
    <w:r>
      <w:t>2019-0</w:t>
    </w:r>
    <w:r w:rsidR="00DE0D5C">
      <w:t>4-01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D54E6"/>
    <w:multiLevelType w:val="hybridMultilevel"/>
    <w:tmpl w:val="7DB636EA"/>
    <w:lvl w:ilvl="0" w:tplc="3118B8B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3AEA"/>
    <w:multiLevelType w:val="hybridMultilevel"/>
    <w:tmpl w:val="0082D152"/>
    <w:lvl w:ilvl="0" w:tplc="34D2DC5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D30"/>
    <w:multiLevelType w:val="hybridMultilevel"/>
    <w:tmpl w:val="CED2C642"/>
    <w:lvl w:ilvl="0" w:tplc="5590F886">
      <w:numFmt w:val="bullet"/>
      <w:lvlText w:val="–"/>
      <w:lvlJc w:val="left"/>
      <w:pPr>
        <w:ind w:left="720" w:hanging="360"/>
      </w:pPr>
      <w:rPr>
        <w:rFonts w:ascii="Constantia" w:eastAsia="Constantia" w:hAnsi="Constantia" w:cs="Constant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653C"/>
    <w:multiLevelType w:val="hybridMultilevel"/>
    <w:tmpl w:val="EEB8A236"/>
    <w:lvl w:ilvl="0" w:tplc="51B02B1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2222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06509"/>
    <w:multiLevelType w:val="hybridMultilevel"/>
    <w:tmpl w:val="7EA60452"/>
    <w:lvl w:ilvl="0" w:tplc="9AA63F2A">
      <w:numFmt w:val="bullet"/>
      <w:lvlText w:val="–"/>
      <w:lvlJc w:val="left"/>
      <w:pPr>
        <w:ind w:left="720" w:hanging="360"/>
      </w:pPr>
      <w:rPr>
        <w:rFonts w:ascii="Constantia" w:eastAsia="Constantia" w:hAnsi="Constantia" w:cs="Constantia" w:hint="default"/>
        <w:color w:val="4040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20F47"/>
    <w:multiLevelType w:val="hybridMultilevel"/>
    <w:tmpl w:val="E7A8C180"/>
    <w:lvl w:ilvl="0" w:tplc="0E32CFE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D5494"/>
    <w:multiLevelType w:val="hybridMultilevel"/>
    <w:tmpl w:val="E46C9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116D"/>
    <w:multiLevelType w:val="hybridMultilevel"/>
    <w:tmpl w:val="29D08A2C"/>
    <w:lvl w:ilvl="0" w:tplc="322E730C">
      <w:numFmt w:val="bullet"/>
      <w:lvlText w:val="–"/>
      <w:lvlJc w:val="left"/>
      <w:pPr>
        <w:ind w:left="720" w:hanging="360"/>
      </w:pPr>
      <w:rPr>
        <w:rFonts w:ascii="Constantia" w:eastAsia="Constantia" w:hAnsi="Constantia" w:cs="Constantia" w:hint="default"/>
        <w:color w:val="4040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C17E8"/>
    <w:multiLevelType w:val="hybridMultilevel"/>
    <w:tmpl w:val="61D0E2D0"/>
    <w:lvl w:ilvl="0" w:tplc="5AFC0FA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0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21"/>
  </w:num>
  <w:num w:numId="15">
    <w:abstractNumId w:val="19"/>
  </w:num>
  <w:num w:numId="16">
    <w:abstractNumId w:val="2"/>
  </w:num>
  <w:num w:numId="17">
    <w:abstractNumId w:val="16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4DC9"/>
    <w:rsid w:val="000068E8"/>
    <w:rsid w:val="00006A10"/>
    <w:rsid w:val="00006A48"/>
    <w:rsid w:val="0001481E"/>
    <w:rsid w:val="000223D5"/>
    <w:rsid w:val="00023A83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65725"/>
    <w:rsid w:val="00076961"/>
    <w:rsid w:val="00081EC8"/>
    <w:rsid w:val="00091511"/>
    <w:rsid w:val="000A43B8"/>
    <w:rsid w:val="000A66CD"/>
    <w:rsid w:val="000B0511"/>
    <w:rsid w:val="000B15C0"/>
    <w:rsid w:val="000B17EC"/>
    <w:rsid w:val="000B284D"/>
    <w:rsid w:val="000C053B"/>
    <w:rsid w:val="000C0EC1"/>
    <w:rsid w:val="000C4323"/>
    <w:rsid w:val="000E1BA4"/>
    <w:rsid w:val="000E6ADA"/>
    <w:rsid w:val="000F1E67"/>
    <w:rsid w:val="000F2BA3"/>
    <w:rsid w:val="000F3F6D"/>
    <w:rsid w:val="000F4D7B"/>
    <w:rsid w:val="0010050E"/>
    <w:rsid w:val="00102686"/>
    <w:rsid w:val="00103F3B"/>
    <w:rsid w:val="00110EEA"/>
    <w:rsid w:val="00112C6D"/>
    <w:rsid w:val="00114D89"/>
    <w:rsid w:val="00115B5C"/>
    <w:rsid w:val="00120C5C"/>
    <w:rsid w:val="00123306"/>
    <w:rsid w:val="00126F25"/>
    <w:rsid w:val="001316B8"/>
    <w:rsid w:val="00134CBE"/>
    <w:rsid w:val="00135622"/>
    <w:rsid w:val="00150B10"/>
    <w:rsid w:val="00166D18"/>
    <w:rsid w:val="00172FEC"/>
    <w:rsid w:val="00175F46"/>
    <w:rsid w:val="00180641"/>
    <w:rsid w:val="001A0E0B"/>
    <w:rsid w:val="001A4986"/>
    <w:rsid w:val="001A601D"/>
    <w:rsid w:val="001B37E3"/>
    <w:rsid w:val="001C149C"/>
    <w:rsid w:val="001C5F45"/>
    <w:rsid w:val="001C7496"/>
    <w:rsid w:val="001C7F70"/>
    <w:rsid w:val="001D02B5"/>
    <w:rsid w:val="001E0676"/>
    <w:rsid w:val="001E7D30"/>
    <w:rsid w:val="001F08DA"/>
    <w:rsid w:val="001F1343"/>
    <w:rsid w:val="001F6AFB"/>
    <w:rsid w:val="00200890"/>
    <w:rsid w:val="00202B19"/>
    <w:rsid w:val="00203283"/>
    <w:rsid w:val="00204907"/>
    <w:rsid w:val="00207138"/>
    <w:rsid w:val="00213BF0"/>
    <w:rsid w:val="0021706F"/>
    <w:rsid w:val="0022061D"/>
    <w:rsid w:val="00224A39"/>
    <w:rsid w:val="00233A33"/>
    <w:rsid w:val="002349AF"/>
    <w:rsid w:val="00235C7B"/>
    <w:rsid w:val="002425B6"/>
    <w:rsid w:val="00244543"/>
    <w:rsid w:val="00246147"/>
    <w:rsid w:val="0024651E"/>
    <w:rsid w:val="0025384B"/>
    <w:rsid w:val="00257FF4"/>
    <w:rsid w:val="00261D69"/>
    <w:rsid w:val="00264EE1"/>
    <w:rsid w:val="0029209A"/>
    <w:rsid w:val="00293176"/>
    <w:rsid w:val="0029379F"/>
    <w:rsid w:val="002970FA"/>
    <w:rsid w:val="00297CD2"/>
    <w:rsid w:val="002B3579"/>
    <w:rsid w:val="002C1B78"/>
    <w:rsid w:val="002C1B99"/>
    <w:rsid w:val="002C5CAC"/>
    <w:rsid w:val="002C5CC6"/>
    <w:rsid w:val="002D0844"/>
    <w:rsid w:val="002D307F"/>
    <w:rsid w:val="002D472C"/>
    <w:rsid w:val="002D5E45"/>
    <w:rsid w:val="002D675A"/>
    <w:rsid w:val="002D6B6F"/>
    <w:rsid w:val="002E4819"/>
    <w:rsid w:val="002E59B9"/>
    <w:rsid w:val="002E7CB0"/>
    <w:rsid w:val="002F578B"/>
    <w:rsid w:val="00311F6B"/>
    <w:rsid w:val="00313E4E"/>
    <w:rsid w:val="00316DBF"/>
    <w:rsid w:val="003251D2"/>
    <w:rsid w:val="003262AF"/>
    <w:rsid w:val="00333787"/>
    <w:rsid w:val="00352D28"/>
    <w:rsid w:val="003544C8"/>
    <w:rsid w:val="003549E3"/>
    <w:rsid w:val="003576BF"/>
    <w:rsid w:val="0036307D"/>
    <w:rsid w:val="00392346"/>
    <w:rsid w:val="003C5A6A"/>
    <w:rsid w:val="003D00B0"/>
    <w:rsid w:val="003D103E"/>
    <w:rsid w:val="003D3FF7"/>
    <w:rsid w:val="003D7DB0"/>
    <w:rsid w:val="003D7E32"/>
    <w:rsid w:val="0040035B"/>
    <w:rsid w:val="004010E9"/>
    <w:rsid w:val="00403D3C"/>
    <w:rsid w:val="00406C53"/>
    <w:rsid w:val="00416C3C"/>
    <w:rsid w:val="00423151"/>
    <w:rsid w:val="0042471A"/>
    <w:rsid w:val="00424D02"/>
    <w:rsid w:val="00424EBF"/>
    <w:rsid w:val="00432196"/>
    <w:rsid w:val="0043332B"/>
    <w:rsid w:val="00442F04"/>
    <w:rsid w:val="00443015"/>
    <w:rsid w:val="00456C2F"/>
    <w:rsid w:val="004572B5"/>
    <w:rsid w:val="0046187B"/>
    <w:rsid w:val="004653C3"/>
    <w:rsid w:val="004669DF"/>
    <w:rsid w:val="00475F0C"/>
    <w:rsid w:val="00480BD1"/>
    <w:rsid w:val="00482CE3"/>
    <w:rsid w:val="00492523"/>
    <w:rsid w:val="00497E9B"/>
    <w:rsid w:val="004A0187"/>
    <w:rsid w:val="004A051A"/>
    <w:rsid w:val="004B5E45"/>
    <w:rsid w:val="004C26A7"/>
    <w:rsid w:val="004C2CCF"/>
    <w:rsid w:val="004C6D17"/>
    <w:rsid w:val="004F09E9"/>
    <w:rsid w:val="004F16B7"/>
    <w:rsid w:val="004F756B"/>
    <w:rsid w:val="004F7922"/>
    <w:rsid w:val="00517A19"/>
    <w:rsid w:val="00531E34"/>
    <w:rsid w:val="00533220"/>
    <w:rsid w:val="00537D45"/>
    <w:rsid w:val="0054203A"/>
    <w:rsid w:val="00544B4B"/>
    <w:rsid w:val="0054538E"/>
    <w:rsid w:val="00570EC4"/>
    <w:rsid w:val="005722AF"/>
    <w:rsid w:val="0058158B"/>
    <w:rsid w:val="00581F88"/>
    <w:rsid w:val="00594188"/>
    <w:rsid w:val="005941C1"/>
    <w:rsid w:val="00594758"/>
    <w:rsid w:val="00594F24"/>
    <w:rsid w:val="005B3BDD"/>
    <w:rsid w:val="005B5DEF"/>
    <w:rsid w:val="005C0760"/>
    <w:rsid w:val="005C1002"/>
    <w:rsid w:val="005F3959"/>
    <w:rsid w:val="005F41A3"/>
    <w:rsid w:val="005F4859"/>
    <w:rsid w:val="006079F3"/>
    <w:rsid w:val="0061406A"/>
    <w:rsid w:val="006161E1"/>
    <w:rsid w:val="006339A8"/>
    <w:rsid w:val="00653025"/>
    <w:rsid w:val="0065552B"/>
    <w:rsid w:val="00672E96"/>
    <w:rsid w:val="00675821"/>
    <w:rsid w:val="0069113C"/>
    <w:rsid w:val="006975E8"/>
    <w:rsid w:val="006A4B42"/>
    <w:rsid w:val="006B0400"/>
    <w:rsid w:val="006B17A8"/>
    <w:rsid w:val="006B4A1D"/>
    <w:rsid w:val="006B6812"/>
    <w:rsid w:val="006B6F04"/>
    <w:rsid w:val="006C2439"/>
    <w:rsid w:val="006C59FB"/>
    <w:rsid w:val="006C5EDB"/>
    <w:rsid w:val="006D0BEE"/>
    <w:rsid w:val="006D4170"/>
    <w:rsid w:val="006E0415"/>
    <w:rsid w:val="006E04F8"/>
    <w:rsid w:val="006E726E"/>
    <w:rsid w:val="006F5141"/>
    <w:rsid w:val="007017BF"/>
    <w:rsid w:val="007277FD"/>
    <w:rsid w:val="00730DA4"/>
    <w:rsid w:val="00732EE0"/>
    <w:rsid w:val="00741273"/>
    <w:rsid w:val="00741896"/>
    <w:rsid w:val="007428B1"/>
    <w:rsid w:val="0074526F"/>
    <w:rsid w:val="007453B3"/>
    <w:rsid w:val="00745BFA"/>
    <w:rsid w:val="0075204D"/>
    <w:rsid w:val="007555B9"/>
    <w:rsid w:val="00755786"/>
    <w:rsid w:val="00757C98"/>
    <w:rsid w:val="0077058D"/>
    <w:rsid w:val="007723FB"/>
    <w:rsid w:val="00773899"/>
    <w:rsid w:val="00776506"/>
    <w:rsid w:val="00777F66"/>
    <w:rsid w:val="00780EA2"/>
    <w:rsid w:val="00790938"/>
    <w:rsid w:val="00797D27"/>
    <w:rsid w:val="007C6B73"/>
    <w:rsid w:val="007D17A7"/>
    <w:rsid w:val="007E3540"/>
    <w:rsid w:val="007E7EF8"/>
    <w:rsid w:val="00805AD6"/>
    <w:rsid w:val="00810621"/>
    <w:rsid w:val="00813444"/>
    <w:rsid w:val="00816E0B"/>
    <w:rsid w:val="00816E82"/>
    <w:rsid w:val="00824959"/>
    <w:rsid w:val="008252C0"/>
    <w:rsid w:val="00825336"/>
    <w:rsid w:val="00837D74"/>
    <w:rsid w:val="00842245"/>
    <w:rsid w:val="00843176"/>
    <w:rsid w:val="00844C34"/>
    <w:rsid w:val="0084579A"/>
    <w:rsid w:val="00846725"/>
    <w:rsid w:val="00851C88"/>
    <w:rsid w:val="00852848"/>
    <w:rsid w:val="00852D71"/>
    <w:rsid w:val="008632F4"/>
    <w:rsid w:val="00867FD0"/>
    <w:rsid w:val="00870AF3"/>
    <w:rsid w:val="008751F9"/>
    <w:rsid w:val="00876BCC"/>
    <w:rsid w:val="00882CF1"/>
    <w:rsid w:val="00886B3D"/>
    <w:rsid w:val="00897242"/>
    <w:rsid w:val="008A667B"/>
    <w:rsid w:val="008A6B7A"/>
    <w:rsid w:val="008B3334"/>
    <w:rsid w:val="008B4878"/>
    <w:rsid w:val="008C2B0A"/>
    <w:rsid w:val="008C342E"/>
    <w:rsid w:val="008C667E"/>
    <w:rsid w:val="008C7D3B"/>
    <w:rsid w:val="008D60C2"/>
    <w:rsid w:val="008D6F1D"/>
    <w:rsid w:val="008E363B"/>
    <w:rsid w:val="008F7A36"/>
    <w:rsid w:val="00900878"/>
    <w:rsid w:val="00903659"/>
    <w:rsid w:val="00907E32"/>
    <w:rsid w:val="009163EB"/>
    <w:rsid w:val="00924773"/>
    <w:rsid w:val="0093329A"/>
    <w:rsid w:val="00935349"/>
    <w:rsid w:val="00936079"/>
    <w:rsid w:val="009368C7"/>
    <w:rsid w:val="00942447"/>
    <w:rsid w:val="009513BB"/>
    <w:rsid w:val="00953EAF"/>
    <w:rsid w:val="00954468"/>
    <w:rsid w:val="00957427"/>
    <w:rsid w:val="00960CA9"/>
    <w:rsid w:val="00962027"/>
    <w:rsid w:val="00980200"/>
    <w:rsid w:val="009815DA"/>
    <w:rsid w:val="00981659"/>
    <w:rsid w:val="00996B64"/>
    <w:rsid w:val="009A1249"/>
    <w:rsid w:val="009A7137"/>
    <w:rsid w:val="009B03DF"/>
    <w:rsid w:val="009B236D"/>
    <w:rsid w:val="009B6309"/>
    <w:rsid w:val="009B638E"/>
    <w:rsid w:val="009C244F"/>
    <w:rsid w:val="009D4B21"/>
    <w:rsid w:val="009E52FC"/>
    <w:rsid w:val="009F3190"/>
    <w:rsid w:val="009F6078"/>
    <w:rsid w:val="00A00BF6"/>
    <w:rsid w:val="00A022CC"/>
    <w:rsid w:val="00A0536B"/>
    <w:rsid w:val="00A1727C"/>
    <w:rsid w:val="00A21041"/>
    <w:rsid w:val="00A27F1D"/>
    <w:rsid w:val="00A27FBA"/>
    <w:rsid w:val="00A30274"/>
    <w:rsid w:val="00A31719"/>
    <w:rsid w:val="00A44224"/>
    <w:rsid w:val="00A53877"/>
    <w:rsid w:val="00A60B24"/>
    <w:rsid w:val="00A62DD2"/>
    <w:rsid w:val="00A644C3"/>
    <w:rsid w:val="00A700E1"/>
    <w:rsid w:val="00A73CF2"/>
    <w:rsid w:val="00A81CF5"/>
    <w:rsid w:val="00A83314"/>
    <w:rsid w:val="00A86BA2"/>
    <w:rsid w:val="00A874A3"/>
    <w:rsid w:val="00A904F3"/>
    <w:rsid w:val="00A9665A"/>
    <w:rsid w:val="00AA41F5"/>
    <w:rsid w:val="00AA7AD2"/>
    <w:rsid w:val="00AC1477"/>
    <w:rsid w:val="00AC1D74"/>
    <w:rsid w:val="00AC2D4D"/>
    <w:rsid w:val="00AC6BBE"/>
    <w:rsid w:val="00AC73D9"/>
    <w:rsid w:val="00AE6673"/>
    <w:rsid w:val="00AE66CA"/>
    <w:rsid w:val="00AF31E1"/>
    <w:rsid w:val="00AF343C"/>
    <w:rsid w:val="00B230F4"/>
    <w:rsid w:val="00B2390A"/>
    <w:rsid w:val="00B27800"/>
    <w:rsid w:val="00B37A2F"/>
    <w:rsid w:val="00B40C46"/>
    <w:rsid w:val="00B416F9"/>
    <w:rsid w:val="00B53FA6"/>
    <w:rsid w:val="00B5669D"/>
    <w:rsid w:val="00B57D91"/>
    <w:rsid w:val="00B67B86"/>
    <w:rsid w:val="00B73521"/>
    <w:rsid w:val="00B77686"/>
    <w:rsid w:val="00B84C7E"/>
    <w:rsid w:val="00B93008"/>
    <w:rsid w:val="00B93FE3"/>
    <w:rsid w:val="00BA36E4"/>
    <w:rsid w:val="00BB0022"/>
    <w:rsid w:val="00BB3E8F"/>
    <w:rsid w:val="00BB6CDF"/>
    <w:rsid w:val="00BC19C0"/>
    <w:rsid w:val="00BC2654"/>
    <w:rsid w:val="00BD646C"/>
    <w:rsid w:val="00BE0A95"/>
    <w:rsid w:val="00BE0D6F"/>
    <w:rsid w:val="00BE0EAC"/>
    <w:rsid w:val="00BE1AEC"/>
    <w:rsid w:val="00BE3B97"/>
    <w:rsid w:val="00BF2884"/>
    <w:rsid w:val="00BF6F4D"/>
    <w:rsid w:val="00BF7CF0"/>
    <w:rsid w:val="00C05464"/>
    <w:rsid w:val="00C12119"/>
    <w:rsid w:val="00C17675"/>
    <w:rsid w:val="00C20E2B"/>
    <w:rsid w:val="00C22A36"/>
    <w:rsid w:val="00C2720C"/>
    <w:rsid w:val="00C305D4"/>
    <w:rsid w:val="00C405C1"/>
    <w:rsid w:val="00C637EF"/>
    <w:rsid w:val="00C648EC"/>
    <w:rsid w:val="00C6705A"/>
    <w:rsid w:val="00C7539B"/>
    <w:rsid w:val="00C756C5"/>
    <w:rsid w:val="00C810C5"/>
    <w:rsid w:val="00C83870"/>
    <w:rsid w:val="00C83D96"/>
    <w:rsid w:val="00C85000"/>
    <w:rsid w:val="00C97726"/>
    <w:rsid w:val="00CB0222"/>
    <w:rsid w:val="00CC31F3"/>
    <w:rsid w:val="00CC3CA6"/>
    <w:rsid w:val="00D04B8B"/>
    <w:rsid w:val="00D07F01"/>
    <w:rsid w:val="00D15A42"/>
    <w:rsid w:val="00D23CE5"/>
    <w:rsid w:val="00D306DC"/>
    <w:rsid w:val="00D311DF"/>
    <w:rsid w:val="00D34EF7"/>
    <w:rsid w:val="00D427AD"/>
    <w:rsid w:val="00D443DA"/>
    <w:rsid w:val="00D44B24"/>
    <w:rsid w:val="00D46A91"/>
    <w:rsid w:val="00D5363A"/>
    <w:rsid w:val="00D6186D"/>
    <w:rsid w:val="00D64224"/>
    <w:rsid w:val="00D649A1"/>
    <w:rsid w:val="00D64F08"/>
    <w:rsid w:val="00D65148"/>
    <w:rsid w:val="00D80E67"/>
    <w:rsid w:val="00D85519"/>
    <w:rsid w:val="00D86DBE"/>
    <w:rsid w:val="00DA474D"/>
    <w:rsid w:val="00DA5CF0"/>
    <w:rsid w:val="00DB56C9"/>
    <w:rsid w:val="00DC787D"/>
    <w:rsid w:val="00DE0D5C"/>
    <w:rsid w:val="00DE3222"/>
    <w:rsid w:val="00DF0A62"/>
    <w:rsid w:val="00E21F3A"/>
    <w:rsid w:val="00E25C1C"/>
    <w:rsid w:val="00E26B2B"/>
    <w:rsid w:val="00E26CA8"/>
    <w:rsid w:val="00E45D00"/>
    <w:rsid w:val="00E46C6D"/>
    <w:rsid w:val="00E47250"/>
    <w:rsid w:val="00E7564E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4E75"/>
    <w:rsid w:val="00ED6FB0"/>
    <w:rsid w:val="00EE0620"/>
    <w:rsid w:val="00EE1D3A"/>
    <w:rsid w:val="00EE2289"/>
    <w:rsid w:val="00F0119F"/>
    <w:rsid w:val="00F0143C"/>
    <w:rsid w:val="00F02ED7"/>
    <w:rsid w:val="00F03FB3"/>
    <w:rsid w:val="00F13572"/>
    <w:rsid w:val="00F202F5"/>
    <w:rsid w:val="00F347EE"/>
    <w:rsid w:val="00F4130F"/>
    <w:rsid w:val="00F43F9A"/>
    <w:rsid w:val="00F47067"/>
    <w:rsid w:val="00F5373A"/>
    <w:rsid w:val="00F74129"/>
    <w:rsid w:val="00F97460"/>
    <w:rsid w:val="00F97EF0"/>
    <w:rsid w:val="00FB0527"/>
    <w:rsid w:val="00FB3E23"/>
    <w:rsid w:val="00FB6B4C"/>
    <w:rsid w:val="00FC7E04"/>
    <w:rsid w:val="00FD3980"/>
    <w:rsid w:val="00FE2849"/>
    <w:rsid w:val="00FE3514"/>
    <w:rsid w:val="00FE5E8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E609EC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D9"/>
                                    <w:left w:val="single" w:sz="48" w:space="0" w:color="D9D9D9"/>
                                    <w:bottom w:val="single" w:sz="48" w:space="0" w:color="D9D9D9"/>
                                    <w:right w:val="single" w:sz="48" w:space="0" w:color="D9D9D9"/>
                                  </w:divBdr>
                                  <w:divsChild>
                                    <w:div w:id="6659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eriksson@gastrikeatervinnare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96D0-D330-430B-875C-52D54CDE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0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2017-11-17T13:56:00Z</cp:lastPrinted>
  <dcterms:created xsi:type="dcterms:W3CDTF">2019-03-29T13:42:00Z</dcterms:created>
  <dcterms:modified xsi:type="dcterms:W3CDTF">2019-03-29T13:42:00Z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