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30" w:rsidRDefault="00471930" w:rsidP="00471930">
      <w:pPr>
        <w:ind w:left="6520"/>
        <w:rPr>
          <w:rStyle w:val="Stark"/>
          <w:sz w:val="32"/>
          <w:szCs w:val="32"/>
          <w:lang w:eastAsia="sv-SE"/>
        </w:rPr>
      </w:pP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           </w:t>
      </w:r>
      <w:r w:rsidRPr="00A22D60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Åkersberga </w:t>
      </w:r>
      <w:r w:rsidR="00B21C94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141017</w:t>
      </w:r>
    </w:p>
    <w:p w:rsidR="00471930" w:rsidRDefault="00471930">
      <w:pPr>
        <w:rPr>
          <w:rStyle w:val="Stark"/>
          <w:sz w:val="32"/>
          <w:szCs w:val="32"/>
          <w:lang w:eastAsia="sv-SE"/>
        </w:rPr>
      </w:pPr>
    </w:p>
    <w:p w:rsidR="00471930" w:rsidRDefault="00471930">
      <w:pPr>
        <w:rPr>
          <w:rStyle w:val="Stark"/>
          <w:sz w:val="32"/>
          <w:szCs w:val="32"/>
          <w:lang w:eastAsia="sv-SE"/>
        </w:rPr>
      </w:pPr>
    </w:p>
    <w:p w:rsidR="00B21C94" w:rsidRPr="00B21C94" w:rsidRDefault="00B21C94" w:rsidP="00B21C94">
      <w:pPr>
        <w:spacing w:after="270" w:line="360" w:lineRule="atLeast"/>
        <w:rPr>
          <w:rFonts w:ascii="Helvetica" w:hAnsi="Helvetica" w:cs="Helvetica"/>
          <w:color w:val="555555"/>
        </w:rPr>
      </w:pPr>
      <w:r w:rsidRPr="00B21C94">
        <w:rPr>
          <w:rStyle w:val="Stark"/>
          <w:sz w:val="32"/>
          <w:szCs w:val="32"/>
        </w:rPr>
        <w:t>Osmo 8019 Intensivrengöring</w:t>
      </w:r>
      <w:r>
        <w:rPr>
          <w:rFonts w:cs="Helvetica"/>
          <w:sz w:val="53"/>
          <w:szCs w:val="53"/>
        </w:rPr>
        <w:t xml:space="preserve"> </w:t>
      </w:r>
      <w:r>
        <w:rPr>
          <w:rFonts w:cs="Helvetica"/>
          <w:sz w:val="53"/>
          <w:szCs w:val="53"/>
        </w:rPr>
        <w:br/>
      </w:r>
      <w:r w:rsidR="00800F7F">
        <w:rPr>
          <w:rStyle w:val="Stark"/>
          <w:sz w:val="32"/>
          <w:szCs w:val="32"/>
        </w:rPr>
        <w:br/>
      </w:r>
      <w:r w:rsidRPr="00B21C94">
        <w:rPr>
          <w:rFonts w:ascii="Helvetica" w:hAnsi="Helvetica" w:cs="Helvetica"/>
          <w:b/>
          <w:bCs/>
          <w:color w:val="111111"/>
        </w:rPr>
        <w:t>Rengöringskoncentrat för hårt smutsade golv</w:t>
      </w:r>
      <w:r w:rsidRPr="00B21C94">
        <w:rPr>
          <w:color w:val="111111"/>
        </w:rPr>
        <w:t xml:space="preserve"> </w:t>
      </w:r>
      <w:r>
        <w:rPr>
          <w:color w:val="111111"/>
        </w:rPr>
        <w:br/>
      </w:r>
      <w:r w:rsidRPr="00B21C94">
        <w:rPr>
          <w:rFonts w:ascii="Helvetica" w:hAnsi="Helvetica" w:cs="Helvetica"/>
          <w:color w:val="555555"/>
        </w:rPr>
        <w:t xml:space="preserve">Osmo 8019 Intensivrengöring är ofärgad och speciellt framtagen för hårt smutsade hårdvaxoljade eller oljade golv. </w:t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</w:r>
      <w:r w:rsidRPr="00B21C94">
        <w:rPr>
          <w:rFonts w:ascii="Helvetica" w:hAnsi="Helvetica" w:cs="Helvetica"/>
          <w:color w:val="555555"/>
        </w:rPr>
        <w:t xml:space="preserve">Passar bäst för offentliga miljöer. Används för grundlig rengöring innan underhåll med </w:t>
      </w:r>
      <w:hyperlink r:id="rId8" w:tgtFrame="_blank" w:history="1">
        <w:r w:rsidRPr="00B21C94">
          <w:rPr>
            <w:rStyle w:val="Hyperlnk"/>
            <w:rFonts w:ascii="Helvetica" w:hAnsi="Helvetica" w:cs="Helvetica"/>
          </w:rPr>
          <w:t>Osmo Underhållsolja</w:t>
        </w:r>
      </w:hyperlink>
      <w:r w:rsidRPr="00B21C94">
        <w:rPr>
          <w:rFonts w:ascii="Helvetica" w:hAnsi="Helvetica" w:cs="Helvetica"/>
          <w:color w:val="555555"/>
        </w:rPr>
        <w:t xml:space="preserve"> </w:t>
      </w:r>
      <w:r w:rsidRPr="00B21C94">
        <w:rPr>
          <w:rFonts w:ascii="Helvetica" w:hAnsi="Helvetica" w:cs="Helvetica"/>
          <w:color w:val="555555"/>
        </w:rPr>
        <w:t xml:space="preserve">eller återbehandling med </w:t>
      </w:r>
      <w:hyperlink r:id="rId9" w:tgtFrame="_blank" w:history="1">
        <w:hyperlink r:id="rId10" w:tgtFrame="_blank" w:history="1">
          <w:r w:rsidRPr="00B21C94">
            <w:rPr>
              <w:rStyle w:val="Hyperlnk"/>
              <w:rFonts w:ascii="Helvetica" w:hAnsi="Helvetica" w:cs="Helvetica"/>
            </w:rPr>
            <w:t>ofärgad Osmo Hårdvaxolja</w:t>
          </w:r>
        </w:hyperlink>
      </w:hyperlink>
      <w:r w:rsidRPr="00B21C94">
        <w:rPr>
          <w:rFonts w:ascii="Helvetica" w:hAnsi="Helvetica" w:cs="Helvetica"/>
          <w:color w:val="555555"/>
        </w:rPr>
        <w:t xml:space="preserve">. Även för intensivrengöring av trappor och möbler av trä. </w:t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</w:r>
      <w:r w:rsidRPr="00B21C94">
        <w:rPr>
          <w:rFonts w:ascii="Helvetica" w:hAnsi="Helvetica" w:cs="Helvetica"/>
          <w:b/>
          <w:bCs/>
          <w:color w:val="111111"/>
        </w:rPr>
        <w:t>Dryg produkt som ska spädas med vatten</w:t>
      </w:r>
      <w:r w:rsidRPr="00B21C94">
        <w:rPr>
          <w:rFonts w:ascii="Helvetica" w:hAnsi="Helvetica" w:cs="Helvetica"/>
          <w:b/>
          <w:bCs/>
          <w:color w:val="111111"/>
        </w:rPr>
        <w:br/>
      </w:r>
      <w:r w:rsidRPr="00B21C94">
        <w:rPr>
          <w:rFonts w:ascii="Helvetica" w:hAnsi="Helvetica" w:cs="Helvetica"/>
          <w:color w:val="555555"/>
        </w:rPr>
        <w:t>Osmo 8019 Intensivrengöring ska inte används för daglig rengöring och alltid spädas med vatten. Doseringen </w:t>
      </w:r>
      <w:proofErr w:type="gramStart"/>
      <w:r w:rsidRPr="00B21C94">
        <w:rPr>
          <w:rFonts w:ascii="Helvetica" w:hAnsi="Helvetica" w:cs="Helvetica"/>
          <w:color w:val="555555"/>
        </w:rPr>
        <w:t>1:10-1:20</w:t>
      </w:r>
      <w:proofErr w:type="gramEnd"/>
      <w:r w:rsidRPr="00B21C94">
        <w:rPr>
          <w:rFonts w:ascii="Helvetica" w:hAnsi="Helvetica" w:cs="Helvetica"/>
          <w:color w:val="555555"/>
        </w:rPr>
        <w:t xml:space="preserve"> gör den mycket dryg. </w:t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</w:r>
      <w:r w:rsidRPr="00B21C94">
        <w:rPr>
          <w:rFonts w:ascii="Helvetica" w:hAnsi="Helvetica" w:cs="Helvetica"/>
          <w:b/>
          <w:bCs/>
          <w:color w:val="111111"/>
        </w:rPr>
        <w:t>Säljs i 1 och 5 liters förpackningar</w:t>
      </w:r>
      <w:r w:rsidRPr="00B21C94">
        <w:rPr>
          <w:rFonts w:ascii="Helvetica" w:hAnsi="Helvetica" w:cs="Helvetica"/>
          <w:b/>
          <w:bCs/>
          <w:color w:val="111111"/>
        </w:rPr>
        <w:br/>
      </w:r>
      <w:r w:rsidRPr="00B21C94">
        <w:rPr>
          <w:rFonts w:ascii="Helvetica" w:hAnsi="Helvetica" w:cs="Helvetica"/>
          <w:color w:val="555555"/>
        </w:rPr>
        <w:t xml:space="preserve">Produkten finns att köpa i färg- och byggfackhandeln över hela landet. Mer information finns på </w:t>
      </w:r>
      <w:hyperlink r:id="rId11" w:tgtFrame="_blank" w:history="1">
        <w:r w:rsidRPr="00B21C94">
          <w:rPr>
            <w:rStyle w:val="Hyperlnk"/>
            <w:rFonts w:ascii="Helvetica" w:hAnsi="Helvetica" w:cs="Helvetica"/>
          </w:rPr>
          <w:t xml:space="preserve">Welin &amp; </w:t>
        </w:r>
        <w:proofErr w:type="spellStart"/>
        <w:r w:rsidRPr="00B21C94">
          <w:rPr>
            <w:rStyle w:val="Hyperlnk"/>
            <w:rFonts w:ascii="Helvetica" w:hAnsi="Helvetica" w:cs="Helvetica"/>
          </w:rPr>
          <w:t>Co´s</w:t>
        </w:r>
        <w:proofErr w:type="spellEnd"/>
        <w:r w:rsidRPr="00B21C94">
          <w:rPr>
            <w:rStyle w:val="Hyperlnk"/>
            <w:rFonts w:ascii="Helvetica" w:hAnsi="Helvetica" w:cs="Helvetica"/>
          </w:rPr>
          <w:t xml:space="preserve"> hemsida</w:t>
        </w:r>
      </w:hyperlink>
      <w:r>
        <w:rPr>
          <w:rFonts w:ascii="Helvetica" w:hAnsi="Helvetica" w:cs="Helvetica"/>
          <w:color w:val="555555"/>
          <w:sz w:val="20"/>
          <w:szCs w:val="20"/>
        </w:rPr>
        <w:t xml:space="preserve"> </w:t>
      </w:r>
      <w:r w:rsidRPr="00B21C94">
        <w:rPr>
          <w:rFonts w:ascii="Helvetica" w:hAnsi="Helvetica" w:cs="Helvetica"/>
          <w:color w:val="555555"/>
        </w:rPr>
        <w:t xml:space="preserve">eller hos </w:t>
      </w:r>
      <w:hyperlink r:id="rId12" w:history="1">
        <w:r>
          <w:rPr>
            <w:rStyle w:val="Hyperlnk"/>
            <w:rFonts w:ascii="Helvetica" w:hAnsi="Helvetica" w:cs="Helvetica"/>
          </w:rPr>
          <w:t>våra återförsäljare.</w:t>
        </w:r>
      </w:hyperlink>
    </w:p>
    <w:p w:rsidR="00471930" w:rsidRDefault="00471930" w:rsidP="001509B9">
      <w:pPr>
        <w:pStyle w:val="Normalwebb"/>
        <w:spacing w:line="270" w:lineRule="atLeast"/>
      </w:pPr>
      <w:bookmarkStart w:id="0" w:name="_GoBack"/>
      <w:bookmarkEnd w:id="0"/>
    </w:p>
    <w:sectPr w:rsidR="00471930" w:rsidSect="000500C1">
      <w:footerReference w:type="default" r:id="rId13"/>
      <w:pgSz w:w="11906" w:h="16838"/>
      <w:pgMar w:top="1417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C1" w:rsidRDefault="000500C1" w:rsidP="000500C1">
    <w:pPr>
      <w:pStyle w:val="Sidfot"/>
      <w:jc w:val="center"/>
    </w:pPr>
    <w:r>
      <w:rPr>
        <w:noProof/>
        <w:lang w:eastAsia="sv-SE"/>
      </w:rPr>
      <w:drawing>
        <wp:inline distT="0" distB="0" distL="0" distR="0" wp14:anchorId="389B1985" wp14:editId="312EDC8F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C1" w:rsidRDefault="000500C1">
    <w:pPr>
      <w:pStyle w:val="Sidfot"/>
    </w:pPr>
  </w:p>
  <w:p w:rsidR="000500C1" w:rsidRDefault="000500C1" w:rsidP="000500C1">
    <w:pPr>
      <w:pStyle w:val="Sidfot"/>
      <w:jc w:val="center"/>
    </w:pPr>
    <w:r>
      <w:t>www.welinoco.com</w:t>
    </w:r>
  </w:p>
  <w:p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9DC"/>
    <w:multiLevelType w:val="multilevel"/>
    <w:tmpl w:val="7AA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D4288"/>
    <w:multiLevelType w:val="multilevel"/>
    <w:tmpl w:val="3E5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920BA"/>
    <w:multiLevelType w:val="multilevel"/>
    <w:tmpl w:val="888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30"/>
    <w:rsid w:val="000500C1"/>
    <w:rsid w:val="001509B9"/>
    <w:rsid w:val="00255775"/>
    <w:rsid w:val="003E15AD"/>
    <w:rsid w:val="00471930"/>
    <w:rsid w:val="007E3364"/>
    <w:rsid w:val="00800F7F"/>
    <w:rsid w:val="0080541B"/>
    <w:rsid w:val="00B21C94"/>
    <w:rsid w:val="00B679C8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2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3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8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5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6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6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4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5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31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inoco.com/osmo-3081-underhallsolja-sidenmatt--nyhet-p-283-c-463.asp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elinoco.com/hitta-aterforsaljare-i-59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linoco.com/osmo-8019-intensivrengoring--nyhet-p-285-c-463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linoco.com/ytbehandling-inomhus/osmo-hardvaxolja-opigmenterad-c-437-1.aspx?pagesize=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linoco.com/ytbehandling-inomhus/osmo-hardvaxolja-opigmenterad-c-437-1.aspx?pagesize=100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2</cp:revision>
  <dcterms:created xsi:type="dcterms:W3CDTF">2014-10-17T14:08:00Z</dcterms:created>
  <dcterms:modified xsi:type="dcterms:W3CDTF">2014-10-17T14:08:00Z</dcterms:modified>
</cp:coreProperties>
</file>