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95" w:rsidRPr="00107B2A" w:rsidRDefault="00442F95" w:rsidP="00442F95">
      <w:pPr>
        <w:rPr>
          <w:rFonts w:ascii="Arial" w:hAnsi="Arial" w:cs="Arial"/>
          <w:b/>
        </w:rPr>
      </w:pPr>
      <w:r w:rsidRPr="00107B2A">
        <w:rPr>
          <w:rFonts w:ascii="Arial" w:hAnsi="Arial" w:cs="Arial"/>
          <w:b/>
        </w:rPr>
        <w:t>Pressmeddelande</w:t>
      </w:r>
    </w:p>
    <w:p w:rsidR="00442F95" w:rsidRPr="00107B2A" w:rsidRDefault="00442F95" w:rsidP="00442F95">
      <w:pPr>
        <w:rPr>
          <w:rFonts w:ascii="Arial" w:hAnsi="Arial" w:cs="Arial"/>
        </w:rPr>
      </w:pPr>
    </w:p>
    <w:p w:rsidR="00442F95" w:rsidRPr="00107B2A" w:rsidRDefault="00442F95" w:rsidP="00442F9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Hanzens</w:t>
      </w:r>
      <w:proofErr w:type="spellEnd"/>
      <w:r>
        <w:rPr>
          <w:rFonts w:ascii="Arial" w:hAnsi="Arial" w:cs="Arial"/>
        </w:rPr>
        <w:t xml:space="preserve"> öppnar</w:t>
      </w:r>
      <w:r w:rsidR="00261967">
        <w:rPr>
          <w:rFonts w:ascii="Arial" w:hAnsi="Arial" w:cs="Arial"/>
        </w:rPr>
        <w:t xml:space="preserve"> modebutik i två plan</w:t>
      </w:r>
      <w:r>
        <w:rPr>
          <w:rFonts w:ascii="Arial" w:hAnsi="Arial" w:cs="Arial"/>
        </w:rPr>
        <w:t xml:space="preserve"> i Utopia</w:t>
      </w:r>
      <w:r w:rsidR="00C97263">
        <w:rPr>
          <w:rFonts w:ascii="Arial" w:hAnsi="Arial" w:cs="Arial"/>
        </w:rPr>
        <w:t xml:space="preserve"> våren -18</w:t>
      </w:r>
    </w:p>
    <w:p w:rsidR="00442F95" w:rsidRPr="00107B2A" w:rsidRDefault="00442F95" w:rsidP="00442F95">
      <w:pPr>
        <w:rPr>
          <w:rFonts w:ascii="Arial" w:hAnsi="Arial" w:cs="Arial"/>
        </w:rPr>
      </w:pPr>
    </w:p>
    <w:p w:rsidR="00442F95" w:rsidRPr="00107B2A" w:rsidRDefault="00442F95" w:rsidP="0044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Familjeägda </w:t>
      </w:r>
      <w:proofErr w:type="spellStart"/>
      <w:r>
        <w:rPr>
          <w:rFonts w:ascii="Arial" w:hAnsi="Arial" w:cs="Arial"/>
        </w:rPr>
        <w:t>Hanzens</w:t>
      </w:r>
      <w:proofErr w:type="spellEnd"/>
      <w:r>
        <w:rPr>
          <w:rFonts w:ascii="Arial" w:hAnsi="Arial" w:cs="Arial"/>
        </w:rPr>
        <w:t xml:space="preserve"> etablerar ä</w:t>
      </w:r>
      <w:r w:rsidR="00FC4CB4">
        <w:rPr>
          <w:rFonts w:ascii="Arial" w:hAnsi="Arial" w:cs="Arial"/>
        </w:rPr>
        <w:t>ntligen en butik i Umeå. I en 15</w:t>
      </w:r>
      <w:bookmarkStart w:id="0" w:name="_GoBack"/>
      <w:bookmarkEnd w:id="0"/>
      <w:r>
        <w:rPr>
          <w:rFonts w:ascii="Arial" w:hAnsi="Arial" w:cs="Arial"/>
        </w:rPr>
        <w:t>00</w:t>
      </w:r>
      <w:r w:rsidR="00EF63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kvm stor lokal belägen mitt i Utopia, öppn</w:t>
      </w:r>
      <w:r w:rsidR="00133E61">
        <w:rPr>
          <w:rFonts w:ascii="Arial" w:hAnsi="Arial" w:cs="Arial"/>
        </w:rPr>
        <w:t xml:space="preserve">ar modekedjan sin sjätte butik </w:t>
      </w:r>
      <w:r w:rsidR="009B29BC">
        <w:rPr>
          <w:rFonts w:ascii="Arial" w:hAnsi="Arial" w:cs="Arial"/>
        </w:rPr>
        <w:t>i Norrland</w:t>
      </w:r>
      <w:r>
        <w:rPr>
          <w:rFonts w:ascii="Arial" w:hAnsi="Arial" w:cs="Arial"/>
        </w:rPr>
        <w:t xml:space="preserve">. </w:t>
      </w:r>
    </w:p>
    <w:p w:rsidR="00442F95" w:rsidRDefault="00442F95" w:rsidP="00442F95">
      <w:r>
        <w:rPr>
          <w:noProof/>
        </w:rPr>
        <w:drawing>
          <wp:inline distT="0" distB="0" distL="0" distR="0">
            <wp:extent cx="4324350" cy="4324350"/>
            <wp:effectExtent l="0" t="0" r="0" b="0"/>
            <wp:docPr id="2" name="Bildobjekt 2" descr="En bild som visar person, man, utomhus, himmel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ze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95" w:rsidRDefault="00442F95" w:rsidP="00442F95"/>
    <w:p w:rsidR="00442F95" w:rsidRDefault="00442F95" w:rsidP="00442F95"/>
    <w:p w:rsidR="00420F07" w:rsidRPr="00420F07" w:rsidRDefault="00420F07" w:rsidP="00420F07">
      <w:pPr>
        <w:shd w:val="clear" w:color="auto" w:fill="FFFFFF"/>
        <w:spacing w:after="150" w:line="312" w:lineRule="atLeast"/>
        <w:outlineLvl w:val="2"/>
        <w:rPr>
          <w:rFonts w:ascii="Arial" w:eastAsia="Times New Roman" w:hAnsi="Arial" w:cs="Arial"/>
          <w:lang w:eastAsia="sv-SE"/>
        </w:rPr>
      </w:pPr>
      <w:proofErr w:type="spellStart"/>
      <w:r w:rsidRPr="00420F07">
        <w:rPr>
          <w:rFonts w:ascii="Arial" w:eastAsia="Times New Roman" w:hAnsi="Arial" w:cs="Arial"/>
          <w:lang w:eastAsia="sv-SE"/>
        </w:rPr>
        <w:t>Hanzens</w:t>
      </w:r>
      <w:proofErr w:type="spellEnd"/>
      <w:r w:rsidRPr="00420F07">
        <w:rPr>
          <w:rFonts w:ascii="Arial" w:eastAsia="Times New Roman" w:hAnsi="Arial" w:cs="Arial"/>
          <w:lang w:eastAsia="sv-SE"/>
        </w:rPr>
        <w:t xml:space="preserve"> är en klädkedja me</w:t>
      </w:r>
      <w:r>
        <w:rPr>
          <w:rFonts w:ascii="Arial" w:eastAsia="Times New Roman" w:hAnsi="Arial" w:cs="Arial"/>
          <w:lang w:eastAsia="sv-SE"/>
        </w:rPr>
        <w:t xml:space="preserve">d butiker längs Norrlandskusten som </w:t>
      </w:r>
      <w:r w:rsidRPr="00420F07">
        <w:rPr>
          <w:rFonts w:ascii="Arial" w:eastAsia="Times New Roman" w:hAnsi="Arial" w:cs="Arial"/>
          <w:lang w:eastAsia="sv-SE"/>
        </w:rPr>
        <w:t xml:space="preserve">erbjuder kläder, skor, accessoarer och inredning från marknadens starkaste och mest omtyckta </w:t>
      </w:r>
      <w:hyperlink r:id="rId5" w:history="1">
        <w:r w:rsidRPr="00420F07">
          <w:rPr>
            <w:rFonts w:ascii="Arial" w:eastAsia="Times New Roman" w:hAnsi="Arial" w:cs="Arial"/>
            <w:color w:val="777777"/>
            <w:lang w:eastAsia="sv-SE"/>
          </w:rPr>
          <w:t>varumärken</w:t>
        </w:r>
      </w:hyperlink>
      <w:r>
        <w:rPr>
          <w:rFonts w:ascii="Arial" w:eastAsia="Times New Roman" w:hAnsi="Arial" w:cs="Arial"/>
          <w:lang w:eastAsia="sv-SE"/>
        </w:rPr>
        <w:t>. I butikerna</w:t>
      </w:r>
      <w:r w:rsidR="00F26034">
        <w:rPr>
          <w:rFonts w:ascii="Arial" w:eastAsia="Times New Roman" w:hAnsi="Arial" w:cs="Arial"/>
          <w:lang w:eastAsia="sv-SE"/>
        </w:rPr>
        <w:t xml:space="preserve"> finns en mix av </w:t>
      </w:r>
      <w:r w:rsidR="00F658F9">
        <w:rPr>
          <w:rFonts w:ascii="Arial" w:eastAsia="Times New Roman" w:hAnsi="Arial" w:cs="Arial"/>
          <w:lang w:eastAsia="sv-SE"/>
        </w:rPr>
        <w:t>klassiska</w:t>
      </w:r>
      <w:r w:rsidRPr="00420F07">
        <w:rPr>
          <w:rFonts w:ascii="Arial" w:eastAsia="Times New Roman" w:hAnsi="Arial" w:cs="Arial"/>
          <w:lang w:eastAsia="sv-SE"/>
        </w:rPr>
        <w:t xml:space="preserve"> och nya spännande klädmärken – för både män och kvinnor.</w:t>
      </w:r>
    </w:p>
    <w:p w:rsidR="00442F95" w:rsidRDefault="00A107E0" w:rsidP="00442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Utopia befäster sin starka modepositionering i staden med </w:t>
      </w:r>
      <w:proofErr w:type="spellStart"/>
      <w:r>
        <w:rPr>
          <w:rFonts w:ascii="Arial" w:hAnsi="Arial" w:cs="Arial"/>
        </w:rPr>
        <w:t>Hanzens</w:t>
      </w:r>
      <w:proofErr w:type="spellEnd"/>
      <w:r>
        <w:rPr>
          <w:rFonts w:ascii="Arial" w:hAnsi="Arial" w:cs="Arial"/>
        </w:rPr>
        <w:t xml:space="preserve"> hjälp. Det är en renodlad multibrandbutik med välkända varumärken som Gant, </w:t>
      </w:r>
      <w:r w:rsidR="00CA65E3">
        <w:rPr>
          <w:rFonts w:ascii="Arial" w:hAnsi="Arial" w:cs="Arial"/>
        </w:rPr>
        <w:t>Boss</w:t>
      </w:r>
      <w:r>
        <w:rPr>
          <w:rFonts w:ascii="Arial" w:hAnsi="Arial" w:cs="Arial"/>
        </w:rPr>
        <w:t>, Odd Molly</w:t>
      </w:r>
      <w:r w:rsidR="003A771E">
        <w:rPr>
          <w:rFonts w:ascii="Arial" w:hAnsi="Arial" w:cs="Arial"/>
        </w:rPr>
        <w:t>, J Lindeberg</w:t>
      </w:r>
      <w:r w:rsidR="00ED56C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Lyle &amp; Scott</w:t>
      </w:r>
      <w:r w:rsidR="0090442D">
        <w:rPr>
          <w:rFonts w:ascii="Arial" w:hAnsi="Arial" w:cs="Arial"/>
        </w:rPr>
        <w:t xml:space="preserve"> och många fler</w:t>
      </w:r>
      <w:r>
        <w:rPr>
          <w:rFonts w:ascii="Arial" w:hAnsi="Arial" w:cs="Arial"/>
        </w:rPr>
        <w:t xml:space="preserve">. Bredden och kvalitén i sortimentet kompletterar </w:t>
      </w:r>
      <w:r w:rsidR="003A771E">
        <w:rPr>
          <w:rFonts w:ascii="Arial" w:hAnsi="Arial" w:cs="Arial"/>
        </w:rPr>
        <w:t xml:space="preserve">det befintliga </w:t>
      </w:r>
      <w:r>
        <w:rPr>
          <w:rFonts w:ascii="Arial" w:hAnsi="Arial" w:cs="Arial"/>
        </w:rPr>
        <w:t xml:space="preserve">utbudet </w:t>
      </w:r>
      <w:r w:rsidR="003A771E">
        <w:rPr>
          <w:rFonts w:ascii="Arial" w:hAnsi="Arial" w:cs="Arial"/>
        </w:rPr>
        <w:t>i gallerian perfekt.</w:t>
      </w:r>
    </w:p>
    <w:p w:rsidR="00420F07" w:rsidRDefault="00420F07" w:rsidP="00E571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 w:rsidRPr="00420F07">
        <w:rPr>
          <w:rFonts w:ascii="Arial" w:eastAsia="Times New Roman" w:hAnsi="Arial" w:cs="Arial"/>
          <w:lang w:eastAsia="sv-SE"/>
        </w:rPr>
        <w:t>Vi vill vara det självklara valet för dig som söker det lilla extra till festen, jobbet eller vardagen – e</w:t>
      </w:r>
      <w:r>
        <w:rPr>
          <w:rFonts w:ascii="Arial" w:eastAsia="Times New Roman" w:hAnsi="Arial" w:cs="Arial"/>
          <w:lang w:eastAsia="sv-SE"/>
        </w:rPr>
        <w:t>ller som bara vill fylla på din</w:t>
      </w:r>
      <w:r w:rsidRPr="00420F07">
        <w:rPr>
          <w:rFonts w:ascii="Arial" w:eastAsia="Times New Roman" w:hAnsi="Arial" w:cs="Arial"/>
          <w:lang w:eastAsia="sv-SE"/>
        </w:rPr>
        <w:t xml:space="preserve"> garderob med basplagg.</w:t>
      </w:r>
      <w:r>
        <w:rPr>
          <w:rFonts w:ascii="Arial" w:eastAsia="Times New Roman" w:hAnsi="Arial" w:cs="Arial"/>
          <w:lang w:eastAsia="sv-SE"/>
        </w:rPr>
        <w:t xml:space="preserve"> S</w:t>
      </w:r>
      <w:r w:rsidR="00492AB2">
        <w:rPr>
          <w:rFonts w:ascii="Arial" w:eastAsia="Times New Roman" w:hAnsi="Arial" w:cs="Arial"/>
          <w:lang w:eastAsia="sv-SE"/>
        </w:rPr>
        <w:t xml:space="preserve">äger </w:t>
      </w:r>
      <w:proofErr w:type="spellStart"/>
      <w:r w:rsidR="00492AB2">
        <w:rPr>
          <w:rFonts w:ascii="Arial" w:eastAsia="Times New Roman" w:hAnsi="Arial" w:cs="Arial"/>
          <w:lang w:eastAsia="sv-SE"/>
        </w:rPr>
        <w:t>Hanzens</w:t>
      </w:r>
      <w:proofErr w:type="spellEnd"/>
      <w:r w:rsidR="00492AB2">
        <w:rPr>
          <w:rFonts w:ascii="Arial" w:eastAsia="Times New Roman" w:hAnsi="Arial" w:cs="Arial"/>
          <w:lang w:eastAsia="sv-SE"/>
        </w:rPr>
        <w:t xml:space="preserve"> </w:t>
      </w:r>
      <w:r>
        <w:rPr>
          <w:rFonts w:ascii="Arial" w:eastAsia="Times New Roman" w:hAnsi="Arial" w:cs="Arial"/>
          <w:lang w:eastAsia="sv-SE"/>
        </w:rPr>
        <w:t xml:space="preserve">Magnus Larsson. Vi är otroligt glada </w:t>
      </w:r>
      <w:r w:rsidR="003A771E">
        <w:rPr>
          <w:rFonts w:ascii="Arial" w:eastAsia="Times New Roman" w:hAnsi="Arial" w:cs="Arial"/>
          <w:lang w:eastAsia="sv-SE"/>
        </w:rPr>
        <w:t xml:space="preserve">och stolta </w:t>
      </w:r>
      <w:r>
        <w:rPr>
          <w:rFonts w:ascii="Arial" w:eastAsia="Times New Roman" w:hAnsi="Arial" w:cs="Arial"/>
          <w:lang w:eastAsia="sv-SE"/>
        </w:rPr>
        <w:t xml:space="preserve">över vår etablering i Umeå och Utopia. </w:t>
      </w:r>
      <w:r w:rsidR="003A771E">
        <w:rPr>
          <w:rFonts w:ascii="Arial" w:eastAsia="Times New Roman" w:hAnsi="Arial" w:cs="Arial"/>
          <w:lang w:eastAsia="sv-SE"/>
        </w:rPr>
        <w:t xml:space="preserve">Umeå är en stad som </w:t>
      </w:r>
      <w:r w:rsidR="003A771E">
        <w:rPr>
          <w:rFonts w:ascii="Arial" w:eastAsia="Times New Roman" w:hAnsi="Arial" w:cs="Arial"/>
          <w:lang w:eastAsia="sv-SE"/>
        </w:rPr>
        <w:lastRenderedPageBreak/>
        <w:t>andas optimism och har en fantastisk tillväxt och befolkningsökning</w:t>
      </w:r>
      <w:r w:rsidR="00F50B0C">
        <w:rPr>
          <w:rFonts w:ascii="Arial" w:eastAsia="Times New Roman" w:hAnsi="Arial" w:cs="Arial"/>
          <w:lang w:eastAsia="sv-SE"/>
        </w:rPr>
        <w:t>, satsningen på infrastruktur och bostadsbyggandet är häpnadsväckande och helt unikt för Norrland</w:t>
      </w:r>
      <w:r w:rsidR="003A771E">
        <w:rPr>
          <w:rFonts w:ascii="Arial" w:eastAsia="Times New Roman" w:hAnsi="Arial" w:cs="Arial"/>
          <w:lang w:eastAsia="sv-SE"/>
        </w:rPr>
        <w:t xml:space="preserve">. </w:t>
      </w:r>
      <w:r w:rsidR="00F50B0C">
        <w:rPr>
          <w:rFonts w:ascii="Arial" w:eastAsia="Times New Roman" w:hAnsi="Arial" w:cs="Arial"/>
          <w:lang w:eastAsia="sv-SE"/>
        </w:rPr>
        <w:t xml:space="preserve">Det finns en medvetenhet och ett intresse för mode och design i Umeå och med den inresta köpkraften från framförallt Österbotten och Norge, så tror vi väldigt mycket på den här satsningen. </w:t>
      </w:r>
      <w:r w:rsidR="003A771E">
        <w:rPr>
          <w:rFonts w:ascii="Arial" w:eastAsia="Times New Roman" w:hAnsi="Arial" w:cs="Arial"/>
          <w:lang w:eastAsia="sv-SE"/>
        </w:rPr>
        <w:t>Vi ser det som en självklarhet att finnas i en sådan stark handelsstad som Umeå är</w:t>
      </w:r>
      <w:r w:rsidR="00F50B0C">
        <w:rPr>
          <w:rFonts w:ascii="Arial" w:eastAsia="Times New Roman" w:hAnsi="Arial" w:cs="Arial"/>
          <w:lang w:eastAsia="sv-SE"/>
        </w:rPr>
        <w:t xml:space="preserve">. </w:t>
      </w:r>
      <w:r w:rsidR="003A771E">
        <w:rPr>
          <w:rFonts w:ascii="Arial" w:eastAsia="Times New Roman" w:hAnsi="Arial" w:cs="Arial"/>
          <w:lang w:eastAsia="sv-SE"/>
        </w:rPr>
        <w:t xml:space="preserve">Vi kan </w:t>
      </w:r>
      <w:r w:rsidR="00F059B0">
        <w:rPr>
          <w:rFonts w:ascii="Arial" w:eastAsia="Times New Roman" w:hAnsi="Arial" w:cs="Arial"/>
          <w:lang w:eastAsia="sv-SE"/>
        </w:rPr>
        <w:t xml:space="preserve">genom vår </w:t>
      </w:r>
      <w:r w:rsidR="00F50B0C">
        <w:rPr>
          <w:rFonts w:ascii="Arial" w:eastAsia="Times New Roman" w:hAnsi="Arial" w:cs="Arial"/>
          <w:lang w:eastAsia="sv-SE"/>
        </w:rPr>
        <w:t xml:space="preserve">expertis och </w:t>
      </w:r>
      <w:r w:rsidR="00F059B0">
        <w:rPr>
          <w:rFonts w:ascii="Arial" w:eastAsia="Times New Roman" w:hAnsi="Arial" w:cs="Arial"/>
          <w:lang w:eastAsia="sv-SE"/>
        </w:rPr>
        <w:t>erfarenhet</w:t>
      </w:r>
      <w:r w:rsidR="003A771E">
        <w:rPr>
          <w:rFonts w:ascii="Arial" w:eastAsia="Times New Roman" w:hAnsi="Arial" w:cs="Arial"/>
          <w:lang w:eastAsia="sv-SE"/>
        </w:rPr>
        <w:t xml:space="preserve"> erbjuda kunderna </w:t>
      </w:r>
      <w:r w:rsidR="00F059B0">
        <w:rPr>
          <w:rFonts w:ascii="Arial" w:eastAsia="Times New Roman" w:hAnsi="Arial" w:cs="Arial"/>
          <w:lang w:eastAsia="sv-SE"/>
        </w:rPr>
        <w:t>många av de mest populära</w:t>
      </w:r>
      <w:r w:rsidR="003A771E">
        <w:rPr>
          <w:rFonts w:ascii="Arial" w:eastAsia="Times New Roman" w:hAnsi="Arial" w:cs="Arial"/>
          <w:lang w:eastAsia="sv-SE"/>
        </w:rPr>
        <w:t xml:space="preserve"> </w:t>
      </w:r>
      <w:r w:rsidR="00F059B0">
        <w:rPr>
          <w:rFonts w:ascii="Arial" w:eastAsia="Times New Roman" w:hAnsi="Arial" w:cs="Arial"/>
          <w:lang w:eastAsia="sv-SE"/>
        </w:rPr>
        <w:t>mode</w:t>
      </w:r>
      <w:r w:rsidR="003A771E">
        <w:rPr>
          <w:rFonts w:ascii="Arial" w:eastAsia="Times New Roman" w:hAnsi="Arial" w:cs="Arial"/>
          <w:lang w:eastAsia="sv-SE"/>
        </w:rPr>
        <w:t>märken</w:t>
      </w:r>
      <w:r w:rsidR="00F059B0">
        <w:rPr>
          <w:rFonts w:ascii="Arial" w:eastAsia="Times New Roman" w:hAnsi="Arial" w:cs="Arial"/>
          <w:lang w:eastAsia="sv-SE"/>
        </w:rPr>
        <w:t>a</w:t>
      </w:r>
      <w:r w:rsidR="003A771E">
        <w:rPr>
          <w:rFonts w:ascii="Arial" w:eastAsia="Times New Roman" w:hAnsi="Arial" w:cs="Arial"/>
          <w:lang w:eastAsia="sv-SE"/>
        </w:rPr>
        <w:t xml:space="preserve"> och framförallt massvis med kunskap och service!</w:t>
      </w:r>
    </w:p>
    <w:p w:rsidR="00E571BB" w:rsidRPr="00E571BB" w:rsidRDefault="00E571BB" w:rsidP="00E571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Vi har länge sökt ett koncept av detta slag till Utopia, säger Thomas Johansson, VD på Balticgruppen Fastighet. När vi inledningsvis startade diskussionen med </w:t>
      </w:r>
      <w:proofErr w:type="spellStart"/>
      <w:r>
        <w:rPr>
          <w:rFonts w:ascii="Arial" w:eastAsia="Times New Roman" w:hAnsi="Arial" w:cs="Arial"/>
          <w:lang w:eastAsia="sv-SE"/>
        </w:rPr>
        <w:t>Hanzens</w:t>
      </w:r>
      <w:proofErr w:type="spellEnd"/>
      <w:r>
        <w:rPr>
          <w:rFonts w:ascii="Arial" w:eastAsia="Times New Roman" w:hAnsi="Arial" w:cs="Arial"/>
          <w:lang w:eastAsia="sv-SE"/>
        </w:rPr>
        <w:t xml:space="preserve"> så kände vi direkt att det var helt rät</w:t>
      </w:r>
      <w:r w:rsidR="00D60EA5">
        <w:rPr>
          <w:rFonts w:ascii="Arial" w:eastAsia="Times New Roman" w:hAnsi="Arial" w:cs="Arial"/>
          <w:lang w:eastAsia="sv-SE"/>
        </w:rPr>
        <w:t>t. Vi kunde dessutom erbjuda en</w:t>
      </w:r>
      <w:r w:rsidR="00A50E77">
        <w:rPr>
          <w:rFonts w:ascii="Arial" w:eastAsia="Times New Roman" w:hAnsi="Arial" w:cs="Arial"/>
          <w:lang w:eastAsia="sv-SE"/>
        </w:rPr>
        <w:t xml:space="preserve"> </w:t>
      </w:r>
      <w:r>
        <w:rPr>
          <w:rFonts w:ascii="Arial" w:eastAsia="Times New Roman" w:hAnsi="Arial" w:cs="Arial"/>
          <w:lang w:eastAsia="sv-SE"/>
        </w:rPr>
        <w:t>stor lokal vid ett av Umeå centrums mest trafikerade gångstråk, i direkt anslutning till Utopias inomhustorg.</w:t>
      </w:r>
      <w:r w:rsidR="00EB22A9">
        <w:rPr>
          <w:rFonts w:ascii="Arial" w:eastAsia="Times New Roman" w:hAnsi="Arial" w:cs="Arial"/>
          <w:lang w:eastAsia="sv-SE"/>
        </w:rPr>
        <w:t xml:space="preserve"> Det är med stor glädje vi kan</w:t>
      </w:r>
      <w:r w:rsidR="00EB4157">
        <w:rPr>
          <w:rFonts w:ascii="Arial" w:eastAsia="Times New Roman" w:hAnsi="Arial" w:cs="Arial"/>
          <w:lang w:eastAsia="sv-SE"/>
        </w:rPr>
        <w:t xml:space="preserve"> släppa nyheten om </w:t>
      </w:r>
      <w:proofErr w:type="spellStart"/>
      <w:r w:rsidR="00EB4157">
        <w:rPr>
          <w:rFonts w:ascii="Arial" w:eastAsia="Times New Roman" w:hAnsi="Arial" w:cs="Arial"/>
          <w:lang w:eastAsia="sv-SE"/>
        </w:rPr>
        <w:t>Hanzens</w:t>
      </w:r>
      <w:proofErr w:type="spellEnd"/>
      <w:r w:rsidR="00EB22A9">
        <w:rPr>
          <w:rFonts w:ascii="Arial" w:eastAsia="Times New Roman" w:hAnsi="Arial" w:cs="Arial"/>
          <w:lang w:eastAsia="sv-SE"/>
        </w:rPr>
        <w:t xml:space="preserve"> satsning hos oss!</w:t>
      </w:r>
    </w:p>
    <w:p w:rsidR="00442F95" w:rsidRPr="00027350" w:rsidRDefault="00442F95" w:rsidP="00442F95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027350">
        <w:rPr>
          <w:rFonts w:ascii="Arial" w:hAnsi="Arial" w:cs="Arial"/>
          <w:color w:val="333333"/>
          <w:sz w:val="22"/>
          <w:szCs w:val="22"/>
        </w:rPr>
        <w:t>För mer information, kontakta:</w:t>
      </w:r>
    </w:p>
    <w:p w:rsidR="00442F95" w:rsidRPr="00027350" w:rsidRDefault="00442F95" w:rsidP="00442F95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</w:rPr>
      </w:pPr>
      <w:r w:rsidRPr="00027350">
        <w:rPr>
          <w:rFonts w:ascii="Arial" w:hAnsi="Arial" w:cs="Arial"/>
          <w:color w:val="333333"/>
          <w:sz w:val="22"/>
          <w:szCs w:val="22"/>
        </w:rPr>
        <w:t xml:space="preserve">Thomas Johansson, vd Balticgruppen Fastighet </w:t>
      </w:r>
    </w:p>
    <w:p w:rsidR="00442F95" w:rsidRPr="00027350" w:rsidRDefault="00442F95" w:rsidP="00442F95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en-US"/>
        </w:rPr>
      </w:pPr>
      <w:r w:rsidRPr="00027350">
        <w:rPr>
          <w:rFonts w:ascii="Arial" w:hAnsi="Arial" w:cs="Arial"/>
          <w:color w:val="333333"/>
          <w:sz w:val="22"/>
          <w:szCs w:val="22"/>
          <w:lang w:val="en-US"/>
        </w:rPr>
        <w:t>Tel. 090-71 72 03</w:t>
      </w:r>
    </w:p>
    <w:p w:rsidR="00442F95" w:rsidRPr="00867986" w:rsidRDefault="00442F95" w:rsidP="00442F95">
      <w:pPr>
        <w:pStyle w:val="Normalwebb"/>
        <w:shd w:val="clear" w:color="auto" w:fill="FFFFFF"/>
        <w:rPr>
          <w:rStyle w:val="Hyperlnk"/>
          <w:rFonts w:ascii="Arial" w:hAnsi="Arial" w:cs="Arial"/>
          <w:sz w:val="20"/>
          <w:szCs w:val="20"/>
          <w:u w:val="single"/>
          <w:lang w:val="en-US"/>
        </w:rPr>
      </w:pPr>
      <w:r w:rsidRPr="00027350">
        <w:rPr>
          <w:rFonts w:ascii="Arial" w:hAnsi="Arial" w:cs="Arial"/>
          <w:color w:val="333333"/>
          <w:sz w:val="22"/>
          <w:szCs w:val="22"/>
          <w:lang w:val="en-US"/>
        </w:rPr>
        <w:t xml:space="preserve">e-post: </w:t>
      </w:r>
      <w:hyperlink r:id="rId6" w:history="1">
        <w:r w:rsidRPr="00027350">
          <w:rPr>
            <w:rStyle w:val="Hyperlnk"/>
            <w:rFonts w:ascii="Arial" w:hAnsi="Arial" w:cs="Arial"/>
            <w:sz w:val="22"/>
            <w:szCs w:val="22"/>
            <w:lang w:val="en-US"/>
          </w:rPr>
          <w:t>thomas.johansson@balticgruppen.se</w:t>
        </w:r>
      </w:hyperlink>
    </w:p>
    <w:p w:rsidR="007F6983" w:rsidRDefault="007F6983">
      <w:pPr>
        <w:rPr>
          <w:noProof/>
        </w:rPr>
      </w:pPr>
    </w:p>
    <w:p w:rsidR="007F6983" w:rsidRPr="00027350" w:rsidRDefault="00027350">
      <w:pPr>
        <w:rPr>
          <w:rFonts w:ascii="Arial" w:hAnsi="Arial" w:cs="Arial"/>
          <w:noProof/>
        </w:rPr>
      </w:pPr>
      <w:r w:rsidRPr="00027350">
        <w:rPr>
          <w:rFonts w:ascii="Arial" w:hAnsi="Arial" w:cs="Arial"/>
          <w:noProof/>
        </w:rPr>
        <w:t>Magnus Larsson, Hanzens</w:t>
      </w:r>
    </w:p>
    <w:p w:rsidR="00027350" w:rsidRPr="00027350" w:rsidRDefault="00027350">
      <w:pPr>
        <w:rPr>
          <w:rFonts w:ascii="Arial" w:hAnsi="Arial" w:cs="Arial"/>
          <w:noProof/>
        </w:rPr>
      </w:pPr>
      <w:r w:rsidRPr="00027350">
        <w:rPr>
          <w:rFonts w:ascii="Arial" w:hAnsi="Arial" w:cs="Arial"/>
          <w:noProof/>
        </w:rPr>
        <w:t>e-post: magnus@hanzens.se</w:t>
      </w:r>
    </w:p>
    <w:p w:rsidR="007F6983" w:rsidRDefault="007F6983">
      <w:pPr>
        <w:rPr>
          <w:noProof/>
        </w:rPr>
      </w:pPr>
    </w:p>
    <w:p w:rsidR="007F6983" w:rsidRDefault="00BB633F">
      <w:pPr>
        <w:rPr>
          <w:noProof/>
        </w:rPr>
      </w:pPr>
      <w:r>
        <w:rPr>
          <w:noProof/>
        </w:rPr>
        <w:drawing>
          <wp:inline distT="0" distB="0" distL="0" distR="0" wp14:anchorId="68E9151E" wp14:editId="50DC0F77">
            <wp:extent cx="1905000" cy="1428750"/>
            <wp:effectExtent l="0" t="0" r="0" b="0"/>
            <wp:docPr id="3" name="Bildobjekt 3" descr="En bild som visar skärmbild&#10;&#10;Beskrivning genererad med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zens_web-200x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83" w:rsidRDefault="007F6983">
      <w:pPr>
        <w:rPr>
          <w:noProof/>
        </w:rPr>
      </w:pPr>
    </w:p>
    <w:p w:rsidR="007F6983" w:rsidRDefault="007F6983">
      <w:pPr>
        <w:rPr>
          <w:noProof/>
        </w:rPr>
      </w:pPr>
    </w:p>
    <w:p w:rsidR="007F6983" w:rsidRDefault="007F6983">
      <w:pPr>
        <w:rPr>
          <w:noProof/>
        </w:rPr>
      </w:pPr>
    </w:p>
    <w:p w:rsidR="005B2702" w:rsidRDefault="005B2702"/>
    <w:sectPr w:rsidR="005B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5"/>
    <w:rsid w:val="00027350"/>
    <w:rsid w:val="000B5AE4"/>
    <w:rsid w:val="00133E61"/>
    <w:rsid w:val="00261967"/>
    <w:rsid w:val="003A771E"/>
    <w:rsid w:val="00420F07"/>
    <w:rsid w:val="00442F95"/>
    <w:rsid w:val="00492AB2"/>
    <w:rsid w:val="005B2702"/>
    <w:rsid w:val="007F6983"/>
    <w:rsid w:val="0090442D"/>
    <w:rsid w:val="009B29BC"/>
    <w:rsid w:val="00A107E0"/>
    <w:rsid w:val="00A50E77"/>
    <w:rsid w:val="00BB633F"/>
    <w:rsid w:val="00C97263"/>
    <w:rsid w:val="00CA65E3"/>
    <w:rsid w:val="00D60EA5"/>
    <w:rsid w:val="00E571BB"/>
    <w:rsid w:val="00EB22A9"/>
    <w:rsid w:val="00EB4157"/>
    <w:rsid w:val="00ED56C8"/>
    <w:rsid w:val="00EF63EF"/>
    <w:rsid w:val="00F059B0"/>
    <w:rsid w:val="00F26034"/>
    <w:rsid w:val="00F50B0C"/>
    <w:rsid w:val="00F658F9"/>
    <w:rsid w:val="00FC4CB4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74C"/>
  <w15:chartTrackingRefBased/>
  <w15:docId w15:val="{74626670-8210-4535-B5EE-D794ABD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42F95"/>
    <w:rPr>
      <w:strike w:val="0"/>
      <w:dstrike w:val="0"/>
      <w:color w:val="4288C2"/>
      <w:u w:val="none"/>
      <w:effect w:val="none"/>
      <w:shd w:val="clear" w:color="auto" w:fill="auto"/>
    </w:rPr>
  </w:style>
  <w:style w:type="paragraph" w:styleId="Normalwebb">
    <w:name w:val="Normal (Web)"/>
    <w:basedOn w:val="Normal"/>
    <w:uiPriority w:val="99"/>
    <w:semiHidden/>
    <w:unhideWhenUsed/>
    <w:rsid w:val="00442F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86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a.liden@balticgruppen.se%0D" TargetMode="External"/><Relationship Id="rId5" Type="http://schemas.openxmlformats.org/officeDocument/2006/relationships/hyperlink" Target="http://www.hanzens.se/varumarken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Liden</dc:creator>
  <cp:keywords/>
  <dc:description/>
  <cp:lastModifiedBy>Mona Liden</cp:lastModifiedBy>
  <cp:revision>24</cp:revision>
  <dcterms:created xsi:type="dcterms:W3CDTF">2017-10-05T12:39:00Z</dcterms:created>
  <dcterms:modified xsi:type="dcterms:W3CDTF">2017-10-19T11:43:00Z</dcterms:modified>
</cp:coreProperties>
</file>