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54" w:rsidRDefault="00605D54"/>
    <w:p w:rsidR="00D53B98" w:rsidRDefault="00D53B98">
      <w:pPr>
        <w:rPr>
          <w:sz w:val="32"/>
          <w:szCs w:val="32"/>
        </w:rPr>
      </w:pPr>
    </w:p>
    <w:p w:rsidR="00B6088E" w:rsidRPr="00025BE9" w:rsidRDefault="00B6088E">
      <w:pPr>
        <w:rPr>
          <w:sz w:val="32"/>
          <w:szCs w:val="32"/>
        </w:rPr>
      </w:pPr>
    </w:p>
    <w:p w:rsidR="00D53B98" w:rsidRPr="003D1E50" w:rsidRDefault="00025BE9">
      <w:pPr>
        <w:rPr>
          <w:rFonts w:ascii="Cambria" w:hAnsi="Cambria"/>
          <w:b/>
          <w:sz w:val="44"/>
          <w:szCs w:val="44"/>
        </w:rPr>
      </w:pPr>
      <w:r w:rsidRPr="003D1E50">
        <w:rPr>
          <w:rFonts w:ascii="Cambria" w:hAnsi="Cambria"/>
          <w:b/>
          <w:sz w:val="44"/>
          <w:szCs w:val="44"/>
        </w:rPr>
        <w:t xml:space="preserve">Ministerbesök på </w:t>
      </w:r>
      <w:r w:rsidR="00D53B98" w:rsidRPr="003D1E50">
        <w:rPr>
          <w:rFonts w:ascii="Cambria" w:hAnsi="Cambria"/>
          <w:b/>
          <w:sz w:val="44"/>
          <w:szCs w:val="44"/>
        </w:rPr>
        <w:t xml:space="preserve">spåret </w:t>
      </w:r>
    </w:p>
    <w:p w:rsidR="00EB26CE" w:rsidRPr="003D1E50" w:rsidRDefault="00870B4F" w:rsidP="00EB26CE">
      <w:pPr>
        <w:rPr>
          <w:rFonts w:ascii="Cambria" w:hAnsi="Cambria"/>
          <w:sz w:val="24"/>
          <w:szCs w:val="24"/>
        </w:rPr>
      </w:pPr>
      <w:r w:rsidRPr="003D1E50">
        <w:rPr>
          <w:rFonts w:ascii="Cambria" w:hAnsi="Cambria"/>
          <w:sz w:val="24"/>
          <w:szCs w:val="24"/>
        </w:rPr>
        <w:t xml:space="preserve">STOCKHOLM 2014-04-13 </w:t>
      </w:r>
      <w:r w:rsidR="00025BE9" w:rsidRPr="003D1E50">
        <w:rPr>
          <w:rFonts w:ascii="Cambria" w:hAnsi="Cambria"/>
          <w:sz w:val="24"/>
          <w:szCs w:val="24"/>
        </w:rPr>
        <w:t xml:space="preserve">Måndag 13 april tar infrastrukturminister Anna Johansson på sig skyddsutrustningen och ger sig ut i spårmiljö. Under några sena kvällstimmar besöker hon Strukton Rails underhållsarbeten på järnvägen utanför Järna och Älvsjö söder om Stockholm. </w:t>
      </w:r>
      <w:r w:rsidR="00F74FE2">
        <w:rPr>
          <w:rFonts w:ascii="Cambria" w:hAnsi="Cambria"/>
          <w:sz w:val="24"/>
          <w:szCs w:val="24"/>
        </w:rPr>
        <w:t>Vid</w:t>
      </w:r>
      <w:r w:rsidR="00EB26CE" w:rsidRPr="003D1E50">
        <w:rPr>
          <w:rFonts w:ascii="Cambria" w:hAnsi="Cambria"/>
          <w:sz w:val="24"/>
          <w:szCs w:val="24"/>
        </w:rPr>
        <w:t xml:space="preserve"> besöket </w:t>
      </w:r>
      <w:r w:rsidR="00025A17" w:rsidRPr="003D1E50">
        <w:rPr>
          <w:rFonts w:ascii="Cambria" w:hAnsi="Cambria"/>
          <w:sz w:val="24"/>
          <w:szCs w:val="24"/>
        </w:rPr>
        <w:t xml:space="preserve">kommer Strukton att berätta om och visa exempel på </w:t>
      </w:r>
      <w:r w:rsidR="00EB26CE" w:rsidRPr="003D1E50">
        <w:rPr>
          <w:rFonts w:ascii="Cambria" w:hAnsi="Cambria"/>
          <w:sz w:val="24"/>
          <w:szCs w:val="24"/>
        </w:rPr>
        <w:t xml:space="preserve">järnvägsunderhåll </w:t>
      </w:r>
      <w:r w:rsidR="00025A17" w:rsidRPr="003D1E50">
        <w:rPr>
          <w:rFonts w:ascii="Cambria" w:hAnsi="Cambria"/>
          <w:sz w:val="24"/>
          <w:szCs w:val="24"/>
        </w:rPr>
        <w:t>åt</w:t>
      </w:r>
      <w:r w:rsidR="00EB26CE" w:rsidRPr="003D1E50">
        <w:rPr>
          <w:rFonts w:ascii="Cambria" w:hAnsi="Cambria"/>
          <w:sz w:val="24"/>
          <w:szCs w:val="24"/>
        </w:rPr>
        <w:t xml:space="preserve"> </w:t>
      </w:r>
      <w:r w:rsidR="00025A17" w:rsidRPr="003D1E50">
        <w:rPr>
          <w:rFonts w:ascii="Cambria" w:hAnsi="Cambria"/>
          <w:sz w:val="24"/>
          <w:szCs w:val="24"/>
        </w:rPr>
        <w:t>Trafikverket</w:t>
      </w:r>
      <w:r w:rsidR="006942E0" w:rsidRPr="003D1E50">
        <w:rPr>
          <w:rFonts w:ascii="Cambria" w:hAnsi="Cambria"/>
          <w:sz w:val="24"/>
          <w:szCs w:val="24"/>
        </w:rPr>
        <w:t xml:space="preserve">. </w:t>
      </w:r>
    </w:p>
    <w:p w:rsidR="00BB6AF3" w:rsidRPr="003D1E50" w:rsidRDefault="00EA0357" w:rsidP="00025A17">
      <w:pPr>
        <w:pStyle w:val="Liststycke"/>
        <w:ind w:left="0"/>
        <w:rPr>
          <w:rFonts w:ascii="Cambria" w:hAnsi="Cambria"/>
          <w:sz w:val="24"/>
          <w:szCs w:val="24"/>
        </w:rPr>
      </w:pPr>
      <w:r w:rsidRPr="003D1E50">
        <w:rPr>
          <w:rFonts w:ascii="Cambria" w:hAnsi="Cambria"/>
          <w:sz w:val="24"/>
          <w:szCs w:val="24"/>
        </w:rPr>
        <w:t xml:space="preserve">‒ </w:t>
      </w:r>
      <w:r w:rsidR="00EB26CE" w:rsidRPr="003D1E50">
        <w:rPr>
          <w:rFonts w:ascii="Cambria" w:hAnsi="Cambria"/>
          <w:sz w:val="24"/>
          <w:szCs w:val="24"/>
        </w:rPr>
        <w:t>Anna Johansson</w:t>
      </w:r>
      <w:r w:rsidR="00A33503" w:rsidRPr="003D1E50">
        <w:rPr>
          <w:rFonts w:ascii="Cambria" w:hAnsi="Cambria"/>
          <w:sz w:val="24"/>
          <w:szCs w:val="24"/>
        </w:rPr>
        <w:t xml:space="preserve"> </w:t>
      </w:r>
      <w:r w:rsidR="00025A17" w:rsidRPr="003D1E50">
        <w:rPr>
          <w:rFonts w:ascii="Cambria" w:hAnsi="Cambria"/>
          <w:sz w:val="24"/>
          <w:szCs w:val="24"/>
        </w:rPr>
        <w:t xml:space="preserve">kommer </w:t>
      </w:r>
      <w:r w:rsidR="003D1E50" w:rsidRPr="003D1E50">
        <w:rPr>
          <w:rFonts w:ascii="Cambria" w:hAnsi="Cambria"/>
          <w:sz w:val="24"/>
          <w:szCs w:val="24"/>
        </w:rPr>
        <w:t xml:space="preserve">att </w:t>
      </w:r>
      <w:r w:rsidR="00A33503" w:rsidRPr="003D1E50">
        <w:rPr>
          <w:rFonts w:ascii="Cambria" w:hAnsi="Cambria"/>
          <w:sz w:val="24"/>
          <w:szCs w:val="24"/>
        </w:rPr>
        <w:t>se</w:t>
      </w:r>
      <w:r w:rsidR="00025BE9" w:rsidRPr="003D1E50">
        <w:rPr>
          <w:rFonts w:ascii="Cambria" w:hAnsi="Cambria"/>
          <w:sz w:val="24"/>
          <w:szCs w:val="24"/>
        </w:rPr>
        <w:t xml:space="preserve"> </w:t>
      </w:r>
      <w:r w:rsidR="00BB6AF3" w:rsidRPr="003D1E50">
        <w:rPr>
          <w:rFonts w:ascii="Cambria" w:hAnsi="Cambria"/>
          <w:sz w:val="24"/>
          <w:szCs w:val="24"/>
        </w:rPr>
        <w:t>flera</w:t>
      </w:r>
      <w:r w:rsidR="00025BE9" w:rsidRPr="003D1E50">
        <w:rPr>
          <w:rFonts w:ascii="Cambria" w:hAnsi="Cambria"/>
          <w:sz w:val="24"/>
          <w:szCs w:val="24"/>
        </w:rPr>
        <w:t xml:space="preserve"> underhållsarbeten som är igång</w:t>
      </w:r>
      <w:r w:rsidR="00BB6AF3" w:rsidRPr="003D1E50">
        <w:rPr>
          <w:rFonts w:ascii="Cambria" w:hAnsi="Cambria"/>
          <w:sz w:val="24"/>
          <w:szCs w:val="24"/>
        </w:rPr>
        <w:t xml:space="preserve">. Bland annat </w:t>
      </w:r>
      <w:r w:rsidR="00F74FE2">
        <w:rPr>
          <w:rFonts w:ascii="Cambria" w:hAnsi="Cambria"/>
          <w:sz w:val="24"/>
          <w:szCs w:val="24"/>
        </w:rPr>
        <w:t xml:space="preserve">visar vi </w:t>
      </w:r>
      <w:r w:rsidR="00025A17" w:rsidRPr="003D1E50">
        <w:rPr>
          <w:rFonts w:ascii="Cambria" w:hAnsi="Cambria"/>
          <w:sz w:val="24"/>
          <w:szCs w:val="24"/>
        </w:rPr>
        <w:t xml:space="preserve">ett spårriktningsarbete, </w:t>
      </w:r>
      <w:r w:rsidR="00671FB6" w:rsidRPr="003D1E50">
        <w:rPr>
          <w:rFonts w:ascii="Cambria" w:hAnsi="Cambria"/>
          <w:sz w:val="24"/>
          <w:szCs w:val="24"/>
        </w:rPr>
        <w:t>upprustning av växlar</w:t>
      </w:r>
      <w:r w:rsidR="00025A17" w:rsidRPr="003D1E50">
        <w:rPr>
          <w:rFonts w:ascii="Cambria" w:hAnsi="Cambria"/>
          <w:sz w:val="24"/>
          <w:szCs w:val="24"/>
        </w:rPr>
        <w:t xml:space="preserve"> samt</w:t>
      </w:r>
      <w:r w:rsidR="00671FB6" w:rsidRPr="003D1E50">
        <w:rPr>
          <w:rFonts w:ascii="Cambria" w:hAnsi="Cambria"/>
          <w:sz w:val="24"/>
          <w:szCs w:val="24"/>
        </w:rPr>
        <w:t xml:space="preserve"> </w:t>
      </w:r>
      <w:r w:rsidR="00025A17" w:rsidRPr="003D1E50">
        <w:rPr>
          <w:rFonts w:ascii="Cambria" w:hAnsi="Cambria"/>
          <w:sz w:val="24"/>
          <w:szCs w:val="24"/>
        </w:rPr>
        <w:t xml:space="preserve">en ombyggnation av </w:t>
      </w:r>
      <w:r w:rsidR="00B6088E">
        <w:rPr>
          <w:rFonts w:ascii="Cambria" w:hAnsi="Cambria"/>
          <w:sz w:val="24"/>
          <w:szCs w:val="24"/>
        </w:rPr>
        <w:t>Älvsjö</w:t>
      </w:r>
      <w:r w:rsidR="00CA10F3" w:rsidRPr="003D1E50">
        <w:rPr>
          <w:rFonts w:ascii="Cambria" w:hAnsi="Cambria"/>
          <w:sz w:val="24"/>
          <w:szCs w:val="24"/>
        </w:rPr>
        <w:t xml:space="preserve"> </w:t>
      </w:r>
      <w:r w:rsidR="00B6088E">
        <w:rPr>
          <w:rFonts w:ascii="Cambria" w:hAnsi="Cambria"/>
          <w:sz w:val="24"/>
          <w:szCs w:val="24"/>
        </w:rPr>
        <w:t>gods</w:t>
      </w:r>
      <w:r w:rsidR="00CA10F3" w:rsidRPr="003D1E50">
        <w:rPr>
          <w:rFonts w:ascii="Cambria" w:hAnsi="Cambria"/>
          <w:sz w:val="24"/>
          <w:szCs w:val="24"/>
        </w:rPr>
        <w:t>bangår</w:t>
      </w:r>
      <w:r w:rsidR="00025A17" w:rsidRPr="003D1E50">
        <w:rPr>
          <w:rFonts w:ascii="Cambria" w:hAnsi="Cambria"/>
          <w:sz w:val="24"/>
          <w:szCs w:val="24"/>
        </w:rPr>
        <w:t xml:space="preserve">d. Via </w:t>
      </w:r>
      <w:r w:rsidR="00B6088E">
        <w:rPr>
          <w:rFonts w:ascii="Cambria" w:hAnsi="Cambria"/>
          <w:sz w:val="24"/>
          <w:szCs w:val="24"/>
        </w:rPr>
        <w:t>den</w:t>
      </w:r>
      <w:r w:rsidR="00CA10F3" w:rsidRPr="003D1E50">
        <w:rPr>
          <w:rFonts w:ascii="Cambria" w:hAnsi="Cambria"/>
          <w:sz w:val="24"/>
          <w:szCs w:val="24"/>
        </w:rPr>
        <w:t xml:space="preserve"> kommer </w:t>
      </w:r>
      <w:r w:rsidR="00671FB6" w:rsidRPr="003D1E50">
        <w:rPr>
          <w:rFonts w:ascii="Cambria" w:hAnsi="Cambria"/>
          <w:sz w:val="24"/>
          <w:szCs w:val="24"/>
        </w:rPr>
        <w:t>tågtrafik</w:t>
      </w:r>
      <w:r w:rsidR="00CA10F3" w:rsidRPr="003D1E50">
        <w:rPr>
          <w:rFonts w:ascii="Cambria" w:hAnsi="Cambria"/>
          <w:sz w:val="24"/>
          <w:szCs w:val="24"/>
        </w:rPr>
        <w:t>en</w:t>
      </w:r>
      <w:r w:rsidR="00025BE9" w:rsidRPr="003D1E50">
        <w:rPr>
          <w:rFonts w:ascii="Cambria" w:hAnsi="Cambria"/>
          <w:sz w:val="24"/>
          <w:szCs w:val="24"/>
        </w:rPr>
        <w:t xml:space="preserve"> in och ut från </w:t>
      </w:r>
      <w:r w:rsidR="00BB6AF3" w:rsidRPr="003D1E50">
        <w:rPr>
          <w:rFonts w:ascii="Cambria" w:hAnsi="Cambria"/>
          <w:sz w:val="24"/>
          <w:szCs w:val="24"/>
        </w:rPr>
        <w:t>Stockh</w:t>
      </w:r>
      <w:r w:rsidR="00CA10F3" w:rsidRPr="003D1E50">
        <w:rPr>
          <w:rFonts w:ascii="Cambria" w:hAnsi="Cambria"/>
          <w:sz w:val="24"/>
          <w:szCs w:val="24"/>
        </w:rPr>
        <w:t xml:space="preserve">olms Central </w:t>
      </w:r>
      <w:r w:rsidR="00671FB6" w:rsidRPr="003D1E50">
        <w:rPr>
          <w:rFonts w:ascii="Cambria" w:hAnsi="Cambria"/>
          <w:sz w:val="24"/>
          <w:szCs w:val="24"/>
        </w:rPr>
        <w:t>att ledas</w:t>
      </w:r>
      <w:r w:rsidR="00BB6AF3" w:rsidRPr="003D1E50">
        <w:rPr>
          <w:rFonts w:ascii="Cambria" w:hAnsi="Cambria"/>
          <w:sz w:val="24"/>
          <w:szCs w:val="24"/>
        </w:rPr>
        <w:t xml:space="preserve"> </w:t>
      </w:r>
      <w:r w:rsidR="00870B4F" w:rsidRPr="003D1E50">
        <w:rPr>
          <w:rFonts w:ascii="Cambria" w:hAnsi="Cambria"/>
          <w:sz w:val="24"/>
          <w:szCs w:val="24"/>
        </w:rPr>
        <w:t>om</w:t>
      </w:r>
      <w:r w:rsidRPr="003D1E50">
        <w:rPr>
          <w:rFonts w:ascii="Cambria" w:hAnsi="Cambria"/>
          <w:sz w:val="24"/>
          <w:szCs w:val="24"/>
        </w:rPr>
        <w:t xml:space="preserve"> </w:t>
      </w:r>
      <w:r w:rsidR="00870B4F" w:rsidRPr="003D1E50">
        <w:rPr>
          <w:rFonts w:ascii="Cambria" w:hAnsi="Cambria"/>
          <w:sz w:val="24"/>
          <w:szCs w:val="24"/>
        </w:rPr>
        <w:t>tillfälligt</w:t>
      </w:r>
      <w:r w:rsidR="00B6088E">
        <w:rPr>
          <w:rFonts w:ascii="Cambria" w:hAnsi="Cambria"/>
          <w:sz w:val="24"/>
          <w:szCs w:val="24"/>
        </w:rPr>
        <w:t xml:space="preserve"> </w:t>
      </w:r>
      <w:r w:rsidR="00AE049E">
        <w:rPr>
          <w:rFonts w:ascii="Cambria" w:hAnsi="Cambria"/>
          <w:sz w:val="24"/>
          <w:szCs w:val="24"/>
        </w:rPr>
        <w:t>under ombyggnaden av årstabron</w:t>
      </w:r>
      <w:r w:rsidR="00B6088E">
        <w:rPr>
          <w:rFonts w:ascii="Cambria" w:hAnsi="Cambria"/>
          <w:sz w:val="24"/>
          <w:szCs w:val="24"/>
        </w:rPr>
        <w:t xml:space="preserve"> senare i år</w:t>
      </w:r>
      <w:r w:rsidR="00025A17" w:rsidRPr="003D1E50">
        <w:rPr>
          <w:rFonts w:ascii="Cambria" w:hAnsi="Cambria"/>
          <w:sz w:val="24"/>
          <w:szCs w:val="24"/>
        </w:rPr>
        <w:t>,</w:t>
      </w:r>
      <w:r w:rsidR="00BB6AF3" w:rsidRPr="003D1E50">
        <w:rPr>
          <w:rFonts w:ascii="Cambria" w:hAnsi="Cambria"/>
          <w:sz w:val="24"/>
          <w:szCs w:val="24"/>
        </w:rPr>
        <w:t xml:space="preserve"> berättar Pasi Leskinen, arbetschef på Strukton Rail.</w:t>
      </w:r>
    </w:p>
    <w:p w:rsidR="00B6088E" w:rsidRPr="003D1E50" w:rsidRDefault="00BB6AF3" w:rsidP="00BB6AF3">
      <w:pPr>
        <w:rPr>
          <w:rFonts w:ascii="Cambria" w:hAnsi="Cambria"/>
          <w:sz w:val="24"/>
          <w:szCs w:val="24"/>
        </w:rPr>
      </w:pPr>
      <w:r w:rsidRPr="003D1E50">
        <w:rPr>
          <w:rFonts w:ascii="Cambria" w:hAnsi="Cambria"/>
          <w:sz w:val="24"/>
          <w:szCs w:val="24"/>
        </w:rPr>
        <w:t>Under kvällen</w:t>
      </w:r>
      <w:r w:rsidR="00671FB6" w:rsidRPr="003D1E50">
        <w:rPr>
          <w:rFonts w:ascii="Cambria" w:hAnsi="Cambria"/>
          <w:sz w:val="24"/>
          <w:szCs w:val="24"/>
        </w:rPr>
        <w:t xml:space="preserve"> kommer Strukton</w:t>
      </w:r>
      <w:r w:rsidR="00870B4F" w:rsidRPr="003D1E50">
        <w:rPr>
          <w:rFonts w:ascii="Cambria" w:hAnsi="Cambria"/>
          <w:sz w:val="24"/>
          <w:szCs w:val="24"/>
        </w:rPr>
        <w:t>s arbetsledning</w:t>
      </w:r>
      <w:r w:rsidR="006942E0" w:rsidRPr="003D1E50">
        <w:rPr>
          <w:rFonts w:ascii="Cambria" w:hAnsi="Cambria"/>
          <w:sz w:val="24"/>
          <w:szCs w:val="24"/>
        </w:rPr>
        <w:t xml:space="preserve"> </w:t>
      </w:r>
      <w:r w:rsidR="003D1E50" w:rsidRPr="003D1E50">
        <w:rPr>
          <w:rFonts w:ascii="Cambria" w:hAnsi="Cambria"/>
          <w:sz w:val="24"/>
          <w:szCs w:val="24"/>
        </w:rPr>
        <w:t xml:space="preserve">också </w:t>
      </w:r>
      <w:r w:rsidR="00870B4F" w:rsidRPr="003D1E50">
        <w:rPr>
          <w:rFonts w:ascii="Cambria" w:hAnsi="Cambria"/>
          <w:sz w:val="24"/>
          <w:szCs w:val="24"/>
        </w:rPr>
        <w:t xml:space="preserve">att redogöra för </w:t>
      </w:r>
      <w:r w:rsidR="00671FB6" w:rsidRPr="003D1E50">
        <w:rPr>
          <w:rFonts w:ascii="Cambria" w:hAnsi="Cambria"/>
          <w:sz w:val="24"/>
          <w:szCs w:val="24"/>
        </w:rPr>
        <w:t>hur det konkurrensutsatta järnvägsunderhållet</w:t>
      </w:r>
      <w:r w:rsidR="006942E0" w:rsidRPr="003D1E50">
        <w:rPr>
          <w:rFonts w:ascii="Cambria" w:hAnsi="Cambria"/>
          <w:sz w:val="24"/>
          <w:szCs w:val="24"/>
        </w:rPr>
        <w:t xml:space="preserve"> </w:t>
      </w:r>
      <w:r w:rsidR="00025A17" w:rsidRPr="003D1E50">
        <w:rPr>
          <w:rFonts w:ascii="Cambria" w:hAnsi="Cambria"/>
          <w:sz w:val="24"/>
          <w:szCs w:val="24"/>
        </w:rPr>
        <w:t>upplevs</w:t>
      </w:r>
      <w:r w:rsidR="006942E0" w:rsidRPr="003D1E50">
        <w:rPr>
          <w:rFonts w:ascii="Cambria" w:hAnsi="Cambria"/>
          <w:sz w:val="24"/>
          <w:szCs w:val="24"/>
        </w:rPr>
        <w:t xml:space="preserve"> </w:t>
      </w:r>
      <w:r w:rsidR="00EA0357" w:rsidRPr="003D1E50">
        <w:rPr>
          <w:rFonts w:ascii="Cambria" w:hAnsi="Cambria"/>
          <w:sz w:val="24"/>
          <w:szCs w:val="24"/>
        </w:rPr>
        <w:t>av entreprenörerna</w:t>
      </w:r>
      <w:r w:rsidR="00025A17" w:rsidRPr="003D1E50">
        <w:rPr>
          <w:rFonts w:ascii="Cambria" w:hAnsi="Cambria"/>
          <w:sz w:val="24"/>
          <w:szCs w:val="24"/>
        </w:rPr>
        <w:t>,</w:t>
      </w:r>
      <w:r w:rsidR="00671FB6" w:rsidRPr="003D1E50">
        <w:rPr>
          <w:rFonts w:ascii="Cambria" w:hAnsi="Cambria"/>
          <w:sz w:val="24"/>
          <w:szCs w:val="24"/>
        </w:rPr>
        <w:t xml:space="preserve"> beskriva</w:t>
      </w:r>
      <w:r w:rsidR="00EB26CE" w:rsidRPr="003D1E50">
        <w:rPr>
          <w:rFonts w:ascii="Cambria" w:hAnsi="Cambria"/>
          <w:sz w:val="24"/>
          <w:szCs w:val="24"/>
        </w:rPr>
        <w:t xml:space="preserve"> </w:t>
      </w:r>
      <w:r w:rsidR="00025A17" w:rsidRPr="003D1E50">
        <w:rPr>
          <w:rFonts w:ascii="Cambria" w:hAnsi="Cambria"/>
          <w:sz w:val="24"/>
          <w:szCs w:val="24"/>
        </w:rPr>
        <w:t>företagets syste</w:t>
      </w:r>
      <w:r w:rsidR="00EA0357" w:rsidRPr="003D1E50">
        <w:rPr>
          <w:rFonts w:ascii="Cambria" w:hAnsi="Cambria"/>
          <w:sz w:val="24"/>
          <w:szCs w:val="24"/>
        </w:rPr>
        <w:t>matiska säkerhetsarbete samt</w:t>
      </w:r>
      <w:r w:rsidR="00025A17" w:rsidRPr="003D1E50">
        <w:rPr>
          <w:rFonts w:ascii="Cambria" w:hAnsi="Cambria"/>
          <w:sz w:val="24"/>
          <w:szCs w:val="24"/>
        </w:rPr>
        <w:t xml:space="preserve"> </w:t>
      </w:r>
      <w:r w:rsidR="00EB26CE" w:rsidRPr="003D1E50">
        <w:rPr>
          <w:rFonts w:ascii="Cambria" w:hAnsi="Cambria"/>
          <w:sz w:val="24"/>
          <w:szCs w:val="24"/>
        </w:rPr>
        <w:t xml:space="preserve">hur </w:t>
      </w:r>
      <w:r w:rsidR="00025A17" w:rsidRPr="003D1E50">
        <w:rPr>
          <w:rFonts w:ascii="Cambria" w:hAnsi="Cambria"/>
          <w:sz w:val="24"/>
          <w:szCs w:val="24"/>
        </w:rPr>
        <w:t xml:space="preserve">Strukton </w:t>
      </w:r>
      <w:r w:rsidR="006942E0" w:rsidRPr="003D1E50">
        <w:rPr>
          <w:rFonts w:ascii="Cambria" w:hAnsi="Cambria"/>
          <w:sz w:val="24"/>
          <w:szCs w:val="24"/>
        </w:rPr>
        <w:t>samarbetar med Trafikverket och tågoperatörer för att öka punktligheten på järnvägen.</w:t>
      </w:r>
      <w:r w:rsidR="00025A17" w:rsidRPr="003D1E50">
        <w:rPr>
          <w:rFonts w:ascii="Cambria" w:hAnsi="Cambria"/>
          <w:sz w:val="24"/>
          <w:szCs w:val="24"/>
        </w:rPr>
        <w:t xml:space="preserve"> </w:t>
      </w:r>
    </w:p>
    <w:p w:rsidR="00B6088E" w:rsidRPr="00B6088E" w:rsidRDefault="00B6088E" w:rsidP="00BB6AF3">
      <w:pPr>
        <w:rPr>
          <w:rFonts w:ascii="Cambria" w:hAnsi="Cambria"/>
          <w:color w:val="0563C1" w:themeColor="hyperlink"/>
          <w:sz w:val="24"/>
          <w:szCs w:val="24"/>
          <w:u w:val="single"/>
        </w:rPr>
      </w:pPr>
      <w:r>
        <w:rPr>
          <w:rFonts w:ascii="Cambria" w:hAnsi="Cambria"/>
          <w:sz w:val="24"/>
          <w:szCs w:val="24"/>
        </w:rPr>
        <w:t xml:space="preserve">Journalister föranmäler sitt intresse om att </w:t>
      </w:r>
      <w:r w:rsidR="00AE049E">
        <w:rPr>
          <w:rFonts w:ascii="Cambria" w:hAnsi="Cambria"/>
          <w:sz w:val="24"/>
          <w:szCs w:val="24"/>
        </w:rPr>
        <w:t>följa med</w:t>
      </w:r>
      <w:r w:rsidR="00223FAC">
        <w:rPr>
          <w:rFonts w:ascii="Cambria" w:hAnsi="Cambria"/>
          <w:sz w:val="24"/>
          <w:szCs w:val="24"/>
        </w:rPr>
        <w:t xml:space="preserve"> under ministerbesöket. </w:t>
      </w:r>
      <w:r w:rsidR="00223FAC">
        <w:rPr>
          <w:rFonts w:ascii="Cambria" w:hAnsi="Cambria"/>
          <w:sz w:val="24"/>
          <w:szCs w:val="24"/>
        </w:rPr>
        <w:br/>
        <w:t>Anmälan görs till</w:t>
      </w:r>
      <w:r w:rsidR="00EA0357" w:rsidRPr="003D1E50">
        <w:rPr>
          <w:rFonts w:ascii="Cambria" w:hAnsi="Cambria"/>
          <w:sz w:val="24"/>
          <w:szCs w:val="24"/>
        </w:rPr>
        <w:t xml:space="preserve"> arbetschef Pasi Leskinen</w:t>
      </w:r>
      <w:r>
        <w:rPr>
          <w:rFonts w:ascii="Cambria" w:hAnsi="Cambria"/>
          <w:sz w:val="24"/>
          <w:szCs w:val="24"/>
        </w:rPr>
        <w:t xml:space="preserve"> t</w:t>
      </w:r>
      <w:r w:rsidRPr="003D1E50">
        <w:rPr>
          <w:rFonts w:ascii="Cambria" w:hAnsi="Cambria"/>
          <w:sz w:val="24"/>
          <w:szCs w:val="24"/>
        </w:rPr>
        <w:t xml:space="preserve">el. 076-115 23 03, e-post </w:t>
      </w:r>
      <w:r w:rsidR="00223FAC" w:rsidRPr="00223FAC">
        <w:rPr>
          <w:rFonts w:ascii="Cambria" w:hAnsi="Cambria"/>
          <w:sz w:val="24"/>
          <w:szCs w:val="24"/>
        </w:rPr>
        <w:t>pasi.leskinen@strukton.se</w:t>
      </w:r>
      <w:r w:rsidR="00A372FF">
        <w:rPr>
          <w:rFonts w:ascii="Cambria" w:hAnsi="Cambria"/>
          <w:sz w:val="24"/>
          <w:szCs w:val="24"/>
        </w:rPr>
        <w:t>,</w:t>
      </w:r>
      <w:bookmarkStart w:id="0" w:name="_GoBack"/>
      <w:bookmarkEnd w:id="0"/>
      <w:r w:rsidR="00223FAC">
        <w:rPr>
          <w:rFonts w:ascii="Cambria" w:hAnsi="Cambria"/>
          <w:sz w:val="24"/>
          <w:szCs w:val="24"/>
        </w:rPr>
        <w:t xml:space="preserve"> </w:t>
      </w:r>
      <w:r>
        <w:rPr>
          <w:rFonts w:ascii="Cambria" w:hAnsi="Cambria"/>
          <w:sz w:val="24"/>
          <w:szCs w:val="24"/>
        </w:rPr>
        <w:t xml:space="preserve">eller </w:t>
      </w:r>
      <w:r w:rsidR="00223FAC">
        <w:rPr>
          <w:rFonts w:ascii="Cambria" w:hAnsi="Cambria"/>
          <w:sz w:val="24"/>
          <w:szCs w:val="24"/>
        </w:rPr>
        <w:t xml:space="preserve">till </w:t>
      </w:r>
      <w:r>
        <w:rPr>
          <w:rFonts w:ascii="Cambria" w:hAnsi="Cambria"/>
          <w:sz w:val="24"/>
          <w:szCs w:val="24"/>
        </w:rPr>
        <w:t>regionchef Lars Schyllander tel</w:t>
      </w:r>
      <w:r w:rsidR="00EA0357" w:rsidRPr="003D1E50">
        <w:rPr>
          <w:rFonts w:ascii="Cambria" w:hAnsi="Cambria"/>
          <w:sz w:val="24"/>
          <w:szCs w:val="24"/>
        </w:rPr>
        <w:t xml:space="preserve">. </w:t>
      </w:r>
      <w:r>
        <w:rPr>
          <w:rFonts w:ascii="Cambria" w:hAnsi="Cambria"/>
          <w:sz w:val="24"/>
          <w:szCs w:val="24"/>
        </w:rPr>
        <w:t>076-115 26 55, e-post lars.schyllander@strukton.se.</w:t>
      </w:r>
    </w:p>
    <w:p w:rsidR="00B6088E" w:rsidRPr="003D1E50" w:rsidRDefault="00B6088E" w:rsidP="00BB6AF3">
      <w:pPr>
        <w:rPr>
          <w:rFonts w:ascii="Cambria" w:hAnsi="Cambria"/>
          <w:sz w:val="24"/>
          <w:szCs w:val="24"/>
        </w:rPr>
      </w:pPr>
    </w:p>
    <w:p w:rsidR="00EA0357" w:rsidRPr="003D1E50" w:rsidRDefault="00EA0357" w:rsidP="00BB6AF3">
      <w:pPr>
        <w:rPr>
          <w:rFonts w:ascii="Cambria" w:hAnsi="Cambria"/>
          <w:i/>
          <w:sz w:val="24"/>
          <w:szCs w:val="24"/>
        </w:rPr>
      </w:pPr>
      <w:r w:rsidRPr="003D1E50">
        <w:rPr>
          <w:rFonts w:ascii="Cambria" w:hAnsi="Cambria"/>
          <w:i/>
          <w:sz w:val="24"/>
          <w:szCs w:val="24"/>
        </w:rPr>
        <w:t>Strukton Rail AB är Sveriges största privata järnvägsentreprenör. Vi bygger, driver och underhåller järnvägssystem i Skandinavien inom teknikerna bana, el, signal och tele. På området kraftförsörjning för spår- och järnvägssystem har vi spetskompetens i hela kedjan från tillverkning till leverans och underhåll, med teknik som möjliggör återvinning av tågens bromsenergi. Strukton Rail bidrar till löftet om en punktlig spårtrafik. Vi ser till att banor och anläggningar håller god standard och fyller behoven hos en växande befolkning.</w:t>
      </w:r>
    </w:p>
    <w:p w:rsidR="00671FB6" w:rsidRDefault="00671FB6" w:rsidP="00BB6AF3"/>
    <w:p w:rsidR="00671FB6" w:rsidRDefault="00671FB6" w:rsidP="00BB6AF3"/>
    <w:sectPr w:rsidR="00671FB6" w:rsidSect="00D53B98">
      <w:head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94" w:rsidRDefault="00D16F94" w:rsidP="00D53B98">
      <w:pPr>
        <w:spacing w:after="0" w:line="240" w:lineRule="auto"/>
      </w:pPr>
      <w:r>
        <w:separator/>
      </w:r>
    </w:p>
  </w:endnote>
  <w:endnote w:type="continuationSeparator" w:id="0">
    <w:p w:rsidR="00D16F94" w:rsidRDefault="00D16F94" w:rsidP="00D5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94" w:rsidRDefault="00D16F94" w:rsidP="00D53B98">
      <w:pPr>
        <w:spacing w:after="0" w:line="240" w:lineRule="auto"/>
      </w:pPr>
      <w:r>
        <w:separator/>
      </w:r>
    </w:p>
  </w:footnote>
  <w:footnote w:type="continuationSeparator" w:id="0">
    <w:p w:rsidR="00D16F94" w:rsidRDefault="00D16F94" w:rsidP="00D53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98" w:rsidRDefault="00D53B98" w:rsidP="00D53B98">
    <w:pPr>
      <w:pStyle w:val="Sidhuvud"/>
      <w:tabs>
        <w:tab w:val="clear" w:pos="4536"/>
        <w:tab w:val="center" w:pos="6663"/>
      </w:tabs>
    </w:pPr>
    <w:r>
      <w:tab/>
      <w:t xml:space="preserve">                                          </w:t>
    </w:r>
    <w:r>
      <w:rPr>
        <w:noProof/>
        <w:lang w:eastAsia="sv-SE"/>
      </w:rPr>
      <w:drawing>
        <wp:inline distT="0" distB="0" distL="0" distR="0" wp14:anchorId="32B1D96F" wp14:editId="6BEF3E6E">
          <wp:extent cx="2432304" cy="569976"/>
          <wp:effectExtent l="0" t="0" r="635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rukton R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2304" cy="569976"/>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7E64"/>
    <w:multiLevelType w:val="hybridMultilevel"/>
    <w:tmpl w:val="E15054E8"/>
    <w:lvl w:ilvl="0" w:tplc="6AFEF6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31F33C2"/>
    <w:multiLevelType w:val="hybridMultilevel"/>
    <w:tmpl w:val="33768C1C"/>
    <w:lvl w:ilvl="0" w:tplc="F7A2C44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011477F"/>
    <w:multiLevelType w:val="hybridMultilevel"/>
    <w:tmpl w:val="B922F5E4"/>
    <w:lvl w:ilvl="0" w:tplc="32D6976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8"/>
    <w:rsid w:val="00025A17"/>
    <w:rsid w:val="00025BE9"/>
    <w:rsid w:val="00223FAC"/>
    <w:rsid w:val="003D1E50"/>
    <w:rsid w:val="00605D54"/>
    <w:rsid w:val="00671FB6"/>
    <w:rsid w:val="006942E0"/>
    <w:rsid w:val="00870B4F"/>
    <w:rsid w:val="00A33503"/>
    <w:rsid w:val="00A372FF"/>
    <w:rsid w:val="00AE049E"/>
    <w:rsid w:val="00B452A1"/>
    <w:rsid w:val="00B6088E"/>
    <w:rsid w:val="00BB6AF3"/>
    <w:rsid w:val="00CA10F3"/>
    <w:rsid w:val="00D16F94"/>
    <w:rsid w:val="00D53B98"/>
    <w:rsid w:val="00EA0357"/>
    <w:rsid w:val="00EB26CE"/>
    <w:rsid w:val="00EE043D"/>
    <w:rsid w:val="00F2102A"/>
    <w:rsid w:val="00F74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204999-098C-406F-BD8E-4EB3B84D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3B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3B98"/>
  </w:style>
  <w:style w:type="paragraph" w:styleId="Sidfot">
    <w:name w:val="footer"/>
    <w:basedOn w:val="Normal"/>
    <w:link w:val="SidfotChar"/>
    <w:uiPriority w:val="99"/>
    <w:unhideWhenUsed/>
    <w:rsid w:val="00D53B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3B98"/>
  </w:style>
  <w:style w:type="paragraph" w:styleId="Liststycke">
    <w:name w:val="List Paragraph"/>
    <w:basedOn w:val="Normal"/>
    <w:uiPriority w:val="34"/>
    <w:qFormat/>
    <w:rsid w:val="00025BE9"/>
    <w:pPr>
      <w:ind w:left="720"/>
      <w:contextualSpacing/>
    </w:pPr>
  </w:style>
  <w:style w:type="character" w:styleId="Hyperlnk">
    <w:name w:val="Hyperlink"/>
    <w:basedOn w:val="Standardstycketeckensnitt"/>
    <w:uiPriority w:val="99"/>
    <w:unhideWhenUsed/>
    <w:rsid w:val="00870B4F"/>
    <w:rPr>
      <w:color w:val="0563C1" w:themeColor="hyperlink"/>
      <w:u w:val="single"/>
    </w:rPr>
  </w:style>
  <w:style w:type="paragraph" w:styleId="Ballongtext">
    <w:name w:val="Balloon Text"/>
    <w:basedOn w:val="Normal"/>
    <w:link w:val="BallongtextChar"/>
    <w:uiPriority w:val="99"/>
    <w:semiHidden/>
    <w:unhideWhenUsed/>
    <w:rsid w:val="00B452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52A1"/>
    <w:rPr>
      <w:rFonts w:ascii="Tahoma" w:hAnsi="Tahoma" w:cs="Tahoma"/>
      <w:sz w:val="16"/>
      <w:szCs w:val="16"/>
    </w:rPr>
  </w:style>
  <w:style w:type="character" w:styleId="Kommentarsreferens">
    <w:name w:val="annotation reference"/>
    <w:basedOn w:val="Standardstycketeckensnitt"/>
    <w:uiPriority w:val="99"/>
    <w:semiHidden/>
    <w:unhideWhenUsed/>
    <w:rsid w:val="00B452A1"/>
    <w:rPr>
      <w:sz w:val="16"/>
      <w:szCs w:val="16"/>
    </w:rPr>
  </w:style>
  <w:style w:type="paragraph" w:styleId="Kommentarer">
    <w:name w:val="annotation text"/>
    <w:basedOn w:val="Normal"/>
    <w:link w:val="KommentarerChar"/>
    <w:uiPriority w:val="99"/>
    <w:semiHidden/>
    <w:unhideWhenUsed/>
    <w:rsid w:val="00B452A1"/>
    <w:pPr>
      <w:spacing w:line="240" w:lineRule="auto"/>
    </w:pPr>
    <w:rPr>
      <w:sz w:val="20"/>
      <w:szCs w:val="20"/>
    </w:rPr>
  </w:style>
  <w:style w:type="character" w:customStyle="1" w:styleId="KommentarerChar">
    <w:name w:val="Kommentarer Char"/>
    <w:basedOn w:val="Standardstycketeckensnitt"/>
    <w:link w:val="Kommentarer"/>
    <w:uiPriority w:val="99"/>
    <w:semiHidden/>
    <w:rsid w:val="00B452A1"/>
    <w:rPr>
      <w:sz w:val="20"/>
      <w:szCs w:val="20"/>
    </w:rPr>
  </w:style>
  <w:style w:type="paragraph" w:styleId="Kommentarsmne">
    <w:name w:val="annotation subject"/>
    <w:basedOn w:val="Kommentarer"/>
    <w:next w:val="Kommentarer"/>
    <w:link w:val="KommentarsmneChar"/>
    <w:uiPriority w:val="99"/>
    <w:semiHidden/>
    <w:unhideWhenUsed/>
    <w:rsid w:val="00B452A1"/>
    <w:rPr>
      <w:b/>
      <w:bCs/>
    </w:rPr>
  </w:style>
  <w:style w:type="character" w:customStyle="1" w:styleId="KommentarsmneChar">
    <w:name w:val="Kommentarsämne Char"/>
    <w:basedOn w:val="KommentarerChar"/>
    <w:link w:val="Kommentarsmne"/>
    <w:uiPriority w:val="99"/>
    <w:semiHidden/>
    <w:rsid w:val="00B452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1569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Strukton Rail</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Hellkvist</dc:creator>
  <cp:lastModifiedBy>Lisa Hellkvist</cp:lastModifiedBy>
  <cp:revision>3</cp:revision>
  <dcterms:created xsi:type="dcterms:W3CDTF">2015-04-09T01:12:00Z</dcterms:created>
  <dcterms:modified xsi:type="dcterms:W3CDTF">2015-04-09T01:13:00Z</dcterms:modified>
</cp:coreProperties>
</file>