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726FE" w14:textId="77777777" w:rsidR="006E5903" w:rsidRDefault="006E5903" w:rsidP="009B6959"/>
    <w:p w14:paraId="71E8D173" w14:textId="0BB80ED5" w:rsidR="006215F1" w:rsidRDefault="006215F1" w:rsidP="006215F1">
      <w:r>
        <w:t>2017-03-22</w:t>
      </w:r>
    </w:p>
    <w:p w14:paraId="261C26D0" w14:textId="77777777" w:rsidR="009048CB" w:rsidRPr="006215F1" w:rsidRDefault="00E91638" w:rsidP="009048CB">
      <w:pPr>
        <w:pStyle w:val="RUBRIK10"/>
        <w:numPr>
          <w:ilvl w:val="0"/>
          <w:numId w:val="0"/>
        </w:numPr>
        <w:ind w:left="432" w:hanging="432"/>
        <w:rPr>
          <w:lang w:val="sv-SE"/>
        </w:rPr>
      </w:pPr>
      <w:r w:rsidRPr="006215F1">
        <w:rPr>
          <w:szCs w:val="40"/>
          <w:lang w:val="sv-SE"/>
        </w:rPr>
        <w:t xml:space="preserve">Pressmeddelande </w:t>
      </w:r>
      <w:r w:rsidR="009048CB" w:rsidRPr="006215F1">
        <w:rPr>
          <w:lang w:val="sv-SE"/>
        </w:rPr>
        <w:t>Höglands Logistik AB</w:t>
      </w:r>
    </w:p>
    <w:p w14:paraId="53D54AEE" w14:textId="4B04053A" w:rsidR="006E5903" w:rsidRDefault="006215F1" w:rsidP="005E60E6">
      <w:pPr>
        <w:pStyle w:val="Rubrik11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Gasellföretaget Höglands Logistik AB, Nässjö – c</w:t>
      </w:r>
      <w:r w:rsidR="00AC1507">
        <w:rPr>
          <w:rFonts w:asciiTheme="majorHAnsi" w:hAnsiTheme="majorHAnsi"/>
          <w:sz w:val="40"/>
          <w:szCs w:val="40"/>
        </w:rPr>
        <w:t>ertifierade enligt ISO 9001 &amp; ISO 14001</w:t>
      </w:r>
    </w:p>
    <w:p w14:paraId="48793C6D" w14:textId="74EEB7B6" w:rsidR="001B0B57" w:rsidRPr="001B0B57" w:rsidRDefault="001B0B57" w:rsidP="001B0B57">
      <w:r>
        <w:rPr>
          <w:noProof/>
        </w:rPr>
        <w:drawing>
          <wp:inline distT="0" distB="0" distL="0" distR="0" wp14:anchorId="050ABE07" wp14:editId="7DBE1FBD">
            <wp:extent cx="4976495" cy="3732232"/>
            <wp:effectExtent l="0" t="0" r="1905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EU367 (37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83" cy="373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3C56" w14:textId="46130359" w:rsidR="00F43420" w:rsidRPr="00C22EB5" w:rsidRDefault="00DC5179" w:rsidP="00EE701E">
      <w:pPr>
        <w:pStyle w:val="Rubrik2"/>
      </w:pPr>
      <w:r>
        <w:t xml:space="preserve">Kundkraven </w:t>
      </w:r>
      <w:r w:rsidR="006215F1">
        <w:t xml:space="preserve">höjde ribban </w:t>
      </w:r>
    </w:p>
    <w:p w14:paraId="2A00AC3C" w14:textId="3D44D8C8" w:rsidR="008A53DB" w:rsidRPr="006215F1" w:rsidRDefault="006215F1" w:rsidP="006215F1">
      <w:r>
        <w:t>Höglands Logistik AB märkte att deras</w:t>
      </w:r>
      <w:r w:rsidR="00136E7A" w:rsidRPr="006A2684">
        <w:t xml:space="preserve"> kunder kontinuerligt höjde ribban</w:t>
      </w:r>
      <w:r>
        <w:t xml:space="preserve"> för sina leverantörer. Det blev</w:t>
      </w:r>
      <w:r w:rsidR="00136E7A" w:rsidRPr="006A2684">
        <w:t xml:space="preserve"> viktigare och viktigare </w:t>
      </w:r>
      <w:r w:rsidR="00DC5179">
        <w:t>med certifiering</w:t>
      </w:r>
      <w:r w:rsidR="00EE0054">
        <w:t xml:space="preserve"> mot ISO 9001 &amp; ISO 14001</w:t>
      </w:r>
      <w:r w:rsidR="00DC5179">
        <w:t xml:space="preserve"> </w:t>
      </w:r>
      <w:r w:rsidR="00136E7A" w:rsidRPr="006A2684">
        <w:t xml:space="preserve">för att vara med i matchen. </w:t>
      </w:r>
      <w:r w:rsidR="00EE0054">
        <w:t>Resultatet blev även r</w:t>
      </w:r>
      <w:r w:rsidR="00136E7A" w:rsidRPr="006A2684">
        <w:t xml:space="preserve">utiner och ordning och reda i verksamheten. </w:t>
      </w:r>
      <w:r w:rsidR="00506C80">
        <w:t>”</w:t>
      </w:r>
      <w:r w:rsidR="00136E7A" w:rsidRPr="006A2684">
        <w:t xml:space="preserve">Vi har vuxit snabbt och behovet av att sätta tydliga ramar för hur </w:t>
      </w:r>
      <w:r w:rsidR="00DC5179">
        <w:t>vi ska arbeta ökar hela tiden, berättar företagets VD Henrik Almström.</w:t>
      </w:r>
      <w:r w:rsidR="00506C80">
        <w:t>”</w:t>
      </w:r>
      <w:r w:rsidR="00EE0054">
        <w:t xml:space="preserve"> </w:t>
      </w:r>
    </w:p>
    <w:p w14:paraId="5F24401D" w14:textId="28071610" w:rsidR="000A2843" w:rsidRPr="000A2843" w:rsidRDefault="009048CB" w:rsidP="00EE701E">
      <w:pPr>
        <w:pStyle w:val="Rubrik2"/>
      </w:pPr>
      <w:r>
        <w:t>Tagit hem Gasell-priset två år i rad</w:t>
      </w:r>
    </w:p>
    <w:p w14:paraId="60100E0F" w14:textId="53545689" w:rsidR="009048CB" w:rsidRPr="006A2684" w:rsidRDefault="00506C80" w:rsidP="009048CB">
      <w:r>
        <w:t xml:space="preserve">Företaget </w:t>
      </w:r>
      <w:r w:rsidR="009048CB" w:rsidRPr="006A2684">
        <w:t>startade från ingenting 2005 och</w:t>
      </w:r>
      <w:r>
        <w:t xml:space="preserve"> har idag</w:t>
      </w:r>
      <w:r w:rsidR="009048CB" w:rsidRPr="006A2684">
        <w:t xml:space="preserve"> en total omsättning på ca </w:t>
      </w:r>
      <w:r>
        <w:t xml:space="preserve">80 miljoner och 50 anställda. </w:t>
      </w:r>
      <w:r>
        <w:t>Höglands Logistik AB</w:t>
      </w:r>
      <w:r>
        <w:t xml:space="preserve"> har tagit hem</w:t>
      </w:r>
      <w:r w:rsidR="009048CB" w:rsidRPr="006A2684">
        <w:t xml:space="preserve"> Gasellpriset två år i rad. </w:t>
      </w:r>
    </w:p>
    <w:p w14:paraId="10ED576E" w14:textId="3E6DCBFC" w:rsidR="006215F1" w:rsidRDefault="006215F1" w:rsidP="006215F1">
      <w:pPr>
        <w:pStyle w:val="Rubrik2"/>
      </w:pPr>
      <w:r>
        <w:t>Tredjepartslogistik i Nässjö - mitt i södra Sverige</w:t>
      </w:r>
    </w:p>
    <w:p w14:paraId="4BED1351" w14:textId="0908C527" w:rsidR="009048CB" w:rsidRPr="009D4232" w:rsidRDefault="009048CB" w:rsidP="009D4232">
      <w:r w:rsidRPr="006A2684">
        <w:t>Verksamheten gr</w:t>
      </w:r>
      <w:r w:rsidR="004D1BAC">
        <w:t>enas i dag ut åt två håll: transporter och</w:t>
      </w:r>
      <w:r w:rsidRPr="006A2684">
        <w:t xml:space="preserve"> tredjepart</w:t>
      </w:r>
      <w:r>
        <w:t>s</w:t>
      </w:r>
      <w:r w:rsidR="004E3FC0">
        <w:t>logistik. K</w:t>
      </w:r>
      <w:r w:rsidRPr="006A2684">
        <w:t>under</w:t>
      </w:r>
      <w:r w:rsidR="004E3FC0">
        <w:t>na</w:t>
      </w:r>
      <w:r w:rsidRPr="006A2684">
        <w:t xml:space="preserve"> finn</w:t>
      </w:r>
      <w:r w:rsidR="004E3FC0">
        <w:t>s i huvudsak i närområdet och man</w:t>
      </w:r>
      <w:r w:rsidRPr="006A2684">
        <w:t xml:space="preserve"> säljer dagliga</w:t>
      </w:r>
      <w:r w:rsidR="004E3FC0">
        <w:t xml:space="preserve"> frakter inrikes i Sverige.  </w:t>
      </w:r>
      <w:r w:rsidR="004E3FC0">
        <w:lastRenderedPageBreak/>
        <w:t>L</w:t>
      </w:r>
      <w:r w:rsidRPr="006A2684">
        <w:t>agerkunder</w:t>
      </w:r>
      <w:r w:rsidR="004E3FC0">
        <w:t>na</w:t>
      </w:r>
      <w:r w:rsidRPr="006A2684">
        <w:t xml:space="preserve"> finns både utomlands och på andra platser i Sverige där de väljer att outsourca sitt lager och placera det mi</w:t>
      </w:r>
      <w:r w:rsidR="004D1BAC">
        <w:t>tt i södra Sverige</w:t>
      </w:r>
      <w:r w:rsidR="004E3FC0">
        <w:t>, hos Höglands Logistik i Nässjö. Man</w:t>
      </w:r>
      <w:r w:rsidR="004D1BAC">
        <w:t xml:space="preserve"> utför</w:t>
      </w:r>
      <w:r w:rsidRPr="006A2684">
        <w:t xml:space="preserve"> i stort sett allt som kund</w:t>
      </w:r>
      <w:r>
        <w:t xml:space="preserve">en kan </w:t>
      </w:r>
      <w:r w:rsidRPr="006A2684">
        <w:t xml:space="preserve">behöva hjälp </w:t>
      </w:r>
      <w:r w:rsidR="00F25C2E">
        <w:t>med inom</w:t>
      </w:r>
      <w:r w:rsidR="00E75057">
        <w:t xml:space="preserve"> verksamhetsområde</w:t>
      </w:r>
      <w:r w:rsidR="00F25C2E">
        <w:t xml:space="preserve">t </w:t>
      </w:r>
      <w:r w:rsidRPr="006A2684">
        <w:t>men framför allt handlar det om plock, pack och distribution.</w:t>
      </w:r>
      <w:r w:rsidR="009D4232">
        <w:t xml:space="preserve"> </w:t>
      </w:r>
    </w:p>
    <w:p w14:paraId="35580DA6" w14:textId="07B785C7" w:rsidR="009D4232" w:rsidRDefault="00E61904" w:rsidP="009D4232">
      <w:pPr>
        <w:pStyle w:val="Rubrik2"/>
      </w:pPr>
      <w:r>
        <w:t>Bra samarbete me</w:t>
      </w:r>
      <w:r w:rsidR="00FC585E">
        <w:t>d Certways konsul</w:t>
      </w:r>
      <w:r w:rsidR="00796B0A">
        <w:t xml:space="preserve">t, </w:t>
      </w:r>
      <w:r>
        <w:t>c</w:t>
      </w:r>
      <w:r w:rsidR="009D4232">
        <w:t>ertifieringen</w:t>
      </w:r>
      <w:r w:rsidR="00EA2043">
        <w:t xml:space="preserve"> gick bättre än väntat</w:t>
      </w:r>
    </w:p>
    <w:p w14:paraId="71327309" w14:textId="6B982AAF" w:rsidR="009D0568" w:rsidRPr="00E61904" w:rsidRDefault="00CF4D38" w:rsidP="00EA2043">
      <w:pPr>
        <w:rPr>
          <w:rFonts w:ascii="Calibri" w:hAnsi="Calibri" w:cs="Calibri"/>
          <w:i/>
          <w:sz w:val="30"/>
          <w:szCs w:val="30"/>
        </w:rPr>
      </w:pPr>
      <w:r>
        <w:t>”</w:t>
      </w:r>
      <w:r w:rsidR="009D4232" w:rsidRPr="006A2684">
        <w:t>Vi tycker det gick bättre än väntat</w:t>
      </w:r>
      <w:r>
        <w:t xml:space="preserve"> att certifiera oss, konstaterar Henrik.”</w:t>
      </w:r>
      <w:r w:rsidR="009D4232" w:rsidRPr="006A2684">
        <w:t xml:space="preserve"> Det var bra ordning och struktur på själva utförandet och det var lätt att förstå för oss som aldrig jobbat med det tidigare</w:t>
      </w:r>
      <w:r w:rsidR="009D0568">
        <w:t xml:space="preserve">. </w:t>
      </w:r>
      <w:r>
        <w:t>V</w:t>
      </w:r>
      <w:r w:rsidR="009D0568" w:rsidRPr="00EA2043">
        <w:t xml:space="preserve">i fick till en bra </w:t>
      </w:r>
      <w:r>
        <w:t xml:space="preserve">relation med </w:t>
      </w:r>
      <w:r w:rsidR="005E60E6" w:rsidRPr="00A5408E">
        <w:rPr>
          <w:b/>
        </w:rPr>
        <w:t>Jon Solheim</w:t>
      </w:r>
      <w:r w:rsidR="005E60E6">
        <w:t xml:space="preserve"> på Certway, en </w:t>
      </w:r>
      <w:r w:rsidR="00E61904">
        <w:t xml:space="preserve">kunnig konsult. </w:t>
      </w:r>
      <w:r w:rsidR="009D0568" w:rsidRPr="006A2684">
        <w:t>Vi ser definitivt ordning och reda i verksamheten som e</w:t>
      </w:r>
      <w:r w:rsidR="005E60E6">
        <w:t>n</w:t>
      </w:r>
      <w:r w:rsidR="009D0568" w:rsidRPr="006A2684">
        <w:t xml:space="preserve"> nytta, samt att </w:t>
      </w:r>
      <w:r w:rsidR="001D69E5">
        <w:t xml:space="preserve">det är </w:t>
      </w:r>
      <w:r w:rsidR="009D0568" w:rsidRPr="006A2684">
        <w:t xml:space="preserve">lättare </w:t>
      </w:r>
      <w:r w:rsidR="001D69E5">
        <w:t xml:space="preserve">att få nya uppdrag där det </w:t>
      </w:r>
      <w:r w:rsidR="009D0568" w:rsidRPr="006A2684">
        <w:t>krävs i uppha</w:t>
      </w:r>
      <w:r w:rsidR="001D69E5">
        <w:t>ndlingar</w:t>
      </w:r>
      <w:r w:rsidR="009D0568" w:rsidRPr="006A2684">
        <w:t xml:space="preserve">. </w:t>
      </w:r>
    </w:p>
    <w:p w14:paraId="6EA5FEF2" w14:textId="77777777" w:rsidR="009D0568" w:rsidRDefault="009D0568" w:rsidP="00EA2043">
      <w:pPr>
        <w:rPr>
          <w:sz w:val="22"/>
          <w:szCs w:val="22"/>
        </w:rPr>
      </w:pPr>
    </w:p>
    <w:p w14:paraId="3D44297F" w14:textId="6F8CAA4A" w:rsidR="009D0568" w:rsidRPr="006A2684" w:rsidRDefault="009D0568" w:rsidP="00EA2043">
      <w:r w:rsidRPr="006A2684">
        <w:t xml:space="preserve">Det känns riktigt bra </w:t>
      </w:r>
      <w:r w:rsidR="001D69E5">
        <w:t xml:space="preserve">att fått lära sig syftet med </w:t>
      </w:r>
      <w:r w:rsidRPr="006A2684">
        <w:t>certifiering</w:t>
      </w:r>
      <w:r w:rsidR="001D69E5">
        <w:t>en</w:t>
      </w:r>
      <w:r w:rsidRPr="006A2684">
        <w:t xml:space="preserve"> och standarderna, och att både se och känna att det fungerar i pr</w:t>
      </w:r>
      <w:r w:rsidR="00A0401B">
        <w:t>aktiken. Viktigt att man ser certifieringen</w:t>
      </w:r>
      <w:r w:rsidRPr="006A2684">
        <w:t xml:space="preserve"> som en hjälp och inte en belastning eller något måste.</w:t>
      </w:r>
      <w:r w:rsidR="00A0401B">
        <w:t xml:space="preserve"> </w:t>
      </w:r>
      <w:bookmarkStart w:id="0" w:name="_GoBack"/>
      <w:bookmarkEnd w:id="0"/>
    </w:p>
    <w:p w14:paraId="7C289E0C" w14:textId="77777777" w:rsidR="009D0568" w:rsidRDefault="009D0568" w:rsidP="009D4232">
      <w:pPr>
        <w:rPr>
          <w:sz w:val="22"/>
          <w:szCs w:val="22"/>
        </w:rPr>
      </w:pPr>
    </w:p>
    <w:p w14:paraId="33E242E9" w14:textId="47AF4A30" w:rsidR="009D0568" w:rsidRPr="002C6104" w:rsidRDefault="001D69E5" w:rsidP="009D4232">
      <w:r>
        <w:t>”</w:t>
      </w:r>
      <w:r w:rsidR="009D0568" w:rsidRPr="006A2684">
        <w:t>Jag tror att vi kommer utvecklas mer och på ett strukturerat sätt. Att vi kan offerera och förhoppningsvis f</w:t>
      </w:r>
      <w:r w:rsidR="00FC585E">
        <w:t>å</w:t>
      </w:r>
      <w:r w:rsidR="005F0D0B">
        <w:t xml:space="preserve"> nya uppdrag nu när vi är certifierade</w:t>
      </w:r>
      <w:r w:rsidR="00FC585E">
        <w:t xml:space="preserve">, avslutar Henrik Almström. </w:t>
      </w:r>
    </w:p>
    <w:p w14:paraId="6F7E46BB" w14:textId="77777777" w:rsidR="00427FEF" w:rsidRDefault="00427FEF" w:rsidP="00433B4A">
      <w:pPr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</w:rPr>
      </w:pPr>
    </w:p>
    <w:p w14:paraId="2DB7CCD3" w14:textId="10E704C0" w:rsidR="00433B4A" w:rsidRPr="00433B4A" w:rsidRDefault="00427FEF" w:rsidP="00433B4A">
      <w:pPr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</w:rPr>
        <w:t xml:space="preserve">Kontaktperson Höglands Logistik: </w:t>
      </w:r>
      <w:r w:rsidR="00433B4A" w:rsidRPr="00433B4A"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</w:rPr>
        <w:t>Henrik Almström (VD)</w:t>
      </w:r>
    </w:p>
    <w:p w14:paraId="7A4720BB" w14:textId="77777777" w:rsidR="00433B4A" w:rsidRDefault="00433B4A" w:rsidP="009D0568"/>
    <w:p w14:paraId="661DE62D" w14:textId="77777777" w:rsidR="009D0568" w:rsidRPr="00E14924" w:rsidRDefault="009D0568" w:rsidP="009D0568">
      <w:pPr>
        <w:rPr>
          <w:rFonts w:asciiTheme="majorHAnsi" w:hAnsiTheme="majorHAnsi"/>
        </w:rPr>
      </w:pPr>
      <w:r w:rsidRPr="00E14924">
        <w:rPr>
          <w:rFonts w:asciiTheme="majorHAnsi" w:hAnsiTheme="majorHAnsi"/>
        </w:rPr>
        <w:t>Höglands Logistik AB</w:t>
      </w:r>
    </w:p>
    <w:p w14:paraId="24143493" w14:textId="77777777" w:rsidR="009D0568" w:rsidRPr="00E14924" w:rsidRDefault="009D0568" w:rsidP="009D0568">
      <w:pPr>
        <w:rPr>
          <w:rFonts w:asciiTheme="majorHAnsi" w:hAnsiTheme="majorHAnsi"/>
        </w:rPr>
      </w:pPr>
      <w:r w:rsidRPr="00E14924">
        <w:rPr>
          <w:rFonts w:asciiTheme="majorHAnsi" w:hAnsiTheme="majorHAnsi"/>
        </w:rPr>
        <w:t>Logistikgatan 3</w:t>
      </w:r>
    </w:p>
    <w:p w14:paraId="3631B848" w14:textId="77777777" w:rsidR="009D0568" w:rsidRPr="00E14924" w:rsidRDefault="009D0568" w:rsidP="009D0568">
      <w:pPr>
        <w:rPr>
          <w:rFonts w:asciiTheme="majorHAnsi" w:hAnsiTheme="majorHAnsi"/>
        </w:rPr>
      </w:pPr>
      <w:r w:rsidRPr="00E14924">
        <w:rPr>
          <w:rFonts w:asciiTheme="majorHAnsi" w:hAnsiTheme="majorHAnsi"/>
        </w:rPr>
        <w:t>S-571 34 Nässjö</w:t>
      </w:r>
    </w:p>
    <w:p w14:paraId="2C776392" w14:textId="77777777" w:rsidR="009D0568" w:rsidRPr="00E14924" w:rsidRDefault="009D0568" w:rsidP="009D0568">
      <w:pPr>
        <w:rPr>
          <w:rFonts w:asciiTheme="majorHAnsi" w:hAnsiTheme="majorHAnsi"/>
        </w:rPr>
      </w:pPr>
      <w:r w:rsidRPr="00E14924">
        <w:rPr>
          <w:rFonts w:asciiTheme="majorHAnsi" w:hAnsiTheme="majorHAnsi"/>
        </w:rPr>
        <w:t>Sverige</w:t>
      </w:r>
    </w:p>
    <w:p w14:paraId="7B33A177" w14:textId="77777777" w:rsidR="009D0568" w:rsidRPr="00E14924" w:rsidRDefault="009D0568" w:rsidP="009D0568">
      <w:pPr>
        <w:rPr>
          <w:rFonts w:asciiTheme="majorHAnsi" w:hAnsiTheme="majorHAnsi"/>
        </w:rPr>
      </w:pPr>
      <w:r w:rsidRPr="00E14924">
        <w:rPr>
          <w:rFonts w:asciiTheme="majorHAnsi" w:hAnsiTheme="majorHAnsi"/>
        </w:rPr>
        <w:t>Tel +46 (0)380-60 01 20</w:t>
      </w:r>
    </w:p>
    <w:p w14:paraId="06C652BC" w14:textId="77777777" w:rsidR="009D0568" w:rsidRPr="00E14924" w:rsidRDefault="009D0568" w:rsidP="009D0568">
      <w:pPr>
        <w:rPr>
          <w:rFonts w:asciiTheme="majorHAnsi" w:hAnsiTheme="majorHAnsi"/>
        </w:rPr>
      </w:pPr>
      <w:r w:rsidRPr="00E14924">
        <w:rPr>
          <w:rFonts w:asciiTheme="majorHAnsi" w:hAnsiTheme="majorHAnsi"/>
        </w:rPr>
        <w:t>Fax +46 (0)380-60 01 29</w:t>
      </w:r>
    </w:p>
    <w:p w14:paraId="0160BD8F" w14:textId="5426971A" w:rsidR="009D0568" w:rsidRPr="00E14924" w:rsidRDefault="008A1494" w:rsidP="009D0568">
      <w:pPr>
        <w:rPr>
          <w:rFonts w:asciiTheme="majorHAnsi" w:hAnsiTheme="majorHAnsi"/>
        </w:rPr>
      </w:pPr>
      <w:hyperlink r:id="rId8" w:history="1">
        <w:r w:rsidR="009D0568" w:rsidRPr="00E14924">
          <w:rPr>
            <w:rStyle w:val="Hyperlnk"/>
            <w:rFonts w:asciiTheme="majorHAnsi" w:hAnsiTheme="majorHAnsi" w:cs="Calibri"/>
          </w:rPr>
          <w:t>info@hlogistik.se</w:t>
        </w:r>
      </w:hyperlink>
      <w:r w:rsidR="009D0568" w:rsidRPr="00E14924">
        <w:rPr>
          <w:rFonts w:asciiTheme="majorHAnsi" w:hAnsiTheme="majorHAnsi"/>
        </w:rPr>
        <w:t xml:space="preserve"> </w:t>
      </w:r>
    </w:p>
    <w:p w14:paraId="7754C075" w14:textId="77777777" w:rsidR="009D0568" w:rsidRPr="00E14924" w:rsidRDefault="008A1494" w:rsidP="009D0568">
      <w:pPr>
        <w:rPr>
          <w:rFonts w:asciiTheme="majorHAnsi" w:hAnsiTheme="majorHAnsi"/>
        </w:rPr>
      </w:pPr>
      <w:hyperlink r:id="rId9" w:history="1">
        <w:r w:rsidR="009D0568" w:rsidRPr="00E14924">
          <w:rPr>
            <w:rStyle w:val="Hyperlnk"/>
            <w:rFonts w:asciiTheme="majorHAnsi" w:hAnsiTheme="majorHAnsi" w:cs="Calibri"/>
          </w:rPr>
          <w:t>www.hlogistik.se</w:t>
        </w:r>
      </w:hyperlink>
    </w:p>
    <w:p w14:paraId="20DD554B" w14:textId="77777777" w:rsidR="009D0568" w:rsidRDefault="009D0568" w:rsidP="009D4232">
      <w:pPr>
        <w:rPr>
          <w:sz w:val="22"/>
          <w:szCs w:val="22"/>
        </w:rPr>
      </w:pPr>
    </w:p>
    <w:p w14:paraId="3488A167" w14:textId="5FAC4041" w:rsidR="00EE701E" w:rsidRPr="007168D1" w:rsidRDefault="007168D1" w:rsidP="007168D1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Kontaktuppgifter Certway:</w:t>
      </w:r>
    </w:p>
    <w:p w14:paraId="203317BF" w14:textId="46B3E9D0" w:rsidR="00EE701E" w:rsidRPr="009D0568" w:rsidRDefault="007168D1" w:rsidP="00EE701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Försäljning</w:t>
      </w:r>
      <w:r w:rsidR="00EE701E" w:rsidRPr="009D0568">
        <w:rPr>
          <w:rFonts w:asciiTheme="majorHAnsi" w:hAnsiTheme="majorHAnsi"/>
          <w:sz w:val="20"/>
          <w:szCs w:val="20"/>
        </w:rPr>
        <w:t>: Marie Jansson, 08-449 87 49</w:t>
      </w:r>
      <w:r w:rsidR="00EE701E" w:rsidRPr="009D0568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hyperlink r:id="rId10" w:history="1">
        <w:r w:rsidR="00EE701E" w:rsidRPr="009D0568">
          <w:rPr>
            <w:rStyle w:val="Hyperlnk"/>
            <w:rFonts w:asciiTheme="majorHAnsi" w:hAnsiTheme="majorHAnsi"/>
            <w:sz w:val="20"/>
            <w:szCs w:val="20"/>
          </w:rPr>
          <w:t>marie@certway.se</w:t>
        </w:r>
      </w:hyperlink>
    </w:p>
    <w:p w14:paraId="7B6BA74A" w14:textId="2C177B40" w:rsidR="00EE701E" w:rsidRPr="000627AB" w:rsidRDefault="000627AB" w:rsidP="009B6959">
      <w:pPr>
        <w:rPr>
          <w:rFonts w:asciiTheme="majorHAnsi" w:hAnsiTheme="majorHAnsi"/>
          <w:sz w:val="20"/>
          <w:szCs w:val="20"/>
        </w:rPr>
      </w:pPr>
      <w:r w:rsidRPr="000627AB">
        <w:rPr>
          <w:rFonts w:asciiTheme="majorHAnsi" w:hAnsiTheme="majorHAnsi"/>
          <w:sz w:val="20"/>
          <w:szCs w:val="20"/>
        </w:rPr>
        <w:t>K</w:t>
      </w:r>
      <w:r>
        <w:rPr>
          <w:rFonts w:asciiTheme="majorHAnsi" w:hAnsiTheme="majorHAnsi"/>
          <w:sz w:val="20"/>
          <w:szCs w:val="20"/>
        </w:rPr>
        <w:t>onsult</w:t>
      </w:r>
      <w:r w:rsidR="009D0568" w:rsidRPr="000627AB">
        <w:rPr>
          <w:rFonts w:asciiTheme="majorHAnsi" w:hAnsiTheme="majorHAnsi"/>
          <w:sz w:val="20"/>
          <w:szCs w:val="20"/>
        </w:rPr>
        <w:t>: Jon Solheim,</w:t>
      </w:r>
      <w:r w:rsidR="00EE701E" w:rsidRPr="000627AB">
        <w:rPr>
          <w:rFonts w:asciiTheme="majorHAnsi" w:hAnsiTheme="majorHAnsi"/>
          <w:sz w:val="20"/>
          <w:szCs w:val="20"/>
        </w:rPr>
        <w:t xml:space="preserve"> </w:t>
      </w:r>
      <w:hyperlink r:id="rId11" w:history="1">
        <w:r w:rsidR="009D0568" w:rsidRPr="000627AB">
          <w:rPr>
            <w:rStyle w:val="Hyperlnk"/>
            <w:rFonts w:asciiTheme="majorHAnsi" w:hAnsiTheme="majorHAnsi"/>
            <w:sz w:val="20"/>
            <w:szCs w:val="20"/>
          </w:rPr>
          <w:t>jon@certway.se</w:t>
        </w:r>
      </w:hyperlink>
      <w:r w:rsidR="00EE701E" w:rsidRPr="000627AB">
        <w:rPr>
          <w:rFonts w:asciiTheme="majorHAnsi" w:hAnsiTheme="majorHAnsi"/>
          <w:sz w:val="20"/>
          <w:szCs w:val="20"/>
        </w:rPr>
        <w:t xml:space="preserve"> </w:t>
      </w:r>
    </w:p>
    <w:sectPr w:rsidR="00EE701E" w:rsidRPr="000627AB" w:rsidSect="007A6AB8">
      <w:headerReference w:type="default" r:id="rId12"/>
      <w:footerReference w:type="default" r:id="rId13"/>
      <w:pgSz w:w="12240" w:h="15840"/>
      <w:pgMar w:top="1417" w:right="1892" w:bottom="1417" w:left="1417" w:header="720" w:footer="118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2D0E9" w14:textId="77777777" w:rsidR="008A1494" w:rsidRDefault="008A1494" w:rsidP="00EE701E">
      <w:r>
        <w:separator/>
      </w:r>
    </w:p>
  </w:endnote>
  <w:endnote w:type="continuationSeparator" w:id="0">
    <w:p w14:paraId="25ABB5F5" w14:textId="77777777" w:rsidR="008A1494" w:rsidRDefault="008A1494" w:rsidP="00EE7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44D69" w14:textId="77777777" w:rsidR="00264BCA" w:rsidRPr="007C4D02" w:rsidRDefault="00264BCA" w:rsidP="00EE701E">
    <w:pPr>
      <w:pStyle w:val="Sidfot"/>
      <w:jc w:val="center"/>
      <w:rPr>
        <w:rFonts w:asciiTheme="majorHAnsi" w:hAnsiTheme="majorHAnsi"/>
        <w:sz w:val="20"/>
        <w:szCs w:val="20"/>
      </w:rPr>
    </w:pPr>
    <w:r w:rsidRPr="007C4D02">
      <w:rPr>
        <w:rFonts w:asciiTheme="majorHAnsi" w:hAnsiTheme="majorHAnsi"/>
        <w:sz w:val="20"/>
        <w:szCs w:val="20"/>
      </w:rPr>
      <w:t xml:space="preserve">Certway AB, Gymnasiegatan 22, Huddinge, 08 – 449 87 49, </w:t>
    </w:r>
    <w:hyperlink r:id="rId1" w:history="1">
      <w:r w:rsidRPr="007C4D02">
        <w:rPr>
          <w:rStyle w:val="Hyperlnk"/>
          <w:sz w:val="20"/>
          <w:szCs w:val="20"/>
        </w:rPr>
        <w:t>www.certway.se</w:t>
      </w:r>
    </w:hyperlink>
  </w:p>
  <w:p w14:paraId="2BFC8CAB" w14:textId="77777777" w:rsidR="00264BCA" w:rsidRDefault="00264BC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44CC69" w14:textId="77777777" w:rsidR="008A1494" w:rsidRDefault="008A1494" w:rsidP="00EE701E">
      <w:r>
        <w:separator/>
      </w:r>
    </w:p>
  </w:footnote>
  <w:footnote w:type="continuationSeparator" w:id="0">
    <w:p w14:paraId="4E308F48" w14:textId="77777777" w:rsidR="008A1494" w:rsidRDefault="008A1494" w:rsidP="00EE70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1736F" w14:textId="3117FBA2" w:rsidR="00264BCA" w:rsidRDefault="00264BCA">
    <w:pPr>
      <w:pStyle w:val="Sidhuvud"/>
    </w:pPr>
    <w:r>
      <w:rPr>
        <w:noProof/>
      </w:rPr>
      <w:drawing>
        <wp:inline distT="0" distB="0" distL="0" distR="0" wp14:anchorId="001D546A" wp14:editId="0E345A65">
          <wp:extent cx="2062480" cy="643653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tway_log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012" cy="643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5555D2"/>
    <w:multiLevelType w:val="multilevel"/>
    <w:tmpl w:val="9EC45BD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DC45150"/>
    <w:multiLevelType w:val="multilevel"/>
    <w:tmpl w:val="786404B6"/>
    <w:lvl w:ilvl="0">
      <w:start w:val="1"/>
      <w:numFmt w:val="decimal"/>
      <w:pStyle w:val="Rubri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embedSystemFont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03"/>
    <w:rsid w:val="00027C01"/>
    <w:rsid w:val="00062607"/>
    <w:rsid w:val="000627AB"/>
    <w:rsid w:val="000A2843"/>
    <w:rsid w:val="000D5311"/>
    <w:rsid w:val="00113C54"/>
    <w:rsid w:val="00127CC7"/>
    <w:rsid w:val="00136E7A"/>
    <w:rsid w:val="001570E5"/>
    <w:rsid w:val="001B0B57"/>
    <w:rsid w:val="001B1402"/>
    <w:rsid w:val="001C0346"/>
    <w:rsid w:val="001D69E5"/>
    <w:rsid w:val="00264BCA"/>
    <w:rsid w:val="002C6104"/>
    <w:rsid w:val="00427FEF"/>
    <w:rsid w:val="00433B4A"/>
    <w:rsid w:val="004D1925"/>
    <w:rsid w:val="004D1BAC"/>
    <w:rsid w:val="004E3FC0"/>
    <w:rsid w:val="00506C80"/>
    <w:rsid w:val="005C3C18"/>
    <w:rsid w:val="005E60E6"/>
    <w:rsid w:val="005F0D0B"/>
    <w:rsid w:val="00615DF5"/>
    <w:rsid w:val="006215F1"/>
    <w:rsid w:val="006A12DE"/>
    <w:rsid w:val="006B65AB"/>
    <w:rsid w:val="006E5903"/>
    <w:rsid w:val="007168D1"/>
    <w:rsid w:val="00743971"/>
    <w:rsid w:val="007454A4"/>
    <w:rsid w:val="0079213D"/>
    <w:rsid w:val="00796B0A"/>
    <w:rsid w:val="007A6AB8"/>
    <w:rsid w:val="008A1494"/>
    <w:rsid w:val="008A53DB"/>
    <w:rsid w:val="008B264E"/>
    <w:rsid w:val="008F7087"/>
    <w:rsid w:val="009048CB"/>
    <w:rsid w:val="0096515E"/>
    <w:rsid w:val="009B6959"/>
    <w:rsid w:val="009D0568"/>
    <w:rsid w:val="009D4232"/>
    <w:rsid w:val="00A0401B"/>
    <w:rsid w:val="00A254E2"/>
    <w:rsid w:val="00A5408E"/>
    <w:rsid w:val="00AC1507"/>
    <w:rsid w:val="00B348FB"/>
    <w:rsid w:val="00B357F5"/>
    <w:rsid w:val="00B729E7"/>
    <w:rsid w:val="00BB200B"/>
    <w:rsid w:val="00BB603E"/>
    <w:rsid w:val="00BC6D31"/>
    <w:rsid w:val="00C22EB5"/>
    <w:rsid w:val="00C63085"/>
    <w:rsid w:val="00CF4D38"/>
    <w:rsid w:val="00D258B6"/>
    <w:rsid w:val="00D40626"/>
    <w:rsid w:val="00DC5179"/>
    <w:rsid w:val="00DE3B3B"/>
    <w:rsid w:val="00E14924"/>
    <w:rsid w:val="00E23CB6"/>
    <w:rsid w:val="00E61904"/>
    <w:rsid w:val="00E65835"/>
    <w:rsid w:val="00E75057"/>
    <w:rsid w:val="00E91638"/>
    <w:rsid w:val="00EA2043"/>
    <w:rsid w:val="00EE0054"/>
    <w:rsid w:val="00EE478A"/>
    <w:rsid w:val="00EE701E"/>
    <w:rsid w:val="00EF102A"/>
    <w:rsid w:val="00EF633A"/>
    <w:rsid w:val="00F25C2E"/>
    <w:rsid w:val="00F37BEE"/>
    <w:rsid w:val="00F43420"/>
    <w:rsid w:val="00F52AC4"/>
    <w:rsid w:val="00FC585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959A1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254E2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E70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743971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ascii="Arial" w:eastAsiaTheme="majorEastAsia" w:hAnsi="Arial" w:cstheme="majorBidi"/>
      <w:bCs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0">
    <w:name w:val="RUBRIK 1"/>
    <w:basedOn w:val="Rubrik1"/>
    <w:qFormat/>
    <w:rsid w:val="00A254E2"/>
    <w:pPr>
      <w:keepLines w:val="0"/>
      <w:spacing w:before="120" w:after="180"/>
    </w:pPr>
    <w:rPr>
      <w:rFonts w:ascii="Arial" w:eastAsia="Times New Roman" w:hAnsi="Arial" w:cs="Times New Roman"/>
      <w:b w:val="0"/>
      <w:bCs w:val="0"/>
      <w:noProof/>
      <w:color w:val="404040"/>
      <w:kern w:val="32"/>
      <w:sz w:val="40"/>
      <w:szCs w:val="20"/>
      <w:lang w:val="en-GB"/>
    </w:rPr>
  </w:style>
  <w:style w:type="character" w:customStyle="1" w:styleId="Rubrik1Char">
    <w:name w:val="Rubrik 1 Char"/>
    <w:basedOn w:val="Standardstycketeckensnitt"/>
    <w:link w:val="Rubrik1"/>
    <w:uiPriority w:val="9"/>
    <w:rsid w:val="00A254E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Rubrik11">
    <w:name w:val="Rubrik1"/>
    <w:basedOn w:val="Normal"/>
    <w:next w:val="Rubrik1"/>
    <w:qFormat/>
    <w:rsid w:val="0079213D"/>
    <w:rPr>
      <w:sz w:val="32"/>
    </w:rPr>
  </w:style>
  <w:style w:type="paragraph" w:customStyle="1" w:styleId="Mellis">
    <w:name w:val="Mellis"/>
    <w:basedOn w:val="Rubrik3"/>
    <w:next w:val="Rubrik3"/>
    <w:qFormat/>
    <w:rsid w:val="0079213D"/>
    <w:pPr>
      <w:widowControl w:val="0"/>
      <w:autoSpaceDE w:val="0"/>
      <w:autoSpaceDN w:val="0"/>
      <w:adjustRightInd w:val="0"/>
      <w:ind w:right="-992"/>
    </w:pPr>
    <w:rPr>
      <w:rFonts w:asciiTheme="minorHAnsi" w:hAnsiTheme="minorHAnsi" w:cs="Times New Roman"/>
      <w:b/>
    </w:rPr>
  </w:style>
  <w:style w:type="character" w:customStyle="1" w:styleId="Rubrik3Char">
    <w:name w:val="Rubrik 3 Char"/>
    <w:basedOn w:val="Standardstycketeckensnitt"/>
    <w:link w:val="Rubrik3"/>
    <w:uiPriority w:val="9"/>
    <w:rsid w:val="00743971"/>
    <w:rPr>
      <w:rFonts w:ascii="Arial" w:eastAsiaTheme="majorEastAsia" w:hAnsi="Arial" w:cstheme="majorBidi"/>
      <w:bCs/>
      <w:sz w:val="28"/>
    </w:rPr>
  </w:style>
  <w:style w:type="paragraph" w:customStyle="1" w:styleId="Brdtext1">
    <w:name w:val="Brödtext1"/>
    <w:basedOn w:val="Mellis"/>
    <w:qFormat/>
    <w:rsid w:val="0079213D"/>
    <w:rPr>
      <w:rFonts w:asciiTheme="majorHAnsi" w:hAnsiTheme="majorHAnsi"/>
      <w:sz w:val="22"/>
    </w:rPr>
  </w:style>
  <w:style w:type="paragraph" w:styleId="Sidhuvud">
    <w:name w:val="header"/>
    <w:basedOn w:val="Normal"/>
    <w:link w:val="SidhuvudChar"/>
    <w:uiPriority w:val="99"/>
    <w:unhideWhenUsed/>
    <w:rsid w:val="00EE701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E701E"/>
  </w:style>
  <w:style w:type="paragraph" w:styleId="Sidfot">
    <w:name w:val="footer"/>
    <w:basedOn w:val="Normal"/>
    <w:link w:val="SidfotChar"/>
    <w:uiPriority w:val="99"/>
    <w:unhideWhenUsed/>
    <w:rsid w:val="00EE701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E701E"/>
  </w:style>
  <w:style w:type="paragraph" w:styleId="Ballongtext">
    <w:name w:val="Balloon Text"/>
    <w:basedOn w:val="Normal"/>
    <w:link w:val="BallongtextChar"/>
    <w:uiPriority w:val="99"/>
    <w:semiHidden/>
    <w:unhideWhenUsed/>
    <w:rsid w:val="00EE701E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E701E"/>
    <w:rPr>
      <w:rFonts w:ascii="Lucida Grande" w:hAnsi="Lucida Grande" w:cs="Lucida Grande"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EE70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EE701E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eckensnitt"/>
    <w:rsid w:val="001B1402"/>
  </w:style>
  <w:style w:type="character" w:styleId="AnvndHyperlnk">
    <w:name w:val="FollowedHyperlink"/>
    <w:basedOn w:val="Standardstycketeckensnitt"/>
    <w:uiPriority w:val="99"/>
    <w:semiHidden/>
    <w:unhideWhenUsed/>
    <w:rsid w:val="001B1402"/>
    <w:rPr>
      <w:color w:val="800080" w:themeColor="followedHyperlink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9048C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048C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on@certway.se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info@hlogistik.se" TargetMode="External"/><Relationship Id="rId9" Type="http://schemas.openxmlformats.org/officeDocument/2006/relationships/hyperlink" Target="http://www.hlogistik.se" TargetMode="External"/><Relationship Id="rId10" Type="http://schemas.openxmlformats.org/officeDocument/2006/relationships/hyperlink" Target="mailto:marie@certway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rtway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429</Words>
  <Characters>2277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Pressmeddelande Höglands Logistik AB</vt:lpstr>
      <vt:lpstr>    Kundkraven höjde ribban </vt:lpstr>
      <vt:lpstr>    Tagit hem Gasell-priset två år i rad</vt:lpstr>
      <vt:lpstr>    Tredjepartslogistik i Nässjö - mitt i södra Sverige</vt:lpstr>
      <vt:lpstr>    Bra samarbete med Certways konsult, certifieringen gick bättre än väntat</vt:lpstr>
    </vt:vector>
  </TitlesOfParts>
  <Company>MK MarknadsKommunikation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</dc:creator>
  <cp:keywords/>
  <dc:description/>
  <cp:lastModifiedBy>Monika Källström</cp:lastModifiedBy>
  <cp:revision>34</cp:revision>
  <cp:lastPrinted>2017-03-22T16:23:00Z</cp:lastPrinted>
  <dcterms:created xsi:type="dcterms:W3CDTF">2017-03-22T11:46:00Z</dcterms:created>
  <dcterms:modified xsi:type="dcterms:W3CDTF">2017-03-22T16:46:00Z</dcterms:modified>
</cp:coreProperties>
</file>