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F5" w:rsidRDefault="00BA7683">
      <w:pPr>
        <w:pStyle w:val="Brdtext"/>
        <w:ind w:left="567" w:right="567"/>
        <w:rPr>
          <w:rFonts w:ascii="Times New Roman" w:eastAsia="Times New Roman" w:hAnsi="Times New Roman" w:cs="Times New Roman"/>
          <w:sz w:val="70"/>
          <w:szCs w:val="70"/>
        </w:rPr>
      </w:pPr>
      <w:r>
        <w:rPr>
          <w:rFonts w:ascii="Times New Roman" w:eastAsia="Times New Roman" w:hAnsi="Times New Roman" w:cs="Times New Roman"/>
          <w:sz w:val="70"/>
          <w:szCs w:val="70"/>
        </w:rPr>
        <w:t>Topprekrytering till SEFA</w:t>
      </w:r>
    </w:p>
    <w:p w:rsidR="007A26F5" w:rsidRDefault="00B51FCF">
      <w:pPr>
        <w:pStyle w:val="Brdtext"/>
        <w:spacing w:line="288" w:lineRule="auto"/>
        <w:ind w:left="567" w:righ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2816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mars började Niklas Ols</w:t>
      </w:r>
      <w:r w:rsidR="00281660">
        <w:rPr>
          <w:rFonts w:ascii="Times New Roman" w:eastAsia="Times New Roman" w:hAnsi="Times New Roman" w:cs="Times New Roman"/>
          <w:b/>
          <w:bCs/>
          <w:sz w:val="24"/>
          <w:szCs w:val="24"/>
          <w:u w:color="FF0000"/>
        </w:rPr>
        <w:t>é</w:t>
      </w:r>
      <w:r w:rsidR="002816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arbeta </w:t>
      </w:r>
      <w:r w:rsidR="002816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på SEFA Byggnads. </w:t>
      </w:r>
      <w:r w:rsidR="002816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Det första projektet blir Sjöbefälsskolan där rivning och projektering precis har inletts. </w:t>
      </w:r>
    </w:p>
    <w:p w:rsidR="007A26F5" w:rsidRDefault="00281660">
      <w:pPr>
        <w:pStyle w:val="Brdtext"/>
        <w:spacing w:line="288" w:lineRule="auto"/>
        <w:ind w:left="567" w:right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Det ska bli roligt och spännande att arbeta på ett fö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retag som utvecklas och växer så mycket som SEFA gör, säger Niklas Ols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FF0000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n. </w:t>
      </w:r>
    </w:p>
    <w:p w:rsidR="007A26F5" w:rsidRDefault="007A26F5">
      <w:pPr>
        <w:pStyle w:val="Brdtext"/>
        <w:spacing w:line="288" w:lineRule="auto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7A26F5" w:rsidRDefault="00281660">
      <w:pPr>
        <w:pStyle w:val="Brdtext"/>
        <w:spacing w:line="288" w:lineRule="auto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Senast kommer Niklas från en anställning hos Tommy Byggare som</w:t>
      </w:r>
      <w:r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 arbetschef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Där arbetade han i olika befattningar under sju år efter att ha tagit examen från Chalmers i </w:t>
      </w:r>
      <w:r>
        <w:rPr>
          <w:rFonts w:ascii="Times New Roman" w:eastAsia="Times New Roman" w:hAnsi="Times New Roman" w:cs="Times New Roman"/>
          <w:sz w:val="24"/>
          <w:szCs w:val="24"/>
          <w:u w:color="FF0000"/>
        </w:rPr>
        <w:t>affärsutveck</w:t>
      </w:r>
      <w:r>
        <w:rPr>
          <w:rFonts w:ascii="Times New Roman" w:eastAsia="Times New Roman" w:hAnsi="Times New Roman" w:cs="Times New Roman"/>
          <w:sz w:val="24"/>
          <w:szCs w:val="24"/>
          <w:u w:color="FF0000"/>
        </w:rPr>
        <w:t xml:space="preserve">ling och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entreprenörskap inom byggsektorn.   </w:t>
      </w:r>
    </w:p>
    <w:p w:rsidR="007A26F5" w:rsidRDefault="00281660">
      <w:pPr>
        <w:pStyle w:val="Brdtext"/>
        <w:spacing w:line="288" w:lineRule="auto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Jag ville prova något nytt och SEFA var det företag som lockade mest. Jag hade hört mycket gott om dem genom bekanta som redan arbetade här, berättar han. </w:t>
      </w:r>
    </w:p>
    <w:p w:rsidR="007A26F5" w:rsidRDefault="007A26F5">
      <w:pPr>
        <w:pStyle w:val="Brdtext"/>
        <w:spacing w:line="288" w:lineRule="auto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7A26F5" w:rsidRDefault="007B286B">
      <w:pPr>
        <w:pStyle w:val="Brdtext"/>
        <w:spacing w:line="288" w:lineRule="auto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Niklas ser fra</w:t>
      </w:r>
      <w:r w:rsidR="00281660">
        <w:rPr>
          <w:rFonts w:ascii="Times New Roman" w:eastAsia="Times New Roman" w:hAnsi="Times New Roman" w:cs="Times New Roman"/>
          <w:sz w:val="24"/>
          <w:szCs w:val="24"/>
        </w:rPr>
        <w:t xml:space="preserve">m emot att vara med på resan mot att </w:t>
      </w:r>
      <w:r w:rsidR="00281660">
        <w:rPr>
          <w:rFonts w:ascii="Times New Roman" w:eastAsia="Times New Roman" w:hAnsi="Times New Roman" w:cs="Times New Roman"/>
          <w:sz w:val="24"/>
          <w:szCs w:val="24"/>
        </w:rPr>
        <w:t xml:space="preserve">bli en av de största aktörerna inom byggsektorn. Han tror att han kommer att kunna bidra med kunskap, erfarenhet och en positiv anda. </w:t>
      </w:r>
    </w:p>
    <w:p w:rsidR="00E801DB" w:rsidRDefault="00281660" w:rsidP="00E801DB">
      <w:pPr>
        <w:ind w:firstLine="567"/>
        <w:rPr>
          <w:rFonts w:eastAsia="Times New Roman"/>
          <w:lang w:val="sv-SE"/>
        </w:rPr>
      </w:pPr>
      <w:r>
        <w:rPr>
          <w:rFonts w:eastAsia="Times New Roman"/>
          <w:lang w:val="sv-SE"/>
        </w:rPr>
        <w:t>– Det finns många drivna medarbetare</w:t>
      </w:r>
      <w:bookmarkStart w:id="0" w:name="_GoBack"/>
      <w:bookmarkEnd w:id="0"/>
      <w:r>
        <w:rPr>
          <w:rFonts w:eastAsia="Times New Roman"/>
          <w:lang w:val="sv-SE"/>
        </w:rPr>
        <w:t xml:space="preserve"> på SEFA och jag ser f</w:t>
      </w:r>
      <w:r w:rsidR="00E801DB">
        <w:rPr>
          <w:rFonts w:eastAsia="Times New Roman"/>
          <w:lang w:val="sv-SE"/>
        </w:rPr>
        <w:t>ram emot att arbeta tillsammans</w:t>
      </w:r>
    </w:p>
    <w:p w:rsidR="007E3F61" w:rsidRPr="007E3F61" w:rsidRDefault="00281660" w:rsidP="007E3F61">
      <w:pPr>
        <w:ind w:left="567"/>
        <w:rPr>
          <w:rFonts w:eastAsia="Times New Roman"/>
          <w:color w:val="000000"/>
          <w:u w:color="000000"/>
          <w:lang w:val="sv-SE" w:eastAsia="sv-SE"/>
        </w:rPr>
      </w:pPr>
      <w:r>
        <w:rPr>
          <w:rFonts w:eastAsia="Times New Roman"/>
          <w:lang w:val="sv-SE"/>
        </w:rPr>
        <w:t>med dem för att ta företaget fra</w:t>
      </w:r>
      <w:r>
        <w:rPr>
          <w:rFonts w:eastAsia="Times New Roman"/>
          <w:lang w:val="sv-SE"/>
        </w:rPr>
        <w:t xml:space="preserve">måt, förklarar Niklas. </w:t>
      </w:r>
      <w:r w:rsidR="00782E39" w:rsidRPr="00E801DB">
        <w:rPr>
          <w:rFonts w:eastAsia="Times New Roman"/>
          <w:lang w:val="sv-SE"/>
        </w:rPr>
        <w:br/>
      </w:r>
      <w:r w:rsidR="00782E39" w:rsidRPr="00E801DB">
        <w:rPr>
          <w:rFonts w:eastAsia="Times New Roman"/>
          <w:lang w:val="sv-SE"/>
        </w:rPr>
        <w:br/>
      </w:r>
      <w:r w:rsidR="00E801DB">
        <w:rPr>
          <w:rFonts w:eastAsia="Times New Roman"/>
          <w:color w:val="000000"/>
          <w:u w:color="000000"/>
          <w:lang w:val="sv-SE" w:eastAsia="sv-SE"/>
        </w:rPr>
        <w:t xml:space="preserve">- </w:t>
      </w:r>
      <w:r w:rsidR="00B3102A">
        <w:rPr>
          <w:rFonts w:eastAsia="Times New Roman"/>
          <w:color w:val="000000"/>
          <w:u w:color="000000"/>
          <w:lang w:val="sv-SE" w:eastAsia="sv-SE"/>
        </w:rPr>
        <w:t xml:space="preserve">Att få </w:t>
      </w:r>
      <w:r w:rsidR="00E801DB" w:rsidRPr="00E801DB">
        <w:rPr>
          <w:rFonts w:eastAsia="Times New Roman"/>
          <w:color w:val="000000"/>
          <w:u w:color="000000"/>
          <w:lang w:val="sv-SE" w:eastAsia="sv-SE"/>
        </w:rPr>
        <w:t xml:space="preserve">Niklas </w:t>
      </w:r>
      <w:r w:rsidR="00B3102A">
        <w:rPr>
          <w:rFonts w:eastAsia="Times New Roman"/>
          <w:color w:val="000000"/>
          <w:u w:color="000000"/>
          <w:lang w:val="sv-SE" w:eastAsia="sv-SE"/>
        </w:rPr>
        <w:t xml:space="preserve">till SEFA känns riktigt bra. Hans position kommer att göra att </w:t>
      </w:r>
      <w:r w:rsidR="00E801DB" w:rsidRPr="00E801DB">
        <w:rPr>
          <w:rFonts w:eastAsia="Times New Roman"/>
          <w:color w:val="000000"/>
          <w:u w:color="000000"/>
          <w:lang w:val="sv-SE" w:eastAsia="sv-SE"/>
        </w:rPr>
        <w:t xml:space="preserve">vi förstärker vår position </w:t>
      </w:r>
      <w:r w:rsidR="00A34199">
        <w:rPr>
          <w:rFonts w:eastAsia="Times New Roman"/>
          <w:color w:val="000000"/>
          <w:u w:color="000000"/>
          <w:lang w:val="sv-SE" w:eastAsia="sv-SE"/>
        </w:rPr>
        <w:t xml:space="preserve">ytterligare </w:t>
      </w:r>
      <w:r w:rsidR="00B3102A">
        <w:rPr>
          <w:rFonts w:eastAsia="Times New Roman"/>
          <w:color w:val="000000"/>
          <w:u w:color="000000"/>
          <w:lang w:val="sv-SE" w:eastAsia="sv-SE"/>
        </w:rPr>
        <w:t xml:space="preserve">mot </w:t>
      </w:r>
      <w:r w:rsidR="00E801DB" w:rsidRPr="00E801DB">
        <w:rPr>
          <w:rFonts w:eastAsia="Times New Roman"/>
          <w:color w:val="000000"/>
          <w:u w:color="000000"/>
          <w:lang w:val="sv-SE" w:eastAsia="sv-SE"/>
        </w:rPr>
        <w:t xml:space="preserve">den kommersiella </w:t>
      </w:r>
      <w:r w:rsidR="00B3102A">
        <w:rPr>
          <w:rFonts w:eastAsia="Times New Roman"/>
          <w:color w:val="000000"/>
          <w:u w:color="000000"/>
          <w:lang w:val="sv-SE" w:eastAsia="sv-SE"/>
        </w:rPr>
        <w:t xml:space="preserve">marknaden, säger Ola Serneke, vd SEFA. </w:t>
      </w:r>
      <w:r w:rsidR="007E3F61">
        <w:rPr>
          <w:rFonts w:eastAsia="Times New Roman"/>
          <w:color w:val="000000"/>
          <w:u w:color="000000"/>
          <w:lang w:val="sv-SE" w:eastAsia="sv-SE"/>
        </w:rPr>
        <w:br/>
      </w:r>
      <w:r w:rsidR="007E3F61">
        <w:rPr>
          <w:rFonts w:eastAsia="Times New Roman"/>
          <w:color w:val="000000"/>
          <w:u w:color="000000"/>
          <w:lang w:val="sv-SE" w:eastAsia="sv-SE"/>
        </w:rPr>
        <w:br/>
      </w:r>
      <w:r w:rsidR="007E3F61">
        <w:rPr>
          <w:rFonts w:eastAsia="Times New Roman"/>
          <w:color w:val="000000"/>
          <w:u w:color="000000"/>
          <w:lang w:val="sv-SE" w:eastAsia="sv-SE"/>
        </w:rPr>
        <w:br/>
      </w:r>
      <w:r w:rsidR="007E3F61" w:rsidRPr="007E3F61">
        <w:rPr>
          <w:rFonts w:eastAsia="Times New Roman"/>
          <w:color w:val="000000"/>
          <w:u w:color="000000"/>
          <w:lang w:val="sv-SE" w:eastAsia="sv-SE"/>
        </w:rPr>
        <w:t>För ytterligare information vänligen kontakta:</w:t>
      </w:r>
    </w:p>
    <w:p w:rsidR="00E801DB" w:rsidRPr="00E801DB" w:rsidRDefault="007E3F61" w:rsidP="007E3F61">
      <w:pPr>
        <w:ind w:left="567"/>
        <w:rPr>
          <w:rFonts w:eastAsia="Times New Roman"/>
          <w:color w:val="000000"/>
          <w:u w:color="000000"/>
          <w:lang w:val="sv-SE" w:eastAsia="sv-SE"/>
        </w:rPr>
      </w:pPr>
      <w:r w:rsidRPr="007E3F61">
        <w:rPr>
          <w:rFonts w:eastAsia="Times New Roman"/>
          <w:color w:val="000000"/>
          <w:u w:color="000000"/>
          <w:lang w:val="sv-SE" w:eastAsia="sv-SE"/>
        </w:rPr>
        <w:t>Ola Serneke, VD SEFA, 0706-24 39 90</w:t>
      </w:r>
      <w:r w:rsidR="00A71B15">
        <w:rPr>
          <w:rFonts w:eastAsia="Times New Roman"/>
          <w:color w:val="000000"/>
          <w:u w:color="000000"/>
          <w:lang w:val="sv-SE" w:eastAsia="sv-SE"/>
        </w:rPr>
        <w:br/>
        <w:t>Niklas Olsen 070</w:t>
      </w:r>
      <w:r w:rsidR="00A71B15" w:rsidRPr="00A71B15">
        <w:rPr>
          <w:rFonts w:eastAsia="Times New Roman"/>
          <w:color w:val="000000"/>
          <w:u w:color="000000"/>
          <w:lang w:val="sv-SE" w:eastAsia="sv-SE"/>
        </w:rPr>
        <w:t>4</w:t>
      </w:r>
      <w:r w:rsidR="00A71B15">
        <w:rPr>
          <w:rFonts w:eastAsia="Times New Roman"/>
          <w:color w:val="000000"/>
          <w:u w:color="000000"/>
          <w:lang w:val="sv-SE" w:eastAsia="sv-SE"/>
        </w:rPr>
        <w:t>-</w:t>
      </w:r>
      <w:r w:rsidR="00A71B15" w:rsidRPr="00A71B15">
        <w:rPr>
          <w:rFonts w:eastAsia="Times New Roman"/>
          <w:color w:val="000000"/>
          <w:u w:color="000000"/>
          <w:lang w:val="sv-SE" w:eastAsia="sv-SE"/>
        </w:rPr>
        <w:t>31</w:t>
      </w:r>
      <w:r w:rsidR="00A71B15">
        <w:rPr>
          <w:rFonts w:eastAsia="Times New Roman"/>
          <w:color w:val="000000"/>
          <w:u w:color="000000"/>
          <w:lang w:val="sv-SE" w:eastAsia="sv-SE"/>
        </w:rPr>
        <w:t xml:space="preserve"> </w:t>
      </w:r>
      <w:r w:rsidR="00A71B15" w:rsidRPr="00A71B15">
        <w:rPr>
          <w:rFonts w:eastAsia="Times New Roman"/>
          <w:color w:val="000000"/>
          <w:u w:color="000000"/>
          <w:lang w:val="sv-SE" w:eastAsia="sv-SE"/>
        </w:rPr>
        <w:t>51</w:t>
      </w:r>
      <w:r w:rsidR="00A71B15">
        <w:rPr>
          <w:rFonts w:eastAsia="Times New Roman"/>
          <w:color w:val="000000"/>
          <w:u w:color="000000"/>
          <w:lang w:val="sv-SE" w:eastAsia="sv-SE"/>
        </w:rPr>
        <w:t xml:space="preserve"> </w:t>
      </w:r>
      <w:r w:rsidR="00A71B15" w:rsidRPr="00A71B15">
        <w:rPr>
          <w:rFonts w:eastAsia="Times New Roman"/>
          <w:color w:val="000000"/>
          <w:u w:color="000000"/>
          <w:lang w:val="sv-SE" w:eastAsia="sv-SE"/>
        </w:rPr>
        <w:t>69</w:t>
      </w:r>
    </w:p>
    <w:p w:rsidR="007A26F5" w:rsidRDefault="007A26F5">
      <w:pPr>
        <w:pStyle w:val="Brdtext"/>
        <w:spacing w:line="288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7A26F5" w:rsidRDefault="007A26F5">
      <w:pPr>
        <w:pStyle w:val="Brdtext"/>
        <w:spacing w:line="288" w:lineRule="auto"/>
        <w:ind w:left="567"/>
        <w:rPr>
          <w:rFonts w:ascii="Times" w:eastAsia="Times" w:hAnsi="Times" w:cs="Times"/>
          <w:sz w:val="24"/>
          <w:szCs w:val="24"/>
        </w:rPr>
      </w:pPr>
    </w:p>
    <w:p w:rsidR="007A26F5" w:rsidRDefault="007A26F5">
      <w:pPr>
        <w:pStyle w:val="Brdtext"/>
        <w:spacing w:line="288" w:lineRule="auto"/>
        <w:ind w:left="567"/>
      </w:pPr>
    </w:p>
    <w:sectPr w:rsidR="007A26F5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1660">
      <w:r>
        <w:separator/>
      </w:r>
    </w:p>
  </w:endnote>
  <w:endnote w:type="continuationSeparator" w:id="0">
    <w:p w:rsidR="00000000" w:rsidRDefault="0028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F5" w:rsidRDefault="007A26F5">
    <w:pPr>
      <w:pStyle w:val="Sidhuvudoch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1660">
      <w:r>
        <w:separator/>
      </w:r>
    </w:p>
  </w:footnote>
  <w:footnote w:type="continuationSeparator" w:id="0">
    <w:p w:rsidR="00000000" w:rsidRDefault="00281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F5" w:rsidRDefault="007A26F5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comments="0"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26F5"/>
    <w:rsid w:val="00281660"/>
    <w:rsid w:val="00476B76"/>
    <w:rsid w:val="00782E39"/>
    <w:rsid w:val="007A26F5"/>
    <w:rsid w:val="007B286B"/>
    <w:rsid w:val="007E3F61"/>
    <w:rsid w:val="00A34199"/>
    <w:rsid w:val="00A71B15"/>
    <w:rsid w:val="00B3102A"/>
    <w:rsid w:val="00B51FCF"/>
    <w:rsid w:val="00BA7683"/>
    <w:rsid w:val="00E8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Sefa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Järund</dc:creator>
  <cp:lastModifiedBy>Tomas Järund</cp:lastModifiedBy>
  <cp:revision>8</cp:revision>
  <cp:lastPrinted>2014-03-31T06:13:00Z</cp:lastPrinted>
  <dcterms:created xsi:type="dcterms:W3CDTF">2014-03-31T05:58:00Z</dcterms:created>
  <dcterms:modified xsi:type="dcterms:W3CDTF">2014-03-31T06:18:00Z</dcterms:modified>
</cp:coreProperties>
</file>