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46C" w:rsidRPr="00893D61" w:rsidRDefault="00E85FC8" w:rsidP="00CC43DE">
      <w:pPr>
        <w:rPr>
          <w:rFonts w:ascii="Verdana" w:hAnsi="Verdana"/>
        </w:rPr>
      </w:pPr>
      <w:r w:rsidRPr="00893D61">
        <w:rPr>
          <w:rFonts w:ascii="Verdana" w:hAnsi="Verdana"/>
        </w:rPr>
        <w:t>PRESSMEDDELA</w:t>
      </w:r>
      <w:r w:rsidR="002B2224">
        <w:rPr>
          <w:rFonts w:ascii="Verdana" w:hAnsi="Verdana"/>
        </w:rPr>
        <w:t>NDE 2017-04-12</w:t>
      </w:r>
    </w:p>
    <w:p w:rsidR="003B31CF" w:rsidRPr="00893D61" w:rsidRDefault="003B31CF" w:rsidP="00CC43DE">
      <w:pPr>
        <w:rPr>
          <w:rFonts w:ascii="Verdana" w:hAnsi="Verdana"/>
        </w:rPr>
      </w:pPr>
    </w:p>
    <w:p w:rsidR="003B31CF" w:rsidRPr="00893D61" w:rsidRDefault="00CC43DE" w:rsidP="00CC43DE">
      <w:pPr>
        <w:rPr>
          <w:rFonts w:ascii="Verdana" w:hAnsi="Verdana"/>
          <w:b/>
          <w:sz w:val="28"/>
        </w:rPr>
      </w:pPr>
      <w:r w:rsidRPr="00893D61">
        <w:rPr>
          <w:rFonts w:ascii="Verdana" w:hAnsi="Verdana"/>
          <w:b/>
          <w:sz w:val="28"/>
        </w:rPr>
        <w:t xml:space="preserve">City Gross </w:t>
      </w:r>
      <w:r w:rsidR="00DE114C">
        <w:rPr>
          <w:rFonts w:ascii="Verdana" w:hAnsi="Verdana"/>
          <w:b/>
          <w:sz w:val="28"/>
        </w:rPr>
        <w:t>fasar ut ägg från burhöns</w:t>
      </w:r>
    </w:p>
    <w:p w:rsidR="00215E18" w:rsidRPr="00893D61" w:rsidRDefault="00215E18" w:rsidP="00CC43DE">
      <w:pPr>
        <w:rPr>
          <w:rFonts w:ascii="Verdana" w:hAnsi="Verdana"/>
          <w:b/>
        </w:rPr>
      </w:pPr>
    </w:p>
    <w:p w:rsidR="00DE114C" w:rsidRPr="00DE114C" w:rsidRDefault="00DE114C" w:rsidP="00DE114C">
      <w:pPr>
        <w:widowControl w:val="0"/>
        <w:autoSpaceDE w:val="0"/>
        <w:autoSpaceDN w:val="0"/>
        <w:adjustRightInd w:val="0"/>
        <w:rPr>
          <w:rFonts w:ascii="Verdana" w:hAnsi="Verdana" w:cs="Verdana"/>
          <w:i/>
        </w:rPr>
      </w:pPr>
      <w:r w:rsidRPr="00DE114C">
        <w:rPr>
          <w:rFonts w:ascii="Verdana" w:hAnsi="Verdana" w:cs="Verdana"/>
          <w:i/>
        </w:rPr>
        <w:t>Bergendahls Food fullföljer utfasningen av ägg från burhöns det kommande året med följd att dessa ägg ej längre att finnas till försäljning på City Gross fr o m påsken 2018.</w:t>
      </w:r>
    </w:p>
    <w:p w:rsidR="00DE114C" w:rsidRPr="00DE114C" w:rsidRDefault="00DE114C" w:rsidP="00DE114C">
      <w:pPr>
        <w:widowControl w:val="0"/>
        <w:autoSpaceDE w:val="0"/>
        <w:autoSpaceDN w:val="0"/>
        <w:adjustRightInd w:val="0"/>
        <w:rPr>
          <w:rFonts w:ascii="Verdana" w:hAnsi="Verdana" w:cs="Verdana"/>
        </w:rPr>
      </w:pPr>
    </w:p>
    <w:p w:rsidR="00DE114C" w:rsidRPr="00CE7E7F" w:rsidRDefault="00DE114C" w:rsidP="00DE114C">
      <w:pPr>
        <w:widowControl w:val="0"/>
        <w:autoSpaceDE w:val="0"/>
        <w:autoSpaceDN w:val="0"/>
        <w:adjustRightInd w:val="0"/>
        <w:rPr>
          <w:rFonts w:ascii="Verdana" w:hAnsi="Verdana" w:cs="Verdana"/>
        </w:rPr>
      </w:pPr>
      <w:r w:rsidRPr="00CE7E7F">
        <w:rPr>
          <w:rFonts w:ascii="Verdana" w:hAnsi="Verdana" w:cs="Verdana"/>
        </w:rPr>
        <w:t xml:space="preserve">Beslutet är en naturlig följd av att Bergendahls Foods </w:t>
      </w:r>
      <w:r w:rsidR="00CE7E7F" w:rsidRPr="00CE7E7F">
        <w:rPr>
          <w:rFonts w:ascii="Verdana" w:hAnsi="Verdana" w:cs="Verdana"/>
        </w:rPr>
        <w:t xml:space="preserve">sedan flera år arbetat för att öka andelen ägg från frigående och/eller KRAV-höns och att tillgången på ägg </w:t>
      </w:r>
      <w:r w:rsidRPr="00CE7E7F">
        <w:rPr>
          <w:rFonts w:ascii="Verdana" w:hAnsi="Verdana" w:cs="Verdana"/>
        </w:rPr>
        <w:t>från svenska frigående höns är på väg att bli tillräcklig för att möta efterfrågan.</w:t>
      </w:r>
    </w:p>
    <w:p w:rsidR="005E5DCA" w:rsidRPr="00CE7E7F" w:rsidRDefault="005E5DCA" w:rsidP="00CC4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Lucida Grande"/>
          <w:szCs w:val="22"/>
        </w:rPr>
      </w:pPr>
    </w:p>
    <w:p w:rsidR="005E5DCA" w:rsidRPr="00EF47A7" w:rsidRDefault="00837B93" w:rsidP="005E5DCA">
      <w:pPr>
        <w:widowControl w:val="0"/>
        <w:autoSpaceDE w:val="0"/>
        <w:autoSpaceDN w:val="0"/>
        <w:adjustRightInd w:val="0"/>
        <w:ind w:left="426" w:hanging="284"/>
        <w:rPr>
          <w:rFonts w:ascii="Verdana" w:hAnsi="Verdana"/>
        </w:rPr>
      </w:pPr>
      <w:r w:rsidRPr="00893D61">
        <w:rPr>
          <w:rFonts w:ascii="Verdana" w:hAnsi="Verdana"/>
        </w:rPr>
        <w:t>–</w:t>
      </w:r>
      <w:r w:rsidRPr="00893D61">
        <w:rPr>
          <w:rFonts w:ascii="Verdana" w:hAnsi="Verdana"/>
        </w:rPr>
        <w:tab/>
      </w:r>
      <w:r w:rsidR="00DE114C">
        <w:rPr>
          <w:rFonts w:ascii="Verdana" w:hAnsi="Verdana"/>
        </w:rPr>
        <w:t>Vi är tillsammans med våra leverantörer på väg att nå en nivå på tillgången av ägg från frigående svenska höns som motsvarar efterfrågan och väljer därmed bort ägg från burhöns</w:t>
      </w:r>
      <w:r w:rsidR="002D544E" w:rsidRPr="00893D61">
        <w:rPr>
          <w:rFonts w:ascii="Verdana" w:hAnsi="Verdana"/>
        </w:rPr>
        <w:t>,</w:t>
      </w:r>
      <w:r w:rsidR="00DE114C">
        <w:rPr>
          <w:rFonts w:ascii="Verdana" w:hAnsi="Verdana"/>
        </w:rPr>
        <w:t xml:space="preserve"> säger</w:t>
      </w:r>
      <w:r w:rsidR="00526E61" w:rsidRPr="00893D61">
        <w:rPr>
          <w:rFonts w:ascii="Verdana" w:hAnsi="Verdana" w:cs="Chalkduster"/>
          <w:szCs w:val="64"/>
        </w:rPr>
        <w:t xml:space="preserve"> </w:t>
      </w:r>
      <w:r w:rsidR="00DE114C" w:rsidRPr="00DE114C">
        <w:rPr>
          <w:rFonts w:ascii="Verdana" w:hAnsi="Verdana" w:cs="Chalkduster"/>
          <w:szCs w:val="64"/>
        </w:rPr>
        <w:t xml:space="preserve">Annica Hansson Borg, miljö- och kvalitetschef </w:t>
      </w:r>
      <w:r w:rsidR="00DE114C">
        <w:rPr>
          <w:rFonts w:ascii="Verdana" w:hAnsi="Verdana" w:cs="Chalkduster"/>
          <w:szCs w:val="64"/>
        </w:rPr>
        <w:t>på</w:t>
      </w:r>
      <w:r w:rsidR="00DE114C" w:rsidRPr="00DE114C">
        <w:rPr>
          <w:rFonts w:ascii="Verdana" w:hAnsi="Verdana" w:cs="Chalkduster"/>
          <w:szCs w:val="64"/>
        </w:rPr>
        <w:t xml:space="preserve"> </w:t>
      </w:r>
      <w:r w:rsidR="00526E61" w:rsidRPr="00893D61">
        <w:rPr>
          <w:rFonts w:ascii="Verdana" w:hAnsi="Verdana" w:cs="Chalkduster"/>
          <w:szCs w:val="64"/>
        </w:rPr>
        <w:t>City Gross.</w:t>
      </w:r>
    </w:p>
    <w:p w:rsidR="00681ABD" w:rsidRPr="00893D61" w:rsidRDefault="00681ABD" w:rsidP="00681ABD">
      <w:pPr>
        <w:ind w:hanging="12"/>
        <w:rPr>
          <w:rFonts w:ascii="Verdana" w:hAnsi="Verdana"/>
        </w:rPr>
      </w:pPr>
    </w:p>
    <w:p w:rsidR="00681ABD" w:rsidRPr="00893D61" w:rsidRDefault="00681ABD" w:rsidP="00681ABD">
      <w:pPr>
        <w:ind w:hanging="12"/>
        <w:rPr>
          <w:rFonts w:ascii="Verdana" w:hAnsi="Verdana"/>
        </w:rPr>
      </w:pPr>
      <w:r w:rsidRPr="00893D61">
        <w:rPr>
          <w:rFonts w:ascii="Verdana" w:hAnsi="Verdana"/>
        </w:rPr>
        <w:t>På Bergendahls Food ser man framöver stora möjligheter i den pågående transformeringen av svensk dagligvaruhandel. Under City Gross varumärke möter man ett ökande kundbehov av medveten matglädje oavsett om det gäller att enkelt få tillgång till varor av rätt kvalitet till rätt pris eller att få inspiration och hjälp med att få vardagspuss</w:t>
      </w:r>
      <w:r w:rsidRPr="00893D61">
        <w:rPr>
          <w:rFonts w:ascii="Verdana" w:hAnsi="Verdana"/>
        </w:rPr>
        <w:softHyphen/>
        <w:t>let att fungera genom smidiga färskvarubaserade måltidslösningar, såväl i butik som genom e-handel.</w:t>
      </w:r>
    </w:p>
    <w:p w:rsidR="00893930" w:rsidRPr="00893D61" w:rsidRDefault="00893930" w:rsidP="00CC43DE">
      <w:pPr>
        <w:rPr>
          <w:rFonts w:ascii="Verdana" w:hAnsi="Verdana"/>
          <w:b/>
        </w:rPr>
      </w:pPr>
    </w:p>
    <w:p w:rsidR="00893930" w:rsidRPr="00893D61" w:rsidRDefault="00893930" w:rsidP="00CC43DE">
      <w:pPr>
        <w:rPr>
          <w:rFonts w:ascii="Verdana" w:hAnsi="Verdana"/>
        </w:rPr>
      </w:pPr>
      <w:r w:rsidRPr="00893D61">
        <w:rPr>
          <w:rFonts w:ascii="Verdana" w:hAnsi="Verdana"/>
        </w:rPr>
        <w:t>––––––––––––––––––––––––––––––––––––––––––––––––––––––––––––––––</w:t>
      </w:r>
    </w:p>
    <w:p w:rsidR="00CC7ECB" w:rsidRPr="00893D61" w:rsidRDefault="00CC7ECB" w:rsidP="00CC43DE">
      <w:pPr>
        <w:rPr>
          <w:rFonts w:ascii="Verdana" w:hAnsi="Verdana"/>
          <w:b/>
        </w:rPr>
      </w:pPr>
    </w:p>
    <w:p w:rsidR="00681ABD" w:rsidRPr="00EF47A7" w:rsidRDefault="00681ABD" w:rsidP="00681ABD">
      <w:pPr>
        <w:rPr>
          <w:rFonts w:ascii="Verdana" w:hAnsi="Verdana"/>
        </w:rPr>
      </w:pPr>
      <w:r w:rsidRPr="00EF47A7">
        <w:rPr>
          <w:rFonts w:ascii="Verdana" w:hAnsi="Verdana"/>
        </w:rPr>
        <w:t>För mer information:</w:t>
      </w:r>
    </w:p>
    <w:p w:rsidR="00681ABD" w:rsidRPr="00EF47A7" w:rsidRDefault="00681ABD" w:rsidP="00681ABD">
      <w:pPr>
        <w:rPr>
          <w:rFonts w:ascii="Verdana" w:hAnsi="Verdana"/>
        </w:rPr>
      </w:pPr>
    </w:p>
    <w:p w:rsidR="00DE114C" w:rsidRPr="00DE114C" w:rsidRDefault="00DE114C" w:rsidP="00DE114C">
      <w:pPr>
        <w:rPr>
          <w:rFonts w:ascii="Verdana" w:hAnsi="Verdana" w:cs="Chalkduster"/>
          <w:szCs w:val="64"/>
        </w:rPr>
      </w:pPr>
      <w:r w:rsidRPr="00DE114C">
        <w:rPr>
          <w:rFonts w:ascii="Verdana" w:hAnsi="Verdana" w:cs="Chalkduster"/>
          <w:szCs w:val="64"/>
        </w:rPr>
        <w:t xml:space="preserve">Annica Hansson Borg, miljö- och kvalitetschef Bergendahls Food, </w:t>
      </w:r>
      <w:r w:rsidRPr="00DE114C">
        <w:rPr>
          <w:rFonts w:ascii="Verdana" w:hAnsi="Verdana" w:cs="Verdana"/>
          <w:color w:val="000000"/>
          <w:szCs w:val="18"/>
          <w:lang w:val="en-US"/>
        </w:rPr>
        <w:t>0703-22 91 90</w:t>
      </w:r>
    </w:p>
    <w:p w:rsidR="00681ABD" w:rsidRPr="00EF47A7" w:rsidRDefault="00681ABD" w:rsidP="00DE114C">
      <w:pPr>
        <w:rPr>
          <w:rFonts w:ascii="Verdana" w:hAnsi="Verdana"/>
        </w:rPr>
      </w:pPr>
      <w:r w:rsidRPr="00EF47A7">
        <w:rPr>
          <w:rFonts w:ascii="Verdana" w:hAnsi="Verdana"/>
        </w:rPr>
        <w:t>Mikael Lagerwall, informationsansvarig Bergendahls, 0708-47 21 00</w:t>
      </w:r>
    </w:p>
    <w:p w:rsidR="00681ABD" w:rsidRPr="00EF47A7" w:rsidRDefault="00B8228F" w:rsidP="00DE114C">
      <w:pPr>
        <w:rPr>
          <w:rFonts w:ascii="Verdana" w:hAnsi="Verdana"/>
        </w:rPr>
      </w:pPr>
      <w:hyperlink r:id="rId5" w:history="1">
        <w:r w:rsidR="00681ABD" w:rsidRPr="00EF47A7">
          <w:rPr>
            <w:rStyle w:val="Hyperlnk"/>
            <w:rFonts w:ascii="Verdana" w:hAnsi="Verdana"/>
          </w:rPr>
          <w:t>www.citygross.se</w:t>
        </w:r>
      </w:hyperlink>
      <w:r w:rsidR="00681ABD" w:rsidRPr="00EF47A7">
        <w:rPr>
          <w:rFonts w:ascii="Verdana" w:hAnsi="Verdana"/>
        </w:rPr>
        <w:t xml:space="preserve"> • </w:t>
      </w:r>
      <w:r w:rsidR="00681ABD" w:rsidRPr="00EF47A7">
        <w:rPr>
          <w:rFonts w:ascii="Verdana" w:hAnsi="Verdana" w:cs="Times"/>
        </w:rPr>
        <w:t xml:space="preserve">pressrum </w:t>
      </w:r>
      <w:r w:rsidR="00681ABD" w:rsidRPr="00EF47A7">
        <w:rPr>
          <w:rFonts w:ascii="Verdana" w:hAnsi="Verdana"/>
          <w:szCs w:val="22"/>
        </w:rPr>
        <w:t xml:space="preserve">på </w:t>
      </w:r>
      <w:hyperlink r:id="rId6" w:history="1">
        <w:r w:rsidR="00681ABD" w:rsidRPr="00EF47A7">
          <w:rPr>
            <w:rStyle w:val="Hyperlnk"/>
            <w:rFonts w:ascii="Verdana" w:hAnsi="Verdana"/>
            <w:szCs w:val="22"/>
          </w:rPr>
          <w:t>www.mynewsdesk.com</w:t>
        </w:r>
      </w:hyperlink>
    </w:p>
    <w:p w:rsidR="00681ABD" w:rsidRPr="00EF47A7" w:rsidRDefault="00681ABD" w:rsidP="00681ABD">
      <w:pPr>
        <w:ind w:left="284"/>
        <w:rPr>
          <w:rFonts w:ascii="Verdana" w:hAnsi="Verdana"/>
        </w:rPr>
      </w:pPr>
    </w:p>
    <w:p w:rsidR="003B31CF" w:rsidRPr="00893D61" w:rsidRDefault="00681ABD" w:rsidP="00003C08">
      <w:pPr>
        <w:widowControl w:val="0"/>
        <w:autoSpaceDE w:val="0"/>
        <w:autoSpaceDN w:val="0"/>
        <w:adjustRightInd w:val="0"/>
        <w:rPr>
          <w:rFonts w:ascii="Verdana" w:hAnsi="Verdana"/>
          <w:i/>
        </w:rPr>
      </w:pPr>
      <w:r w:rsidRPr="00EF47A7">
        <w:rPr>
          <w:rFonts w:ascii="Verdana" w:hAnsi="Verdana"/>
          <w:i/>
          <w:szCs w:val="22"/>
        </w:rPr>
        <w:t xml:space="preserve">Bergendahls </w:t>
      </w:r>
      <w:r w:rsidRPr="00EF47A7">
        <w:rPr>
          <w:rFonts w:ascii="Verdana" w:hAnsi="Verdana"/>
          <w:i/>
        </w:rPr>
        <w:t xml:space="preserve">startades 1922 och ägs idag av familjen Bergendahl </w:t>
      </w:r>
      <w:r w:rsidRPr="00EF47A7">
        <w:rPr>
          <w:rFonts w:ascii="Verdana" w:hAnsi="Verdana" w:cs="Verdana"/>
          <w:bCs/>
          <w:i/>
        </w:rPr>
        <w:t>Mylonopoulos</w:t>
      </w:r>
      <w:r w:rsidRPr="00EF47A7">
        <w:rPr>
          <w:rFonts w:ascii="Verdana" w:hAnsi="Verdana"/>
          <w:i/>
        </w:rPr>
        <w:t xml:space="preserve"> i</w:t>
      </w:r>
      <w:r w:rsidRPr="00893D61">
        <w:rPr>
          <w:rFonts w:ascii="Verdana" w:hAnsi="Verdana"/>
          <w:i/>
        </w:rPr>
        <w:t xml:space="preserve"> tredje och fjärde generationen. Företaget driver parti- och detaljhandel i Norden och Tyskland genom Bergendahls Food (detaljhandel genom City Gross, </w:t>
      </w:r>
      <w:r w:rsidRPr="00893D61">
        <w:rPr>
          <w:rFonts w:ascii="Verdana" w:hAnsi="Verdana"/>
          <w:i/>
          <w:szCs w:val="22"/>
        </w:rPr>
        <w:t xml:space="preserve">landets fjärde största och snabbast växande dagligvarukedja med e-handel och 41 butiker, samt </w:t>
      </w:r>
      <w:r w:rsidRPr="00893D61">
        <w:rPr>
          <w:rFonts w:ascii="Verdana" w:hAnsi="Verdana"/>
          <w:i/>
        </w:rPr>
        <w:t xml:space="preserve">EKO, Hyllinge Cash och partihandel till bl a fria handlare inom Den svenska matrebellen och Matöppet), Glitter och Granit. </w:t>
      </w:r>
      <w:r w:rsidRPr="00893D61">
        <w:rPr>
          <w:rFonts w:ascii="Verdana" w:hAnsi="Verdana"/>
          <w:i/>
          <w:szCs w:val="22"/>
        </w:rPr>
        <w:t>Bergendahls är idag ett av landets fem största svenskägda familjeföretag och det 104:e</w:t>
      </w:r>
      <w:r w:rsidR="00003C08" w:rsidRPr="00893D61">
        <w:rPr>
          <w:rFonts w:ascii="Verdana" w:hAnsi="Verdana"/>
          <w:i/>
          <w:szCs w:val="22"/>
        </w:rPr>
        <w:t xml:space="preserve"> största (enl Veckans Affärer).</w:t>
      </w:r>
    </w:p>
    <w:sectPr w:rsidR="003B31CF" w:rsidRPr="00893D61" w:rsidSect="008629CF">
      <w:footerReference w:type="default" r:id="rId7"/>
      <w:pgSz w:w="11906" w:h="16838"/>
      <w:pgMar w:top="1418" w:right="1133" w:bottom="1134" w:left="1701" w:header="1134" w:footer="1134"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59"/>
    <w:family w:val="auto"/>
    <w:pitch w:val="variable"/>
    <w:sig w:usb0="00000201" w:usb1="00000000" w:usb2="00000000" w:usb3="00000000" w:csb0="00000004" w:csb1="00000000"/>
  </w:font>
  <w:font w:name="Courier New">
    <w:panose1 w:val="020703090202050204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halkduster">
    <w:panose1 w:val="03050602040202020205"/>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Cambria">
    <w:panose1 w:val="02040503050406030204"/>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7A7" w:rsidRPr="00950404" w:rsidRDefault="00EF47A7" w:rsidP="003B31CF">
    <w:pPr>
      <w:pStyle w:val="Sidfot"/>
      <w:tabs>
        <w:tab w:val="clear" w:pos="4536"/>
        <w:tab w:val="clear" w:pos="9072"/>
        <w:tab w:val="right" w:pos="8505"/>
      </w:tabs>
      <w:rPr>
        <w:rFonts w:ascii="Gill Sans" w:hAnsi="Gill Sans"/>
        <w:sz w:val="18"/>
      </w:rP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10000">
      <w:start w:val="1"/>
      <w:numFmt w:val="bullet"/>
      <w:lvlText w:val="•"/>
      <w:lvlJc w:val="left"/>
      <w:pPr>
        <w:ind w:left="720" w:hanging="360"/>
      </w:pPr>
    </w:lvl>
    <w:lvl w:ilvl="1" w:tplc="00020000">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1D0F85"/>
    <w:multiLevelType w:val="hybridMultilevel"/>
    <w:tmpl w:val="23B2B336"/>
    <w:lvl w:ilvl="0" w:tplc="6C0207C8">
      <w:start w:val="1"/>
      <w:numFmt w:val="bullet"/>
      <w:lvlText w:val=""/>
      <w:lvlJc w:val="left"/>
      <w:pPr>
        <w:tabs>
          <w:tab w:val="num" w:pos="720"/>
        </w:tabs>
        <w:ind w:left="72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cs="Courier"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D8F492E"/>
    <w:multiLevelType w:val="multilevel"/>
    <w:tmpl w:val="6AC8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F542F6"/>
    <w:multiLevelType w:val="multilevel"/>
    <w:tmpl w:val="26F8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884CF6"/>
    <w:multiLevelType w:val="multilevel"/>
    <w:tmpl w:val="9C3C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1B4A83"/>
    <w:multiLevelType w:val="hybridMultilevel"/>
    <w:tmpl w:val="8C783D9A"/>
    <w:lvl w:ilvl="0" w:tplc="980EB3FE">
      <w:start w:val="1"/>
      <w:numFmt w:val="bullet"/>
      <w:lvlText w:val=""/>
      <w:lvlJc w:val="left"/>
      <w:pPr>
        <w:tabs>
          <w:tab w:val="num" w:pos="720"/>
        </w:tabs>
        <w:ind w:left="720" w:hanging="360"/>
      </w:pPr>
      <w:rPr>
        <w:rFonts w:ascii="Symbol" w:hAnsi="Symbol" w:hint="default"/>
        <w:sz w:val="20"/>
      </w:rPr>
    </w:lvl>
    <w:lvl w:ilvl="1" w:tplc="757EF902" w:tentative="1">
      <w:start w:val="1"/>
      <w:numFmt w:val="bullet"/>
      <w:lvlText w:val="o"/>
      <w:lvlJc w:val="left"/>
      <w:pPr>
        <w:tabs>
          <w:tab w:val="num" w:pos="1440"/>
        </w:tabs>
        <w:ind w:left="1440" w:hanging="360"/>
      </w:pPr>
      <w:rPr>
        <w:rFonts w:ascii="Courier New" w:hAnsi="Courier New" w:hint="default"/>
        <w:sz w:val="20"/>
      </w:rPr>
    </w:lvl>
    <w:lvl w:ilvl="2" w:tplc="ED3AF98A" w:tentative="1">
      <w:start w:val="1"/>
      <w:numFmt w:val="bullet"/>
      <w:lvlText w:val=""/>
      <w:lvlJc w:val="left"/>
      <w:pPr>
        <w:tabs>
          <w:tab w:val="num" w:pos="2160"/>
        </w:tabs>
        <w:ind w:left="2160" w:hanging="360"/>
      </w:pPr>
      <w:rPr>
        <w:rFonts w:ascii="Wingdings" w:hAnsi="Wingdings" w:hint="default"/>
        <w:sz w:val="20"/>
      </w:rPr>
    </w:lvl>
    <w:lvl w:ilvl="3" w:tplc="DEC87696" w:tentative="1">
      <w:start w:val="1"/>
      <w:numFmt w:val="bullet"/>
      <w:lvlText w:val=""/>
      <w:lvlJc w:val="left"/>
      <w:pPr>
        <w:tabs>
          <w:tab w:val="num" w:pos="2880"/>
        </w:tabs>
        <w:ind w:left="2880" w:hanging="360"/>
      </w:pPr>
      <w:rPr>
        <w:rFonts w:ascii="Wingdings" w:hAnsi="Wingdings" w:hint="default"/>
        <w:sz w:val="20"/>
      </w:rPr>
    </w:lvl>
    <w:lvl w:ilvl="4" w:tplc="89124006" w:tentative="1">
      <w:start w:val="1"/>
      <w:numFmt w:val="bullet"/>
      <w:lvlText w:val=""/>
      <w:lvlJc w:val="left"/>
      <w:pPr>
        <w:tabs>
          <w:tab w:val="num" w:pos="3600"/>
        </w:tabs>
        <w:ind w:left="3600" w:hanging="360"/>
      </w:pPr>
      <w:rPr>
        <w:rFonts w:ascii="Wingdings" w:hAnsi="Wingdings" w:hint="default"/>
        <w:sz w:val="20"/>
      </w:rPr>
    </w:lvl>
    <w:lvl w:ilvl="5" w:tplc="58221288" w:tentative="1">
      <w:start w:val="1"/>
      <w:numFmt w:val="bullet"/>
      <w:lvlText w:val=""/>
      <w:lvlJc w:val="left"/>
      <w:pPr>
        <w:tabs>
          <w:tab w:val="num" w:pos="4320"/>
        </w:tabs>
        <w:ind w:left="4320" w:hanging="360"/>
      </w:pPr>
      <w:rPr>
        <w:rFonts w:ascii="Wingdings" w:hAnsi="Wingdings" w:hint="default"/>
        <w:sz w:val="20"/>
      </w:rPr>
    </w:lvl>
    <w:lvl w:ilvl="6" w:tplc="61E29396" w:tentative="1">
      <w:start w:val="1"/>
      <w:numFmt w:val="bullet"/>
      <w:lvlText w:val=""/>
      <w:lvlJc w:val="left"/>
      <w:pPr>
        <w:tabs>
          <w:tab w:val="num" w:pos="5040"/>
        </w:tabs>
        <w:ind w:left="5040" w:hanging="360"/>
      </w:pPr>
      <w:rPr>
        <w:rFonts w:ascii="Wingdings" w:hAnsi="Wingdings" w:hint="default"/>
        <w:sz w:val="20"/>
      </w:rPr>
    </w:lvl>
    <w:lvl w:ilvl="7" w:tplc="9D90A2E4" w:tentative="1">
      <w:start w:val="1"/>
      <w:numFmt w:val="bullet"/>
      <w:lvlText w:val=""/>
      <w:lvlJc w:val="left"/>
      <w:pPr>
        <w:tabs>
          <w:tab w:val="num" w:pos="5760"/>
        </w:tabs>
        <w:ind w:left="5760" w:hanging="360"/>
      </w:pPr>
      <w:rPr>
        <w:rFonts w:ascii="Wingdings" w:hAnsi="Wingdings" w:hint="default"/>
        <w:sz w:val="20"/>
      </w:rPr>
    </w:lvl>
    <w:lvl w:ilvl="8" w:tplc="4676210C" w:tentative="1">
      <w:start w:val="1"/>
      <w:numFmt w:val="bullet"/>
      <w:lvlText w:val=""/>
      <w:lvlJc w:val="left"/>
      <w:pPr>
        <w:tabs>
          <w:tab w:val="num" w:pos="6480"/>
        </w:tabs>
        <w:ind w:left="6480" w:hanging="360"/>
      </w:pPr>
      <w:rPr>
        <w:rFonts w:ascii="Wingdings" w:hAnsi="Wingdings" w:hint="default"/>
        <w:sz w:val="20"/>
      </w:rPr>
    </w:lvl>
  </w:abstractNum>
  <w:abstractNum w:abstractNumId="6">
    <w:nsid w:val="7A281E38"/>
    <w:multiLevelType w:val="multilevel"/>
    <w:tmpl w:val="FCDE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sv-SE" w:vendorID="666" w:dllVersion="513" w:checkStyle="1"/>
  <w:activeWritingStyle w:appName="MSWord" w:lang="sv-SE" w:vendorID="22" w:dllVersion="513" w:checkStyle="1"/>
  <w:proofState w:spelling="clean"/>
  <w:doNotTrackMoves/>
  <w:defaultTabStop w:val="1304"/>
  <w:hyphenationZone w:val="425"/>
  <w:displayHorizontalDrawingGridEvery w:val="0"/>
  <w:displayVerticalDrawingGridEvery w:val="0"/>
  <w:doNotUseMarginsForDrawingGridOrigin/>
  <w:noPunctuationKerning/>
  <w:characterSpacingControl w:val="doNotCompress"/>
  <w:savePreviewPicture/>
  <w:compat/>
  <w:rsids>
    <w:rsidRoot w:val="008E064B"/>
    <w:rsid w:val="00003C08"/>
    <w:rsid w:val="00006D80"/>
    <w:rsid w:val="000071AF"/>
    <w:rsid w:val="0001481F"/>
    <w:rsid w:val="000369B1"/>
    <w:rsid w:val="00037DB7"/>
    <w:rsid w:val="00047BBE"/>
    <w:rsid w:val="00050613"/>
    <w:rsid w:val="00061ECD"/>
    <w:rsid w:val="000675F6"/>
    <w:rsid w:val="00073004"/>
    <w:rsid w:val="00074526"/>
    <w:rsid w:val="00084606"/>
    <w:rsid w:val="000A2762"/>
    <w:rsid w:val="000A4400"/>
    <w:rsid w:val="000B5C84"/>
    <w:rsid w:val="000D51CF"/>
    <w:rsid w:val="000D5858"/>
    <w:rsid w:val="000D759E"/>
    <w:rsid w:val="000E1B99"/>
    <w:rsid w:val="000E251A"/>
    <w:rsid w:val="000F2AA1"/>
    <w:rsid w:val="001041A1"/>
    <w:rsid w:val="0011016E"/>
    <w:rsid w:val="001405B7"/>
    <w:rsid w:val="0015644E"/>
    <w:rsid w:val="00165882"/>
    <w:rsid w:val="001711DA"/>
    <w:rsid w:val="00180A57"/>
    <w:rsid w:val="0018735F"/>
    <w:rsid w:val="001A663F"/>
    <w:rsid w:val="001B01C2"/>
    <w:rsid w:val="001B5CC0"/>
    <w:rsid w:val="001C0E9D"/>
    <w:rsid w:val="001C605A"/>
    <w:rsid w:val="001D4F98"/>
    <w:rsid w:val="001D6438"/>
    <w:rsid w:val="001E19F0"/>
    <w:rsid w:val="001E1A7C"/>
    <w:rsid w:val="001F59B3"/>
    <w:rsid w:val="001F5F88"/>
    <w:rsid w:val="001F61A3"/>
    <w:rsid w:val="00215E18"/>
    <w:rsid w:val="002248E4"/>
    <w:rsid w:val="002261EC"/>
    <w:rsid w:val="002279D5"/>
    <w:rsid w:val="0023224E"/>
    <w:rsid w:val="00236333"/>
    <w:rsid w:val="0026419F"/>
    <w:rsid w:val="00264939"/>
    <w:rsid w:val="002962AA"/>
    <w:rsid w:val="00297FF5"/>
    <w:rsid w:val="002A100D"/>
    <w:rsid w:val="002B2224"/>
    <w:rsid w:val="002B6072"/>
    <w:rsid w:val="002B7137"/>
    <w:rsid w:val="002C3832"/>
    <w:rsid w:val="002D544E"/>
    <w:rsid w:val="002D6C75"/>
    <w:rsid w:val="002E2DB5"/>
    <w:rsid w:val="002E3FF1"/>
    <w:rsid w:val="002E4824"/>
    <w:rsid w:val="002F0E50"/>
    <w:rsid w:val="00317CF3"/>
    <w:rsid w:val="0032609B"/>
    <w:rsid w:val="003361A5"/>
    <w:rsid w:val="00343E30"/>
    <w:rsid w:val="00351050"/>
    <w:rsid w:val="003570E6"/>
    <w:rsid w:val="0036735B"/>
    <w:rsid w:val="003742E8"/>
    <w:rsid w:val="00382E88"/>
    <w:rsid w:val="003841A2"/>
    <w:rsid w:val="00392BB5"/>
    <w:rsid w:val="003A1923"/>
    <w:rsid w:val="003A4E77"/>
    <w:rsid w:val="003A6832"/>
    <w:rsid w:val="003B31CF"/>
    <w:rsid w:val="003C37F6"/>
    <w:rsid w:val="003D272D"/>
    <w:rsid w:val="003D2932"/>
    <w:rsid w:val="003E043D"/>
    <w:rsid w:val="003F378F"/>
    <w:rsid w:val="003F4CA7"/>
    <w:rsid w:val="003F79B6"/>
    <w:rsid w:val="003F7BB7"/>
    <w:rsid w:val="00400099"/>
    <w:rsid w:val="00402EBE"/>
    <w:rsid w:val="00402ECF"/>
    <w:rsid w:val="0041221D"/>
    <w:rsid w:val="00412DB3"/>
    <w:rsid w:val="0041394B"/>
    <w:rsid w:val="004169D7"/>
    <w:rsid w:val="00423406"/>
    <w:rsid w:val="00425717"/>
    <w:rsid w:val="004261F9"/>
    <w:rsid w:val="0043656E"/>
    <w:rsid w:val="0043785F"/>
    <w:rsid w:val="00441565"/>
    <w:rsid w:val="00450594"/>
    <w:rsid w:val="00452DC4"/>
    <w:rsid w:val="0048029B"/>
    <w:rsid w:val="00481502"/>
    <w:rsid w:val="00483CDD"/>
    <w:rsid w:val="004A7184"/>
    <w:rsid w:val="004C0B88"/>
    <w:rsid w:val="004D2156"/>
    <w:rsid w:val="004D2394"/>
    <w:rsid w:val="004D4391"/>
    <w:rsid w:val="004E4E3E"/>
    <w:rsid w:val="004E62BB"/>
    <w:rsid w:val="004F792B"/>
    <w:rsid w:val="00500CD6"/>
    <w:rsid w:val="00501742"/>
    <w:rsid w:val="00506066"/>
    <w:rsid w:val="00526E61"/>
    <w:rsid w:val="00531D09"/>
    <w:rsid w:val="005324C3"/>
    <w:rsid w:val="0053274D"/>
    <w:rsid w:val="00534D04"/>
    <w:rsid w:val="00537A5D"/>
    <w:rsid w:val="00576E4E"/>
    <w:rsid w:val="00591A88"/>
    <w:rsid w:val="0059652A"/>
    <w:rsid w:val="005A6609"/>
    <w:rsid w:val="005A7DED"/>
    <w:rsid w:val="005B0D5A"/>
    <w:rsid w:val="005C298C"/>
    <w:rsid w:val="005D7F4C"/>
    <w:rsid w:val="005E2F09"/>
    <w:rsid w:val="005E48E1"/>
    <w:rsid w:val="005E5DCA"/>
    <w:rsid w:val="005F562F"/>
    <w:rsid w:val="005F646C"/>
    <w:rsid w:val="005F692A"/>
    <w:rsid w:val="005F6DA9"/>
    <w:rsid w:val="005F7E42"/>
    <w:rsid w:val="00611DAA"/>
    <w:rsid w:val="006159C5"/>
    <w:rsid w:val="00617C77"/>
    <w:rsid w:val="006200DF"/>
    <w:rsid w:val="00624BEF"/>
    <w:rsid w:val="00633FD9"/>
    <w:rsid w:val="006360A7"/>
    <w:rsid w:val="006460FC"/>
    <w:rsid w:val="006500F4"/>
    <w:rsid w:val="0066559F"/>
    <w:rsid w:val="0066570E"/>
    <w:rsid w:val="00666605"/>
    <w:rsid w:val="00673094"/>
    <w:rsid w:val="00676271"/>
    <w:rsid w:val="00681ABD"/>
    <w:rsid w:val="006A3F62"/>
    <w:rsid w:val="006A6E7F"/>
    <w:rsid w:val="006B26E6"/>
    <w:rsid w:val="006B3CE1"/>
    <w:rsid w:val="006C36C1"/>
    <w:rsid w:val="006D583B"/>
    <w:rsid w:val="006E3C8D"/>
    <w:rsid w:val="006F142C"/>
    <w:rsid w:val="00701974"/>
    <w:rsid w:val="00705EC3"/>
    <w:rsid w:val="00706A65"/>
    <w:rsid w:val="00731497"/>
    <w:rsid w:val="00735FFE"/>
    <w:rsid w:val="00763D05"/>
    <w:rsid w:val="00765F83"/>
    <w:rsid w:val="0076625B"/>
    <w:rsid w:val="00767B11"/>
    <w:rsid w:val="00770219"/>
    <w:rsid w:val="0077156C"/>
    <w:rsid w:val="007733ED"/>
    <w:rsid w:val="007863D4"/>
    <w:rsid w:val="007A0ECA"/>
    <w:rsid w:val="007A0FA2"/>
    <w:rsid w:val="007B6576"/>
    <w:rsid w:val="007D3FF8"/>
    <w:rsid w:val="007E1C10"/>
    <w:rsid w:val="007E1CAF"/>
    <w:rsid w:val="007F268B"/>
    <w:rsid w:val="00801208"/>
    <w:rsid w:val="00801648"/>
    <w:rsid w:val="008114F4"/>
    <w:rsid w:val="0081351B"/>
    <w:rsid w:val="008268DB"/>
    <w:rsid w:val="00835236"/>
    <w:rsid w:val="00837B93"/>
    <w:rsid w:val="00845CA1"/>
    <w:rsid w:val="008501B0"/>
    <w:rsid w:val="00850E44"/>
    <w:rsid w:val="008512D4"/>
    <w:rsid w:val="00862917"/>
    <w:rsid w:val="008629CF"/>
    <w:rsid w:val="0087604F"/>
    <w:rsid w:val="00883581"/>
    <w:rsid w:val="00886F6D"/>
    <w:rsid w:val="008924A7"/>
    <w:rsid w:val="00893930"/>
    <w:rsid w:val="00893C30"/>
    <w:rsid w:val="00893D61"/>
    <w:rsid w:val="00895A76"/>
    <w:rsid w:val="008B555D"/>
    <w:rsid w:val="008C1F69"/>
    <w:rsid w:val="008D0C92"/>
    <w:rsid w:val="008D1BA4"/>
    <w:rsid w:val="008E064B"/>
    <w:rsid w:val="008E3B8A"/>
    <w:rsid w:val="008E6B2F"/>
    <w:rsid w:val="008F47C6"/>
    <w:rsid w:val="008F54C4"/>
    <w:rsid w:val="008F5D63"/>
    <w:rsid w:val="008F74D5"/>
    <w:rsid w:val="009075B0"/>
    <w:rsid w:val="009259CB"/>
    <w:rsid w:val="00934228"/>
    <w:rsid w:val="009522F9"/>
    <w:rsid w:val="00960563"/>
    <w:rsid w:val="00974713"/>
    <w:rsid w:val="00974FD8"/>
    <w:rsid w:val="009810C1"/>
    <w:rsid w:val="00981D47"/>
    <w:rsid w:val="0098779E"/>
    <w:rsid w:val="00993D69"/>
    <w:rsid w:val="009A1BE1"/>
    <w:rsid w:val="009B5BA7"/>
    <w:rsid w:val="009C2B0B"/>
    <w:rsid w:val="009D159F"/>
    <w:rsid w:val="009E3259"/>
    <w:rsid w:val="00A02346"/>
    <w:rsid w:val="00A04985"/>
    <w:rsid w:val="00A11308"/>
    <w:rsid w:val="00A17A69"/>
    <w:rsid w:val="00A27172"/>
    <w:rsid w:val="00A333CE"/>
    <w:rsid w:val="00A54336"/>
    <w:rsid w:val="00A735CF"/>
    <w:rsid w:val="00A81F03"/>
    <w:rsid w:val="00A87B65"/>
    <w:rsid w:val="00A90472"/>
    <w:rsid w:val="00A926F6"/>
    <w:rsid w:val="00A9439B"/>
    <w:rsid w:val="00AB03AF"/>
    <w:rsid w:val="00AB2636"/>
    <w:rsid w:val="00AB37CF"/>
    <w:rsid w:val="00AD080B"/>
    <w:rsid w:val="00AD20CA"/>
    <w:rsid w:val="00AE3FB1"/>
    <w:rsid w:val="00AE50B9"/>
    <w:rsid w:val="00AE6DD6"/>
    <w:rsid w:val="00AE76FD"/>
    <w:rsid w:val="00AF6A69"/>
    <w:rsid w:val="00B00747"/>
    <w:rsid w:val="00B01712"/>
    <w:rsid w:val="00B132F8"/>
    <w:rsid w:val="00B20CD5"/>
    <w:rsid w:val="00B4077D"/>
    <w:rsid w:val="00B41B55"/>
    <w:rsid w:val="00B53E5B"/>
    <w:rsid w:val="00B569E3"/>
    <w:rsid w:val="00B8228F"/>
    <w:rsid w:val="00B82D9B"/>
    <w:rsid w:val="00B84E4A"/>
    <w:rsid w:val="00B8593F"/>
    <w:rsid w:val="00B86033"/>
    <w:rsid w:val="00B90CEA"/>
    <w:rsid w:val="00B931A2"/>
    <w:rsid w:val="00B9754E"/>
    <w:rsid w:val="00BA2406"/>
    <w:rsid w:val="00BA2854"/>
    <w:rsid w:val="00BA4767"/>
    <w:rsid w:val="00BB5929"/>
    <w:rsid w:val="00BC460D"/>
    <w:rsid w:val="00BD2313"/>
    <w:rsid w:val="00BD38AC"/>
    <w:rsid w:val="00BD60AE"/>
    <w:rsid w:val="00C000BC"/>
    <w:rsid w:val="00C16D32"/>
    <w:rsid w:val="00C20AC7"/>
    <w:rsid w:val="00C4223C"/>
    <w:rsid w:val="00C66DCF"/>
    <w:rsid w:val="00C70187"/>
    <w:rsid w:val="00C77F57"/>
    <w:rsid w:val="00C801FE"/>
    <w:rsid w:val="00C80B59"/>
    <w:rsid w:val="00C85F3F"/>
    <w:rsid w:val="00C90DE5"/>
    <w:rsid w:val="00C92778"/>
    <w:rsid w:val="00CB7069"/>
    <w:rsid w:val="00CC0E2B"/>
    <w:rsid w:val="00CC43DE"/>
    <w:rsid w:val="00CC7ECB"/>
    <w:rsid w:val="00CE2117"/>
    <w:rsid w:val="00CE7E7F"/>
    <w:rsid w:val="00CF42DF"/>
    <w:rsid w:val="00CF76AB"/>
    <w:rsid w:val="00D1012C"/>
    <w:rsid w:val="00D11731"/>
    <w:rsid w:val="00D233F2"/>
    <w:rsid w:val="00D40C18"/>
    <w:rsid w:val="00D9662E"/>
    <w:rsid w:val="00D97256"/>
    <w:rsid w:val="00DA0C21"/>
    <w:rsid w:val="00DA7C3F"/>
    <w:rsid w:val="00DB6EFF"/>
    <w:rsid w:val="00DD5567"/>
    <w:rsid w:val="00DD55F5"/>
    <w:rsid w:val="00DE0A42"/>
    <w:rsid w:val="00DE114C"/>
    <w:rsid w:val="00DE1B7C"/>
    <w:rsid w:val="00DF45FA"/>
    <w:rsid w:val="00E10E2F"/>
    <w:rsid w:val="00E27847"/>
    <w:rsid w:val="00E367D1"/>
    <w:rsid w:val="00E454AB"/>
    <w:rsid w:val="00E50CC5"/>
    <w:rsid w:val="00E5203A"/>
    <w:rsid w:val="00E5293C"/>
    <w:rsid w:val="00E536F8"/>
    <w:rsid w:val="00E73597"/>
    <w:rsid w:val="00E80F25"/>
    <w:rsid w:val="00E8557C"/>
    <w:rsid w:val="00E85FC8"/>
    <w:rsid w:val="00E8694B"/>
    <w:rsid w:val="00E956D0"/>
    <w:rsid w:val="00EA620C"/>
    <w:rsid w:val="00EA6336"/>
    <w:rsid w:val="00EB1384"/>
    <w:rsid w:val="00EC3E74"/>
    <w:rsid w:val="00EC7608"/>
    <w:rsid w:val="00EC78F2"/>
    <w:rsid w:val="00EE4986"/>
    <w:rsid w:val="00EF1A65"/>
    <w:rsid w:val="00EF47A7"/>
    <w:rsid w:val="00EF57A7"/>
    <w:rsid w:val="00F054A3"/>
    <w:rsid w:val="00F2571B"/>
    <w:rsid w:val="00F25839"/>
    <w:rsid w:val="00F431E9"/>
    <w:rsid w:val="00F533B6"/>
    <w:rsid w:val="00F6176A"/>
    <w:rsid w:val="00F64731"/>
    <w:rsid w:val="00F652E3"/>
    <w:rsid w:val="00F65A08"/>
    <w:rsid w:val="00F675DB"/>
    <w:rsid w:val="00F708DA"/>
    <w:rsid w:val="00F857FD"/>
    <w:rsid w:val="00F874FA"/>
    <w:rsid w:val="00F91815"/>
    <w:rsid w:val="00F97F83"/>
    <w:rsid w:val="00FA477B"/>
    <w:rsid w:val="00FB58E4"/>
  </w:rsids>
  <m:mathPr>
    <m:mathFont m:val="Gill Sans"/>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sv-SE" w:eastAsia="sv-SE" w:bidi="ar-SA"/>
      </w:rPr>
    </w:rPrDefault>
    <w:pPrDefault/>
  </w:docDefaults>
  <w:latentStyles w:defLockedState="0" w:defUIPriority="0" w:defSemiHidden="0" w:defUnhideWhenUsed="0" w:defQFormat="0" w:count="276"/>
  <w:style w:type="paragraph" w:default="1" w:styleId="Normal">
    <w:name w:val="Normal"/>
    <w:qFormat/>
    <w:rsid w:val="00BA4767"/>
    <w:rPr>
      <w:rFonts w:ascii="Arial" w:hAnsi="Arial"/>
      <w:sz w:val="22"/>
    </w:rPr>
  </w:style>
  <w:style w:type="paragraph" w:styleId="Rubrik1">
    <w:name w:val="heading 1"/>
    <w:basedOn w:val="Normal"/>
    <w:next w:val="Normal"/>
    <w:link w:val="Rubrik1Char"/>
    <w:uiPriority w:val="9"/>
    <w:qFormat/>
    <w:rsid w:val="00A5433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qFormat/>
    <w:rsid w:val="00DB3F02"/>
    <w:pPr>
      <w:spacing w:before="100" w:beforeAutospacing="1" w:after="100" w:afterAutospacing="1"/>
      <w:outlineLvl w:val="1"/>
    </w:pPr>
    <w:rPr>
      <w:rFonts w:ascii="Times" w:eastAsia="Times New Roman" w:hAnsi="Times"/>
      <w:b/>
      <w:sz w:val="36"/>
    </w:rPr>
  </w:style>
  <w:style w:type="paragraph" w:styleId="Rubrik3">
    <w:name w:val="heading 3"/>
    <w:basedOn w:val="Normal"/>
    <w:next w:val="Normal"/>
    <w:link w:val="Rubrik3Char"/>
    <w:uiPriority w:val="9"/>
    <w:semiHidden/>
    <w:unhideWhenUsed/>
    <w:qFormat/>
    <w:rsid w:val="00974713"/>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Rubrik1Char">
    <w:name w:val="Rubrik 1 Char"/>
    <w:basedOn w:val="Standardstycketypsnitt"/>
    <w:link w:val="Rubrik1"/>
    <w:uiPriority w:val="9"/>
    <w:rsid w:val="00A54336"/>
    <w:rPr>
      <w:rFonts w:asciiTheme="majorHAnsi" w:eastAsiaTheme="majorEastAsia" w:hAnsiTheme="majorHAnsi" w:cstheme="majorBidi"/>
      <w:b/>
      <w:bCs/>
      <w:color w:val="345A8A" w:themeColor="accent1" w:themeShade="B5"/>
      <w:sz w:val="32"/>
      <w:szCs w:val="32"/>
    </w:rPr>
  </w:style>
  <w:style w:type="character" w:customStyle="1" w:styleId="Rubrik3Char">
    <w:name w:val="Rubrik 3 Char"/>
    <w:basedOn w:val="Standardstycketypsnitt"/>
    <w:link w:val="Rubrik3"/>
    <w:uiPriority w:val="9"/>
    <w:semiHidden/>
    <w:rsid w:val="00974713"/>
    <w:rPr>
      <w:rFonts w:asciiTheme="majorHAnsi" w:eastAsiaTheme="majorEastAsia" w:hAnsiTheme="majorHAnsi" w:cstheme="majorBidi"/>
      <w:b/>
      <w:bCs/>
      <w:color w:val="4F81BD" w:themeColor="accent1"/>
      <w:sz w:val="22"/>
    </w:rPr>
  </w:style>
  <w:style w:type="paragraph" w:styleId="Oformateradtext">
    <w:name w:val="Plain Text"/>
    <w:basedOn w:val="Normal"/>
    <w:link w:val="OformateradtextChar"/>
    <w:uiPriority w:val="99"/>
    <w:rsid w:val="00856DFD"/>
    <w:rPr>
      <w:rFonts w:ascii="Courier" w:eastAsia="Times New Roman" w:hAnsi="Courier"/>
      <w:sz w:val="24"/>
    </w:rPr>
  </w:style>
  <w:style w:type="character" w:customStyle="1" w:styleId="OformateradtextChar">
    <w:name w:val="Oformaterad text Char"/>
    <w:basedOn w:val="Standardstycketypsnitt"/>
    <w:link w:val="Oformateradtext"/>
    <w:uiPriority w:val="99"/>
    <w:rsid w:val="00D40C18"/>
    <w:rPr>
      <w:rFonts w:ascii="Courier" w:eastAsia="Times New Roman" w:hAnsi="Courier"/>
      <w:sz w:val="24"/>
      <w:szCs w:val="24"/>
    </w:rPr>
  </w:style>
  <w:style w:type="character" w:customStyle="1" w:styleId="artbody">
    <w:name w:val="artbody"/>
    <w:basedOn w:val="Standardstycketypsnitt"/>
    <w:rsid w:val="00AE4A1E"/>
  </w:style>
  <w:style w:type="character" w:styleId="Hyperlnk">
    <w:name w:val="Hyperlink"/>
    <w:basedOn w:val="Standardstycketypsnitt"/>
    <w:rsid w:val="00DB3F02"/>
    <w:rPr>
      <w:color w:val="0000FF"/>
      <w:u w:val="single"/>
    </w:rPr>
  </w:style>
  <w:style w:type="paragraph" w:styleId="Sidhuvud">
    <w:name w:val="header"/>
    <w:basedOn w:val="Normal"/>
    <w:rsid w:val="00950404"/>
    <w:pPr>
      <w:tabs>
        <w:tab w:val="center" w:pos="4536"/>
        <w:tab w:val="right" w:pos="9072"/>
      </w:tabs>
    </w:pPr>
  </w:style>
  <w:style w:type="paragraph" w:styleId="Sidfot">
    <w:name w:val="footer"/>
    <w:basedOn w:val="Normal"/>
    <w:semiHidden/>
    <w:rsid w:val="00950404"/>
    <w:pPr>
      <w:tabs>
        <w:tab w:val="center" w:pos="4536"/>
        <w:tab w:val="right" w:pos="9072"/>
      </w:tabs>
    </w:pPr>
  </w:style>
  <w:style w:type="character" w:styleId="Sidnummer">
    <w:name w:val="page number"/>
    <w:basedOn w:val="Standardstycketypsnitt"/>
    <w:rsid w:val="00950404"/>
  </w:style>
  <w:style w:type="paragraph" w:styleId="Normalwebb">
    <w:name w:val="Normal (Web)"/>
    <w:basedOn w:val="Normal"/>
    <w:uiPriority w:val="99"/>
    <w:rsid w:val="00492BD8"/>
    <w:pPr>
      <w:spacing w:beforeLines="1" w:afterLines="1"/>
    </w:pPr>
    <w:rPr>
      <w:rFonts w:ascii="Times" w:hAnsi="Times"/>
      <w:sz w:val="20"/>
    </w:rPr>
  </w:style>
  <w:style w:type="character" w:styleId="Betoning">
    <w:name w:val="Emphasis"/>
    <w:basedOn w:val="Standardstycketypsnitt"/>
    <w:uiPriority w:val="20"/>
    <w:rsid w:val="00492BD8"/>
    <w:rPr>
      <w:i/>
    </w:rPr>
  </w:style>
  <w:style w:type="paragraph" w:customStyle="1" w:styleId="Default">
    <w:name w:val="Default"/>
    <w:rsid w:val="003D2932"/>
    <w:pPr>
      <w:widowControl w:val="0"/>
      <w:autoSpaceDE w:val="0"/>
      <w:autoSpaceDN w:val="0"/>
      <w:adjustRightInd w:val="0"/>
    </w:pPr>
    <w:rPr>
      <w:rFonts w:ascii="Times New Roman" w:hAnsi="Times New Roman"/>
      <w:color w:val="000000"/>
    </w:rPr>
  </w:style>
  <w:style w:type="character" w:styleId="AnvndHyperlnk">
    <w:name w:val="FollowedHyperlink"/>
    <w:basedOn w:val="Standardstycketypsnitt"/>
    <w:uiPriority w:val="99"/>
    <w:semiHidden/>
    <w:unhideWhenUsed/>
    <w:rsid w:val="002962AA"/>
    <w:rPr>
      <w:color w:val="800080" w:themeColor="followedHyperlink"/>
      <w:u w:val="single"/>
    </w:rPr>
  </w:style>
  <w:style w:type="character" w:styleId="Betoning2">
    <w:name w:val="Strong"/>
    <w:basedOn w:val="Standardstycketypsnitt"/>
    <w:uiPriority w:val="22"/>
    <w:rsid w:val="00E80F25"/>
    <w:rPr>
      <w:b/>
    </w:rPr>
  </w:style>
  <w:style w:type="character" w:customStyle="1" w:styleId="pink-text">
    <w:name w:val="pink-text"/>
    <w:basedOn w:val="Standardstycketypsnitt"/>
    <w:rsid w:val="00735FFE"/>
  </w:style>
</w:styles>
</file>

<file path=word/webSettings.xml><?xml version="1.0" encoding="utf-8"?>
<w:webSettings xmlns:r="http://schemas.openxmlformats.org/officeDocument/2006/relationships" xmlns:w="http://schemas.openxmlformats.org/wordprocessingml/2006/main">
  <w:divs>
    <w:div w:id="77213789">
      <w:bodyDiv w:val="1"/>
      <w:marLeft w:val="0"/>
      <w:marRight w:val="0"/>
      <w:marTop w:val="0"/>
      <w:marBottom w:val="0"/>
      <w:divBdr>
        <w:top w:val="none" w:sz="0" w:space="0" w:color="auto"/>
        <w:left w:val="none" w:sz="0" w:space="0" w:color="auto"/>
        <w:bottom w:val="none" w:sz="0" w:space="0" w:color="auto"/>
        <w:right w:val="none" w:sz="0" w:space="0" w:color="auto"/>
      </w:divBdr>
      <w:divsChild>
        <w:div w:id="1102728057">
          <w:marLeft w:val="0"/>
          <w:marRight w:val="0"/>
          <w:marTop w:val="0"/>
          <w:marBottom w:val="0"/>
          <w:divBdr>
            <w:top w:val="none" w:sz="0" w:space="0" w:color="auto"/>
            <w:left w:val="none" w:sz="0" w:space="0" w:color="auto"/>
            <w:bottom w:val="none" w:sz="0" w:space="0" w:color="auto"/>
            <w:right w:val="none" w:sz="0" w:space="0" w:color="auto"/>
          </w:divBdr>
        </w:div>
        <w:div w:id="303120369">
          <w:marLeft w:val="0"/>
          <w:marRight w:val="0"/>
          <w:marTop w:val="0"/>
          <w:marBottom w:val="0"/>
          <w:divBdr>
            <w:top w:val="none" w:sz="0" w:space="0" w:color="auto"/>
            <w:left w:val="none" w:sz="0" w:space="0" w:color="auto"/>
            <w:bottom w:val="none" w:sz="0" w:space="0" w:color="auto"/>
            <w:right w:val="none" w:sz="0" w:space="0" w:color="auto"/>
          </w:divBdr>
        </w:div>
        <w:div w:id="466439887">
          <w:marLeft w:val="0"/>
          <w:marRight w:val="0"/>
          <w:marTop w:val="0"/>
          <w:marBottom w:val="0"/>
          <w:divBdr>
            <w:top w:val="none" w:sz="0" w:space="0" w:color="auto"/>
            <w:left w:val="none" w:sz="0" w:space="0" w:color="auto"/>
            <w:bottom w:val="none" w:sz="0" w:space="0" w:color="auto"/>
            <w:right w:val="none" w:sz="0" w:space="0" w:color="auto"/>
          </w:divBdr>
        </w:div>
        <w:div w:id="2044816596">
          <w:marLeft w:val="0"/>
          <w:marRight w:val="0"/>
          <w:marTop w:val="0"/>
          <w:marBottom w:val="0"/>
          <w:divBdr>
            <w:top w:val="none" w:sz="0" w:space="0" w:color="auto"/>
            <w:left w:val="none" w:sz="0" w:space="0" w:color="auto"/>
            <w:bottom w:val="none" w:sz="0" w:space="0" w:color="auto"/>
            <w:right w:val="none" w:sz="0" w:space="0" w:color="auto"/>
          </w:divBdr>
        </w:div>
        <w:div w:id="951403806">
          <w:marLeft w:val="0"/>
          <w:marRight w:val="0"/>
          <w:marTop w:val="0"/>
          <w:marBottom w:val="0"/>
          <w:divBdr>
            <w:top w:val="none" w:sz="0" w:space="0" w:color="auto"/>
            <w:left w:val="none" w:sz="0" w:space="0" w:color="auto"/>
            <w:bottom w:val="none" w:sz="0" w:space="0" w:color="auto"/>
            <w:right w:val="none" w:sz="0" w:space="0" w:color="auto"/>
          </w:divBdr>
        </w:div>
        <w:div w:id="947004103">
          <w:marLeft w:val="0"/>
          <w:marRight w:val="0"/>
          <w:marTop w:val="0"/>
          <w:marBottom w:val="0"/>
          <w:divBdr>
            <w:top w:val="none" w:sz="0" w:space="0" w:color="auto"/>
            <w:left w:val="none" w:sz="0" w:space="0" w:color="auto"/>
            <w:bottom w:val="none" w:sz="0" w:space="0" w:color="auto"/>
            <w:right w:val="none" w:sz="0" w:space="0" w:color="auto"/>
          </w:divBdr>
        </w:div>
        <w:div w:id="1351491205">
          <w:marLeft w:val="0"/>
          <w:marRight w:val="0"/>
          <w:marTop w:val="0"/>
          <w:marBottom w:val="0"/>
          <w:divBdr>
            <w:top w:val="none" w:sz="0" w:space="0" w:color="auto"/>
            <w:left w:val="none" w:sz="0" w:space="0" w:color="auto"/>
            <w:bottom w:val="none" w:sz="0" w:space="0" w:color="auto"/>
            <w:right w:val="none" w:sz="0" w:space="0" w:color="auto"/>
          </w:divBdr>
        </w:div>
        <w:div w:id="1621647218">
          <w:marLeft w:val="0"/>
          <w:marRight w:val="0"/>
          <w:marTop w:val="0"/>
          <w:marBottom w:val="0"/>
          <w:divBdr>
            <w:top w:val="none" w:sz="0" w:space="0" w:color="auto"/>
            <w:left w:val="none" w:sz="0" w:space="0" w:color="auto"/>
            <w:bottom w:val="none" w:sz="0" w:space="0" w:color="auto"/>
            <w:right w:val="none" w:sz="0" w:space="0" w:color="auto"/>
          </w:divBdr>
        </w:div>
        <w:div w:id="763920276">
          <w:marLeft w:val="0"/>
          <w:marRight w:val="0"/>
          <w:marTop w:val="0"/>
          <w:marBottom w:val="0"/>
          <w:divBdr>
            <w:top w:val="none" w:sz="0" w:space="0" w:color="auto"/>
            <w:left w:val="none" w:sz="0" w:space="0" w:color="auto"/>
            <w:bottom w:val="none" w:sz="0" w:space="0" w:color="auto"/>
            <w:right w:val="none" w:sz="0" w:space="0" w:color="auto"/>
          </w:divBdr>
        </w:div>
      </w:divsChild>
    </w:div>
    <w:div w:id="657732390">
      <w:bodyDiv w:val="1"/>
      <w:marLeft w:val="0"/>
      <w:marRight w:val="0"/>
      <w:marTop w:val="0"/>
      <w:marBottom w:val="0"/>
      <w:divBdr>
        <w:top w:val="none" w:sz="0" w:space="0" w:color="auto"/>
        <w:left w:val="none" w:sz="0" w:space="0" w:color="auto"/>
        <w:bottom w:val="none" w:sz="0" w:space="0" w:color="auto"/>
        <w:right w:val="none" w:sz="0" w:space="0" w:color="auto"/>
      </w:divBdr>
    </w:div>
    <w:div w:id="708067417">
      <w:bodyDiv w:val="1"/>
      <w:marLeft w:val="0"/>
      <w:marRight w:val="0"/>
      <w:marTop w:val="0"/>
      <w:marBottom w:val="0"/>
      <w:divBdr>
        <w:top w:val="none" w:sz="0" w:space="0" w:color="auto"/>
        <w:left w:val="none" w:sz="0" w:space="0" w:color="auto"/>
        <w:bottom w:val="none" w:sz="0" w:space="0" w:color="auto"/>
        <w:right w:val="none" w:sz="0" w:space="0" w:color="auto"/>
      </w:divBdr>
    </w:div>
    <w:div w:id="782699294">
      <w:bodyDiv w:val="1"/>
      <w:marLeft w:val="0"/>
      <w:marRight w:val="0"/>
      <w:marTop w:val="0"/>
      <w:marBottom w:val="0"/>
      <w:divBdr>
        <w:top w:val="none" w:sz="0" w:space="0" w:color="auto"/>
        <w:left w:val="none" w:sz="0" w:space="0" w:color="auto"/>
        <w:bottom w:val="none" w:sz="0" w:space="0" w:color="auto"/>
        <w:right w:val="none" w:sz="0" w:space="0" w:color="auto"/>
      </w:divBdr>
      <w:divsChild>
        <w:div w:id="1893150578">
          <w:marLeft w:val="0"/>
          <w:marRight w:val="0"/>
          <w:marTop w:val="0"/>
          <w:marBottom w:val="0"/>
          <w:divBdr>
            <w:top w:val="none" w:sz="0" w:space="0" w:color="auto"/>
            <w:left w:val="none" w:sz="0" w:space="0" w:color="auto"/>
            <w:bottom w:val="none" w:sz="0" w:space="0" w:color="auto"/>
            <w:right w:val="none" w:sz="0" w:space="0" w:color="auto"/>
          </w:divBdr>
          <w:divsChild>
            <w:div w:id="50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2779">
      <w:bodyDiv w:val="1"/>
      <w:marLeft w:val="0"/>
      <w:marRight w:val="0"/>
      <w:marTop w:val="0"/>
      <w:marBottom w:val="0"/>
      <w:divBdr>
        <w:top w:val="none" w:sz="0" w:space="0" w:color="auto"/>
        <w:left w:val="none" w:sz="0" w:space="0" w:color="auto"/>
        <w:bottom w:val="none" w:sz="0" w:space="0" w:color="auto"/>
        <w:right w:val="none" w:sz="0" w:space="0" w:color="auto"/>
      </w:divBdr>
      <w:divsChild>
        <w:div w:id="514199351">
          <w:marLeft w:val="0"/>
          <w:marRight w:val="0"/>
          <w:marTop w:val="0"/>
          <w:marBottom w:val="0"/>
          <w:divBdr>
            <w:top w:val="none" w:sz="0" w:space="0" w:color="auto"/>
            <w:left w:val="none" w:sz="0" w:space="0" w:color="auto"/>
            <w:bottom w:val="none" w:sz="0" w:space="0" w:color="auto"/>
            <w:right w:val="none" w:sz="0" w:space="0" w:color="auto"/>
          </w:divBdr>
        </w:div>
      </w:divsChild>
    </w:div>
    <w:div w:id="1137142425">
      <w:bodyDiv w:val="1"/>
      <w:marLeft w:val="0"/>
      <w:marRight w:val="0"/>
      <w:marTop w:val="0"/>
      <w:marBottom w:val="0"/>
      <w:divBdr>
        <w:top w:val="none" w:sz="0" w:space="0" w:color="auto"/>
        <w:left w:val="none" w:sz="0" w:space="0" w:color="auto"/>
        <w:bottom w:val="none" w:sz="0" w:space="0" w:color="auto"/>
        <w:right w:val="none" w:sz="0" w:space="0" w:color="auto"/>
      </w:divBdr>
      <w:divsChild>
        <w:div w:id="359472979">
          <w:marLeft w:val="0"/>
          <w:marRight w:val="0"/>
          <w:marTop w:val="0"/>
          <w:marBottom w:val="0"/>
          <w:divBdr>
            <w:top w:val="none" w:sz="0" w:space="0" w:color="auto"/>
            <w:left w:val="none" w:sz="0" w:space="0" w:color="auto"/>
            <w:bottom w:val="none" w:sz="0" w:space="0" w:color="auto"/>
            <w:right w:val="none" w:sz="0" w:space="0" w:color="auto"/>
          </w:divBdr>
        </w:div>
      </w:divsChild>
    </w:div>
    <w:div w:id="1913999767">
      <w:bodyDiv w:val="1"/>
      <w:marLeft w:val="0"/>
      <w:marRight w:val="0"/>
      <w:marTop w:val="0"/>
      <w:marBottom w:val="0"/>
      <w:divBdr>
        <w:top w:val="none" w:sz="0" w:space="0" w:color="auto"/>
        <w:left w:val="none" w:sz="0" w:space="0" w:color="auto"/>
        <w:bottom w:val="none" w:sz="0" w:space="0" w:color="auto"/>
        <w:right w:val="none" w:sz="0" w:space="0" w:color="auto"/>
      </w:divBdr>
      <w:divsChild>
        <w:div w:id="1273324827">
          <w:marLeft w:val="0"/>
          <w:marRight w:val="0"/>
          <w:marTop w:val="0"/>
          <w:marBottom w:val="0"/>
          <w:divBdr>
            <w:top w:val="none" w:sz="0" w:space="0" w:color="auto"/>
            <w:left w:val="none" w:sz="0" w:space="0" w:color="auto"/>
            <w:bottom w:val="none" w:sz="0" w:space="0" w:color="auto"/>
            <w:right w:val="none" w:sz="0" w:space="0" w:color="auto"/>
          </w:divBdr>
          <w:divsChild>
            <w:div w:id="7808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6661">
      <w:bodyDiv w:val="1"/>
      <w:marLeft w:val="0"/>
      <w:marRight w:val="0"/>
      <w:marTop w:val="0"/>
      <w:marBottom w:val="0"/>
      <w:divBdr>
        <w:top w:val="none" w:sz="0" w:space="0" w:color="auto"/>
        <w:left w:val="none" w:sz="0" w:space="0" w:color="auto"/>
        <w:bottom w:val="none" w:sz="0" w:space="0" w:color="auto"/>
        <w:right w:val="none" w:sz="0" w:space="0" w:color="auto"/>
      </w:divBdr>
      <w:divsChild>
        <w:div w:id="212298870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itygross.se" TargetMode="External"/><Relationship Id="rId6" Type="http://schemas.openxmlformats.org/officeDocument/2006/relationships/hyperlink" Target="https://www.mynewsdesk.com/se/city-gross/pressreleases/city-gross-foerst-med-vegodelikatesser-fraan-vegme-samt-favorit-vegott-tvaa-nya-svenska-vegetariska-alternativ-till-koett-1644684"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1863</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Har idag kommit överens med Ulrica om att mitt förslag är ok</vt:lpstr>
    </vt:vector>
  </TitlesOfParts>
  <Company>GCI Malmö AB</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 idag kommit överens med Ulrica om att mitt förslag är ok</dc:title>
  <dc:subject/>
  <dc:creator>Mikael Lagerwall</dc:creator>
  <cp:keywords/>
  <cp:lastModifiedBy>Lagerwall Mikael</cp:lastModifiedBy>
  <cp:revision>2</cp:revision>
  <cp:lastPrinted>2014-04-29T06:21:00Z</cp:lastPrinted>
  <dcterms:created xsi:type="dcterms:W3CDTF">2017-04-11T11:47:00Z</dcterms:created>
  <dcterms:modified xsi:type="dcterms:W3CDTF">2017-04-11T11:47:00Z</dcterms:modified>
</cp:coreProperties>
</file>