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6C445" w14:textId="77777777" w:rsidR="00D57DF2" w:rsidRPr="007B2A92" w:rsidRDefault="00D57DF2" w:rsidP="00D57DF2">
      <w:pPr>
        <w:rPr>
          <w:rFonts w:eastAsia="Times New Roman" w:cs="Arial"/>
          <w:b/>
          <w:bCs/>
          <w:color w:val="FF0000"/>
          <w:sz w:val="24"/>
        </w:rPr>
      </w:pPr>
      <w:r w:rsidRPr="004E1758">
        <w:rPr>
          <w:rFonts w:eastAsia="Times New Roman" w:cs="Arial"/>
          <w:b/>
          <w:bCs/>
          <w:color w:val="FF0000"/>
          <w:sz w:val="24"/>
        </w:rPr>
        <w:t>PRESSEMELDING</w:t>
      </w:r>
    </w:p>
    <w:p w14:paraId="7B2FCF2A" w14:textId="1AF7B36C" w:rsidR="00D54176" w:rsidRPr="003652F5" w:rsidRDefault="00D54176" w:rsidP="00D54176">
      <w:pPr>
        <w:rPr>
          <w:rFonts w:cs="Arial"/>
          <w:b/>
          <w:sz w:val="36"/>
          <w:szCs w:val="36"/>
        </w:rPr>
      </w:pPr>
      <w:r w:rsidRPr="003652F5">
        <w:rPr>
          <w:rFonts w:cs="Arial"/>
          <w:b/>
          <w:sz w:val="36"/>
          <w:szCs w:val="36"/>
        </w:rPr>
        <w:t>Festkveld for unge</w:t>
      </w:r>
      <w:r w:rsidR="003652F5" w:rsidRPr="003652F5">
        <w:rPr>
          <w:rFonts w:cs="Arial"/>
          <w:b/>
          <w:sz w:val="36"/>
          <w:szCs w:val="36"/>
        </w:rPr>
        <w:t xml:space="preserve"> på Munchmuseet</w:t>
      </w:r>
    </w:p>
    <w:p w14:paraId="34FB8A36" w14:textId="18B8919C" w:rsidR="00D54176" w:rsidRDefault="00D54176" w:rsidP="00D54176">
      <w:pPr>
        <w:rPr>
          <w:rFonts w:cs="Arial"/>
          <w:b/>
        </w:rPr>
      </w:pPr>
      <w:r w:rsidRPr="003652F5">
        <w:rPr>
          <w:rFonts w:cs="Arial"/>
          <w:b/>
        </w:rPr>
        <w:t xml:space="preserve">Fredag kveld holder Munchmuseet langåpent, kun for ungdom. </w:t>
      </w:r>
      <w:r w:rsidR="009F2C4A">
        <w:rPr>
          <w:rFonts w:cs="Arial"/>
          <w:b/>
        </w:rPr>
        <w:t>Med konseptet Late Night Young inviterer vi til en helaften av, for og med unge.</w:t>
      </w:r>
    </w:p>
    <w:p w14:paraId="4E1B83A2" w14:textId="1804CBF2" w:rsidR="00D54176" w:rsidRPr="003652F5" w:rsidRDefault="00D54176" w:rsidP="00D54176">
      <w:pPr>
        <w:rPr>
          <w:rFonts w:cs="Arial"/>
        </w:rPr>
      </w:pPr>
      <w:r w:rsidRPr="003652F5">
        <w:rPr>
          <w:rFonts w:cs="Arial"/>
        </w:rPr>
        <w:t>Late Night Young er et tilbud til kunst- og kulturinteresserte i alderen 15–18 år, som arrangeres på Munchmuseet to kvelder i</w:t>
      </w:r>
      <w:r w:rsidRPr="003652F5">
        <w:rPr>
          <w:rFonts w:cs="Arial"/>
        </w:rPr>
        <w:t xml:space="preserve"> året. Museet holder langåpent og byr på et fullspekket program, spesielt </w:t>
      </w:r>
      <w:r w:rsidR="005C4CB7">
        <w:rPr>
          <w:rFonts w:cs="Arial"/>
        </w:rPr>
        <w:t>tilpasset</w:t>
      </w:r>
      <w:r w:rsidRPr="003652F5">
        <w:rPr>
          <w:rFonts w:cs="Arial"/>
        </w:rPr>
        <w:t xml:space="preserve"> ungdom. Det blir fri adgang til utstillingen, konserter med ungdomsband, moteshow og dansegruppe</w:t>
      </w:r>
      <w:r w:rsidR="003652F5" w:rsidRPr="003652F5">
        <w:rPr>
          <w:rFonts w:cs="Arial"/>
        </w:rPr>
        <w:t>. I tillegg holder vi vårt trykkeverksted åpent, der man kan lage sin egen grafikk.</w:t>
      </w:r>
    </w:p>
    <w:p w14:paraId="59D1BD30" w14:textId="27FAFF25" w:rsidR="00D54176" w:rsidRPr="003652F5" w:rsidRDefault="00D54176" w:rsidP="00D54176">
      <w:pPr>
        <w:rPr>
          <w:rFonts w:cs="Arial"/>
        </w:rPr>
      </w:pPr>
      <w:r w:rsidRPr="003652F5">
        <w:rPr>
          <w:rFonts w:cs="Arial"/>
        </w:rPr>
        <w:t>Programmet for hvert arrangement utvikles i samarbeid med elever fra Edvard Munch videregående skole. Arbeidsgruppen Munch+Munch består av elever fra utdanningsprogrammene studiespesialisering og kunst, design og arkitektur, som planlegger et interessant og morsomt program tilpasset pub</w:t>
      </w:r>
      <w:bookmarkStart w:id="0" w:name="_GoBack"/>
      <w:bookmarkEnd w:id="0"/>
      <w:r w:rsidRPr="003652F5">
        <w:rPr>
          <w:rFonts w:cs="Arial"/>
        </w:rPr>
        <w:t>likum i samme aldersgruppe. Med spennende ideer fra engasjerte og kulturinteresserte VGS-elever, blir Late Night Young-arrangementene festkvelder skreddersydd for ungdom.</w:t>
      </w:r>
    </w:p>
    <w:p w14:paraId="631AECB4" w14:textId="7BB6DAD8" w:rsidR="003652F5" w:rsidRDefault="003652F5" w:rsidP="009F2C4A">
      <w:pPr>
        <w:rPr>
          <w:rFonts w:cs="Arial"/>
        </w:rPr>
      </w:pPr>
      <w:r w:rsidRPr="003652F5">
        <w:rPr>
          <w:rFonts w:cs="Arial"/>
        </w:rPr>
        <w:t>Arrangementet er gratis, og åpent for alle i alderen 15-18 år. Vi starter kl. 18 og avslutter kl. 21.</w:t>
      </w:r>
    </w:p>
    <w:p w14:paraId="30F6941E" w14:textId="77777777" w:rsidR="009F2C4A" w:rsidRDefault="009F2C4A" w:rsidP="009F2C4A">
      <w:pPr>
        <w:rPr>
          <w:rFonts w:cs="Arial"/>
        </w:rPr>
      </w:pPr>
    </w:p>
    <w:p w14:paraId="358D8748" w14:textId="3563AE37" w:rsidR="002472E2" w:rsidRPr="009F2C4A" w:rsidRDefault="002472E2" w:rsidP="002472E2">
      <w:pPr>
        <w:spacing w:line="300" w:lineRule="auto"/>
        <w:rPr>
          <w:rFonts w:cs="Arial"/>
          <w:b/>
        </w:rPr>
      </w:pPr>
      <w:r w:rsidRPr="009F2C4A">
        <w:rPr>
          <w:rFonts w:cs="Arial"/>
          <w:b/>
        </w:rPr>
        <w:t>For mer informasjon og bilder:</w:t>
      </w:r>
    </w:p>
    <w:p w14:paraId="45A0E3B4" w14:textId="77777777" w:rsidR="002472E2" w:rsidRPr="002472E2" w:rsidRDefault="002472E2" w:rsidP="002472E2">
      <w:pPr>
        <w:spacing w:line="300" w:lineRule="auto"/>
        <w:rPr>
          <w:rFonts w:cs="Arial"/>
        </w:rPr>
      </w:pPr>
      <w:r w:rsidRPr="002472E2">
        <w:rPr>
          <w:rFonts w:cs="Arial"/>
        </w:rPr>
        <w:t>Gitte Skilbred, kommunikasjonsdirektør</w:t>
      </w:r>
    </w:p>
    <w:p w14:paraId="484C50F9" w14:textId="19E65D14" w:rsidR="002472E2" w:rsidRPr="002472E2" w:rsidRDefault="002472E2" w:rsidP="002472E2">
      <w:pPr>
        <w:spacing w:line="300" w:lineRule="auto"/>
        <w:rPr>
          <w:rFonts w:cs="Arial"/>
        </w:rPr>
      </w:pPr>
      <w:r w:rsidRPr="002472E2">
        <w:rPr>
          <w:rFonts w:cs="Arial"/>
        </w:rPr>
        <w:t xml:space="preserve">E: </w:t>
      </w:r>
      <w:hyperlink r:id="rId8" w:history="1">
        <w:r w:rsidRPr="002472E2">
          <w:t>gitte.skilbred@munchmuseet.no</w:t>
        </w:r>
      </w:hyperlink>
      <w:r w:rsidRPr="002472E2">
        <w:rPr>
          <w:rFonts w:cs="Arial"/>
        </w:rPr>
        <w:t xml:space="preserve"> T: 970 57 819</w:t>
      </w:r>
    </w:p>
    <w:p w14:paraId="35AF9D20" w14:textId="2CBFC5E0" w:rsidR="00C610F0" w:rsidRPr="00C610F0" w:rsidRDefault="00C610F0" w:rsidP="00C610F0">
      <w:pPr>
        <w:rPr>
          <w:rFonts w:cs="Arial"/>
        </w:rPr>
      </w:pPr>
    </w:p>
    <w:sectPr w:rsidR="00C610F0" w:rsidRPr="00C610F0" w:rsidSect="00F91DA4">
      <w:headerReference w:type="default" r:id="rId9"/>
      <w:headerReference w:type="first" r:id="rId10"/>
      <w:footerReference w:type="first" r:id="rId11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C3E4" w14:textId="77777777" w:rsidR="00A00AA4" w:rsidRDefault="00A00AA4" w:rsidP="00741004">
      <w:pPr>
        <w:spacing w:after="0" w:line="240" w:lineRule="auto"/>
      </w:pPr>
      <w:r>
        <w:separator/>
      </w:r>
    </w:p>
  </w:endnote>
  <w:endnote w:type="continuationSeparator" w:id="0">
    <w:p w14:paraId="7684A46D" w14:textId="77777777" w:rsidR="00A00AA4" w:rsidRDefault="00A00AA4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BA4" w14:textId="77777777" w:rsidR="00630C45" w:rsidRDefault="00630C4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D3E7ABE">
          <wp:simplePos x="0" y="0"/>
          <wp:positionH relativeFrom="column">
            <wp:posOffset>-689398</wp:posOffset>
          </wp:positionH>
          <wp:positionV relativeFrom="paragraph">
            <wp:posOffset>92992</wp:posOffset>
          </wp:positionV>
          <wp:extent cx="7199966" cy="201355"/>
          <wp:effectExtent l="0" t="0" r="0" b="1905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9966" cy="20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DCDD8" w14:textId="77777777" w:rsidR="00A00AA4" w:rsidRDefault="00A00AA4" w:rsidP="00741004">
      <w:pPr>
        <w:spacing w:after="0" w:line="240" w:lineRule="auto"/>
      </w:pPr>
      <w:r>
        <w:separator/>
      </w:r>
    </w:p>
  </w:footnote>
  <w:footnote w:type="continuationSeparator" w:id="0">
    <w:p w14:paraId="4F1B56ED" w14:textId="77777777" w:rsidR="00A00AA4" w:rsidRDefault="00A00AA4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8AEEE" w14:textId="77777777" w:rsidR="00630C45" w:rsidRDefault="00630C45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D726" w14:textId="0A3BF442" w:rsidR="00630C45" w:rsidRDefault="00630C45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FC635D"/>
    <w:multiLevelType w:val="hybridMultilevel"/>
    <w:tmpl w:val="D504B4AE"/>
    <w:lvl w:ilvl="0" w:tplc="30D6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153F"/>
    <w:multiLevelType w:val="hybridMultilevel"/>
    <w:tmpl w:val="99A48CBC"/>
    <w:lvl w:ilvl="0" w:tplc="756C3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A3A09"/>
    <w:rsid w:val="000B08BE"/>
    <w:rsid w:val="000B7587"/>
    <w:rsid w:val="000F4D15"/>
    <w:rsid w:val="00114C8E"/>
    <w:rsid w:val="00175E5A"/>
    <w:rsid w:val="002079DE"/>
    <w:rsid w:val="00214BBD"/>
    <w:rsid w:val="00245FCC"/>
    <w:rsid w:val="00246EB6"/>
    <w:rsid w:val="002472E2"/>
    <w:rsid w:val="00250A8E"/>
    <w:rsid w:val="00271930"/>
    <w:rsid w:val="002A6415"/>
    <w:rsid w:val="002B30B8"/>
    <w:rsid w:val="002F6B10"/>
    <w:rsid w:val="00312196"/>
    <w:rsid w:val="0031407F"/>
    <w:rsid w:val="00320256"/>
    <w:rsid w:val="00330C70"/>
    <w:rsid w:val="003615BE"/>
    <w:rsid w:val="00364ECF"/>
    <w:rsid w:val="003652F5"/>
    <w:rsid w:val="003F5AF3"/>
    <w:rsid w:val="00401A17"/>
    <w:rsid w:val="00414F25"/>
    <w:rsid w:val="004624C2"/>
    <w:rsid w:val="004647EB"/>
    <w:rsid w:val="004746E5"/>
    <w:rsid w:val="00476733"/>
    <w:rsid w:val="004C176A"/>
    <w:rsid w:val="00511532"/>
    <w:rsid w:val="0053577E"/>
    <w:rsid w:val="005C4CB7"/>
    <w:rsid w:val="005D7596"/>
    <w:rsid w:val="005F28F5"/>
    <w:rsid w:val="00630C45"/>
    <w:rsid w:val="00631116"/>
    <w:rsid w:val="00652359"/>
    <w:rsid w:val="00671826"/>
    <w:rsid w:val="006F2B72"/>
    <w:rsid w:val="00741004"/>
    <w:rsid w:val="007B3216"/>
    <w:rsid w:val="007B77C0"/>
    <w:rsid w:val="008443CF"/>
    <w:rsid w:val="00846CF3"/>
    <w:rsid w:val="008C02E2"/>
    <w:rsid w:val="008E3094"/>
    <w:rsid w:val="008F62EE"/>
    <w:rsid w:val="009046AE"/>
    <w:rsid w:val="00930041"/>
    <w:rsid w:val="009A09AF"/>
    <w:rsid w:val="009B5B46"/>
    <w:rsid w:val="009B624F"/>
    <w:rsid w:val="009C4D29"/>
    <w:rsid w:val="009C6DBC"/>
    <w:rsid w:val="009D4091"/>
    <w:rsid w:val="009F2C4A"/>
    <w:rsid w:val="00A00AA4"/>
    <w:rsid w:val="00A708DF"/>
    <w:rsid w:val="00AA5100"/>
    <w:rsid w:val="00AF436C"/>
    <w:rsid w:val="00B153AD"/>
    <w:rsid w:val="00B30E42"/>
    <w:rsid w:val="00B42AB3"/>
    <w:rsid w:val="00B43CAE"/>
    <w:rsid w:val="00B44BAA"/>
    <w:rsid w:val="00B46E79"/>
    <w:rsid w:val="00B7695B"/>
    <w:rsid w:val="00BE1484"/>
    <w:rsid w:val="00BF2D43"/>
    <w:rsid w:val="00BF7DE3"/>
    <w:rsid w:val="00C610F0"/>
    <w:rsid w:val="00C945F8"/>
    <w:rsid w:val="00CD18A2"/>
    <w:rsid w:val="00CE00E1"/>
    <w:rsid w:val="00CE3D76"/>
    <w:rsid w:val="00D0431E"/>
    <w:rsid w:val="00D51321"/>
    <w:rsid w:val="00D54176"/>
    <w:rsid w:val="00D57DF2"/>
    <w:rsid w:val="00DC11EB"/>
    <w:rsid w:val="00DF38AC"/>
    <w:rsid w:val="00E2333C"/>
    <w:rsid w:val="00E71016"/>
    <w:rsid w:val="00E76AC2"/>
    <w:rsid w:val="00EC3585"/>
    <w:rsid w:val="00F91DA4"/>
    <w:rsid w:val="00FA5160"/>
    <w:rsid w:val="00FA582B"/>
    <w:rsid w:val="00FB2363"/>
    <w:rsid w:val="00FC4C6E"/>
    <w:rsid w:val="00FD03D0"/>
    <w:rsid w:val="00FE058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DB8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character" w:styleId="Utheving">
    <w:name w:val="Emphasis"/>
    <w:basedOn w:val="Standardskriftforavsnitt"/>
    <w:uiPriority w:val="20"/>
    <w:qFormat/>
    <w:rsid w:val="00D0431E"/>
    <w:rPr>
      <w:i/>
      <w:iCs/>
    </w:rPr>
  </w:style>
  <w:style w:type="paragraph" w:customStyle="1" w:styleId="Pa11">
    <w:name w:val="Pa1+1"/>
    <w:basedOn w:val="Normal"/>
    <w:next w:val="Normal"/>
    <w:uiPriority w:val="99"/>
    <w:rsid w:val="00D0431E"/>
    <w:pPr>
      <w:autoSpaceDE w:val="0"/>
      <w:autoSpaceDN w:val="0"/>
      <w:adjustRightInd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1">
    <w:name w:val="A1"/>
    <w:uiPriority w:val="99"/>
    <w:rsid w:val="00D0431E"/>
    <w:rPr>
      <w:rFonts w:cs="TradeGothic"/>
      <w:color w:val="000000"/>
      <w:sz w:val="25"/>
      <w:szCs w:val="25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43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431E"/>
    <w:rPr>
      <w:rFonts w:ascii="Calibri" w:hAnsi="Calibri" w:cs="Consolas"/>
      <w:szCs w:val="21"/>
    </w:rPr>
  </w:style>
  <w:style w:type="paragraph" w:styleId="Listeavsnitt">
    <w:name w:val="List Paragraph"/>
    <w:basedOn w:val="Normal"/>
    <w:uiPriority w:val="34"/>
    <w:qFormat/>
    <w:rsid w:val="00401A1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610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0F0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0F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te.skilbred@munchmuseet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Liv Randi Holann</cp:lastModifiedBy>
  <cp:revision>4</cp:revision>
  <cp:lastPrinted>2014-12-23T09:42:00Z</cp:lastPrinted>
  <dcterms:created xsi:type="dcterms:W3CDTF">2018-03-15T11:49:00Z</dcterms:created>
  <dcterms:modified xsi:type="dcterms:W3CDTF">2018-03-15T11:53:00Z</dcterms:modified>
</cp:coreProperties>
</file>