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73" w:rsidRDefault="003C1473" w:rsidP="004136C8">
      <w:pPr>
        <w:tabs>
          <w:tab w:val="left" w:pos="6120"/>
        </w:tabs>
        <w:rPr>
          <w:rFonts w:ascii="Arial" w:hAnsi="Arial" w:cs="Arial"/>
          <w:sz w:val="24"/>
        </w:rPr>
      </w:pPr>
    </w:p>
    <w:p w:rsidR="005C1014" w:rsidRPr="00C1441A" w:rsidRDefault="005C1014" w:rsidP="004136C8">
      <w:pPr>
        <w:tabs>
          <w:tab w:val="left" w:pos="6120"/>
        </w:tabs>
        <w:rPr>
          <w:rFonts w:ascii="Arial" w:hAnsi="Arial" w:cs="Arial"/>
          <w:sz w:val="24"/>
        </w:rPr>
      </w:pPr>
    </w:p>
    <w:p w:rsidR="003E5751" w:rsidRDefault="003E5751" w:rsidP="005C1014">
      <w:pPr>
        <w:tabs>
          <w:tab w:val="left" w:pos="6120"/>
        </w:tabs>
        <w:rPr>
          <w:rFonts w:cs="Arial"/>
          <w:sz w:val="18"/>
          <w:szCs w:val="18"/>
        </w:rPr>
      </w:pPr>
    </w:p>
    <w:p w:rsidR="00EE614F" w:rsidRDefault="00EE614F" w:rsidP="00D61D01">
      <w:pPr>
        <w:rPr>
          <w:rFonts w:cs="Arial"/>
          <w:sz w:val="18"/>
          <w:szCs w:val="18"/>
        </w:rPr>
      </w:pPr>
    </w:p>
    <w:p w:rsidR="00C826F2" w:rsidRDefault="00841D87" w:rsidP="00D61D01">
      <w:pPr>
        <w:rPr>
          <w:rFonts w:cs="Arial"/>
          <w:sz w:val="18"/>
        </w:rPr>
      </w:pPr>
      <w:r w:rsidRPr="005C1014">
        <w:rPr>
          <w:rFonts w:cs="Arial"/>
          <w:sz w:val="18"/>
          <w:szCs w:val="18"/>
        </w:rPr>
        <w:t>Pressmeddelande</w:t>
      </w:r>
      <w:r w:rsidR="00D61D01">
        <w:rPr>
          <w:rFonts w:cs="Arial"/>
          <w:b/>
          <w:sz w:val="22"/>
        </w:rPr>
        <w:tab/>
      </w:r>
      <w:r w:rsidR="00D61D01">
        <w:rPr>
          <w:rFonts w:cs="Arial"/>
          <w:b/>
          <w:sz w:val="22"/>
        </w:rPr>
        <w:tab/>
      </w:r>
      <w:r w:rsidR="00D61D01">
        <w:rPr>
          <w:rFonts w:cs="Arial"/>
          <w:b/>
          <w:sz w:val="22"/>
        </w:rPr>
        <w:tab/>
      </w:r>
      <w:r w:rsidR="005C1014" w:rsidRPr="000C42C4">
        <w:rPr>
          <w:rFonts w:cs="Arial"/>
          <w:sz w:val="18"/>
        </w:rPr>
        <w:t>Helsingborg 201</w:t>
      </w:r>
      <w:r w:rsidR="00BD093B">
        <w:rPr>
          <w:rFonts w:cs="Arial"/>
          <w:sz w:val="18"/>
        </w:rPr>
        <w:t>6-</w:t>
      </w:r>
      <w:r w:rsidR="00BF25B7">
        <w:rPr>
          <w:rFonts w:cs="Arial"/>
          <w:sz w:val="18"/>
        </w:rPr>
        <w:t>1</w:t>
      </w:r>
      <w:r w:rsidR="007A22D7">
        <w:rPr>
          <w:rFonts w:cs="Arial"/>
          <w:sz w:val="18"/>
        </w:rPr>
        <w:t>2</w:t>
      </w:r>
      <w:r w:rsidR="00BF25B7">
        <w:rPr>
          <w:rFonts w:cs="Arial"/>
          <w:sz w:val="18"/>
        </w:rPr>
        <w:t>-</w:t>
      </w:r>
      <w:r w:rsidR="00B14FE5">
        <w:rPr>
          <w:rFonts w:cs="Arial"/>
          <w:sz w:val="18"/>
        </w:rPr>
        <w:t>06</w:t>
      </w:r>
    </w:p>
    <w:p w:rsidR="005C1014" w:rsidRPr="005C1014" w:rsidRDefault="005C1014" w:rsidP="005C1014">
      <w:pPr>
        <w:tabs>
          <w:tab w:val="left" w:pos="6120"/>
        </w:tabs>
        <w:rPr>
          <w:rFonts w:cs="Arial"/>
          <w:sz w:val="18"/>
        </w:rPr>
      </w:pPr>
    </w:p>
    <w:p w:rsidR="009C73E0" w:rsidRPr="009C73E0" w:rsidRDefault="00B14FE5" w:rsidP="009C73E0">
      <w:pPr>
        <w:autoSpaceDE w:val="0"/>
        <w:autoSpaceDN w:val="0"/>
        <w:adjustRightInd w:val="0"/>
        <w:spacing w:before="120" w:line="520" w:lineRule="exact"/>
        <w:ind w:right="397"/>
        <w:rPr>
          <w:rFonts w:ascii="Helvetica-Bold" w:hAnsi="Helvetica-Bold" w:cs="Helvetica-Bold"/>
          <w:b/>
          <w:bCs/>
          <w:sz w:val="48"/>
          <w:szCs w:val="48"/>
        </w:rPr>
      </w:pPr>
      <w:r w:rsidRPr="00B14FE5">
        <w:rPr>
          <w:rFonts w:ascii="Helvetica-Bold" w:hAnsi="Helvetica-Bold" w:cs="Helvetica-Bold"/>
          <w:b/>
          <w:bCs/>
          <w:sz w:val="48"/>
          <w:szCs w:val="48"/>
        </w:rPr>
        <w:t xml:space="preserve">Gymnasieelever bakom nya spännande kontorslokaler på </w:t>
      </w:r>
      <w:proofErr w:type="spellStart"/>
      <w:r w:rsidRPr="00B14FE5">
        <w:rPr>
          <w:rFonts w:ascii="Helvetica-Bold" w:hAnsi="Helvetica-Bold" w:cs="Helvetica-Bold"/>
          <w:b/>
          <w:bCs/>
          <w:sz w:val="48"/>
          <w:szCs w:val="48"/>
        </w:rPr>
        <w:t>Öresundskraft</w:t>
      </w:r>
      <w:proofErr w:type="spellEnd"/>
      <w:r w:rsidRPr="00B14FE5">
        <w:rPr>
          <w:rFonts w:ascii="Helvetica-Bold" w:hAnsi="Helvetica-Bold" w:cs="Helvetica-Bold"/>
          <w:b/>
          <w:bCs/>
          <w:sz w:val="48"/>
          <w:szCs w:val="48"/>
        </w:rPr>
        <w:t xml:space="preserve"> – #</w:t>
      </w:r>
      <w:proofErr w:type="spellStart"/>
      <w:r w:rsidRPr="00B14FE5">
        <w:rPr>
          <w:rFonts w:ascii="Helvetica-Bold" w:hAnsi="Helvetica-Bold" w:cs="Helvetica-Bold"/>
          <w:b/>
          <w:bCs/>
          <w:sz w:val="48"/>
          <w:szCs w:val="48"/>
        </w:rPr>
        <w:t>fibernästet</w:t>
      </w:r>
      <w:proofErr w:type="spellEnd"/>
      <w:r w:rsidRPr="00B14FE5">
        <w:rPr>
          <w:rFonts w:ascii="Helvetica-Bold" w:hAnsi="Helvetica-Bold" w:cs="Helvetica-Bold"/>
          <w:b/>
          <w:bCs/>
          <w:sz w:val="48"/>
          <w:szCs w:val="48"/>
        </w:rPr>
        <w:t xml:space="preserve"> håller öppet hus</w:t>
      </w:r>
    </w:p>
    <w:p w:rsidR="009C73E0" w:rsidRPr="006652AE" w:rsidRDefault="00B14FE5" w:rsidP="009C73E0">
      <w:pPr>
        <w:tabs>
          <w:tab w:val="left" w:pos="1620"/>
        </w:tabs>
        <w:spacing w:before="240" w:line="360" w:lineRule="auto"/>
        <w:ind w:right="679"/>
        <w:rPr>
          <w:b/>
        </w:rPr>
      </w:pPr>
      <w:r w:rsidRPr="00B14FE5">
        <w:rPr>
          <w:b/>
        </w:rPr>
        <w:t xml:space="preserve">Med hjälp av elever från gymnasieskolan Thoren Business </w:t>
      </w:r>
      <w:proofErr w:type="spellStart"/>
      <w:r w:rsidRPr="00B14FE5">
        <w:rPr>
          <w:b/>
        </w:rPr>
        <w:t>School</w:t>
      </w:r>
      <w:proofErr w:type="spellEnd"/>
      <w:r w:rsidRPr="00B14FE5">
        <w:rPr>
          <w:b/>
        </w:rPr>
        <w:t xml:space="preserve"> i Helsingborg har fem av </w:t>
      </w:r>
      <w:proofErr w:type="spellStart"/>
      <w:r w:rsidRPr="00B14FE5">
        <w:rPr>
          <w:b/>
        </w:rPr>
        <w:t>Öresundskrafts</w:t>
      </w:r>
      <w:proofErr w:type="spellEnd"/>
      <w:r w:rsidRPr="00B14FE5">
        <w:rPr>
          <w:b/>
        </w:rPr>
        <w:t xml:space="preserve"> traditionella kontorsytor omvandlats för att skapa en inspirerande arbetsmiljö för medarbetarna och som samtidigt lockar morgondagens kollegor. Torsdagen den 15 december håller #</w:t>
      </w:r>
      <w:proofErr w:type="spellStart"/>
      <w:r w:rsidRPr="00B14FE5">
        <w:rPr>
          <w:b/>
        </w:rPr>
        <w:t>fibernästet</w:t>
      </w:r>
      <w:proofErr w:type="spellEnd"/>
      <w:r w:rsidRPr="00B14FE5">
        <w:rPr>
          <w:b/>
        </w:rPr>
        <w:t xml:space="preserve"> öppet hus för elever, föräldrar, lärare och andra intresserade.</w:t>
      </w:r>
      <w:r w:rsidR="009C73E0" w:rsidRPr="00AE16D6">
        <w:rPr>
          <w:b/>
        </w:rPr>
        <w:t xml:space="preserve"> </w:t>
      </w:r>
    </w:p>
    <w:p w:rsidR="00B14FE5" w:rsidRDefault="00B14FE5" w:rsidP="00B14FE5">
      <w:pPr>
        <w:autoSpaceDE w:val="0"/>
        <w:autoSpaceDN w:val="0"/>
        <w:adjustRightInd w:val="0"/>
        <w:spacing w:before="120" w:line="260" w:lineRule="exact"/>
      </w:pPr>
      <w:r>
        <w:t>Projektet #</w:t>
      </w:r>
      <w:proofErr w:type="spellStart"/>
      <w:r>
        <w:t>fibernästet</w:t>
      </w:r>
      <w:proofErr w:type="spellEnd"/>
      <w:r>
        <w:t xml:space="preserve"> introducerades i augusti för 155 andraårselever som utmanades att utforma idéer till två konferensrum och tre gemensamma ytor på </w:t>
      </w:r>
      <w:proofErr w:type="spellStart"/>
      <w:r>
        <w:t>Öresundskrafts</w:t>
      </w:r>
      <w:proofErr w:type="spellEnd"/>
      <w:r>
        <w:t xml:space="preserve"> affärsområde Kommunikationslösningar under temat hållbarhet och digital utveckling. </w:t>
      </w:r>
      <w:r w:rsidRPr="00B14FE5">
        <w:t xml:space="preserve">Upplägget är inspirerat av TV- programmet Draknästet och eleverna delades in i 24 tävlande lag, varav </w:t>
      </w:r>
      <w:r>
        <w:t>12 kvalificerade sig till final. A</w:t>
      </w:r>
      <w:r w:rsidRPr="00B14FE5">
        <w:t>v dessa fick sex lag realisera sina idéer.</w:t>
      </w:r>
    </w:p>
    <w:p w:rsidR="00B14FE5" w:rsidRDefault="00B14FE5" w:rsidP="00B14FE5">
      <w:pPr>
        <w:autoSpaceDE w:val="0"/>
        <w:autoSpaceDN w:val="0"/>
        <w:adjustRightInd w:val="0"/>
        <w:spacing w:before="120" w:line="260" w:lineRule="exact"/>
      </w:pPr>
    </w:p>
    <w:p w:rsidR="00B14FE5" w:rsidRDefault="00B14FE5" w:rsidP="00B14FE5">
      <w:pPr>
        <w:autoSpaceDE w:val="0"/>
        <w:autoSpaceDN w:val="0"/>
        <w:adjustRightInd w:val="0"/>
        <w:spacing w:before="120" w:line="260" w:lineRule="exact"/>
      </w:pPr>
      <w:proofErr w:type="gramStart"/>
      <w:r>
        <w:t>-</w:t>
      </w:r>
      <w:proofErr w:type="gramEnd"/>
      <w:r>
        <w:t xml:space="preserve"> Vi ville ha en inspirerande, kreativ och effektiv arbetsplats för både befintliga som nya medarbetare och som samtidigt symboliserar arbetet med att erbjuda fiber- och bredbandslösningar för våra kunder. Då föll det sig naturligt att ta hjälp av just möjliga framtida medarbetare. Det har varit en otroligt givande process och resulterat i ett mycket spännande slutresultat, säger </w:t>
      </w:r>
      <w:r w:rsidRPr="00B14FE5">
        <w:rPr>
          <w:b/>
        </w:rPr>
        <w:t>Bo Lindberg</w:t>
      </w:r>
      <w:r>
        <w:t xml:space="preserve">, chef för </w:t>
      </w:r>
      <w:proofErr w:type="spellStart"/>
      <w:r>
        <w:t>Öresundskrafts</w:t>
      </w:r>
      <w:proofErr w:type="spellEnd"/>
      <w:r>
        <w:t xml:space="preserve"> affärsområde Kommunikationslösningar. </w:t>
      </w:r>
    </w:p>
    <w:p w:rsidR="00B14FE5" w:rsidRDefault="00B14FE5" w:rsidP="00B14FE5">
      <w:pPr>
        <w:autoSpaceDE w:val="0"/>
        <w:autoSpaceDN w:val="0"/>
        <w:adjustRightInd w:val="0"/>
        <w:spacing w:before="120" w:line="260" w:lineRule="exact"/>
      </w:pPr>
    </w:p>
    <w:p w:rsidR="00B14FE5" w:rsidRDefault="00B14FE5" w:rsidP="00B14FE5">
      <w:pPr>
        <w:autoSpaceDE w:val="0"/>
        <w:autoSpaceDN w:val="0"/>
        <w:adjustRightInd w:val="0"/>
        <w:spacing w:before="120" w:line="260" w:lineRule="exact"/>
      </w:pPr>
      <w:r w:rsidRPr="00B14FE5">
        <w:rPr>
          <w:b/>
        </w:rPr>
        <w:t>Pauline Lindberg</w:t>
      </w:r>
      <w:r>
        <w:t xml:space="preserve"> på varumärkes- och affärsutvecklingsföretaget </w:t>
      </w:r>
      <w:proofErr w:type="spellStart"/>
      <w:r>
        <w:t>Redgum</w:t>
      </w:r>
      <w:proofErr w:type="spellEnd"/>
      <w:r>
        <w:t xml:space="preserve"> kläckte idén till </w:t>
      </w:r>
      <w:proofErr w:type="spellStart"/>
      <w:r>
        <w:t>fibernästet</w:t>
      </w:r>
      <w:proofErr w:type="spellEnd"/>
      <w:r>
        <w:t xml:space="preserve"> och har på ideell basis varit elevmentor och ansvarig samordnare för #</w:t>
      </w:r>
      <w:proofErr w:type="spellStart"/>
      <w:r>
        <w:t>fibernästet</w:t>
      </w:r>
      <w:proofErr w:type="spellEnd"/>
      <w:r>
        <w:t xml:space="preserve"> tillsammans med </w:t>
      </w:r>
      <w:proofErr w:type="spellStart"/>
      <w:r>
        <w:t>inredningsdesignern</w:t>
      </w:r>
      <w:proofErr w:type="spellEnd"/>
      <w:r>
        <w:t xml:space="preserve"> </w:t>
      </w:r>
      <w:r w:rsidRPr="00B14FE5">
        <w:rPr>
          <w:b/>
        </w:rPr>
        <w:t>Helena Björkqvist</w:t>
      </w:r>
      <w:r>
        <w:t xml:space="preserve"> från H Inredningsdesign, som också varit ideell elev- och </w:t>
      </w:r>
      <w:proofErr w:type="gramStart"/>
      <w:r>
        <w:t>designmentor för projektet.</w:t>
      </w:r>
      <w:proofErr w:type="gramEnd"/>
    </w:p>
    <w:p w:rsidR="00B14FE5" w:rsidRDefault="00B14FE5" w:rsidP="00B14FE5">
      <w:pPr>
        <w:autoSpaceDE w:val="0"/>
        <w:autoSpaceDN w:val="0"/>
        <w:adjustRightInd w:val="0"/>
        <w:spacing w:before="120" w:line="260" w:lineRule="exact"/>
      </w:pPr>
    </w:p>
    <w:p w:rsidR="00B14FE5" w:rsidRDefault="00B14FE5" w:rsidP="00B14FE5">
      <w:pPr>
        <w:autoSpaceDE w:val="0"/>
        <w:autoSpaceDN w:val="0"/>
        <w:adjustRightInd w:val="0"/>
        <w:spacing w:before="120" w:line="260" w:lineRule="exact"/>
      </w:pPr>
      <w:proofErr w:type="gramStart"/>
      <w:r>
        <w:t>-</w:t>
      </w:r>
      <w:proofErr w:type="gramEnd"/>
      <w:r>
        <w:t xml:space="preserve"> För Thoren Business </w:t>
      </w:r>
      <w:proofErr w:type="spellStart"/>
      <w:r>
        <w:t>School</w:t>
      </w:r>
      <w:proofErr w:type="spellEnd"/>
      <w:r>
        <w:t xml:space="preserve"> är det mycket värdefullt att eleverna får praktisera sina kunskaper i verkligheten. Projektet #</w:t>
      </w:r>
      <w:proofErr w:type="spellStart"/>
      <w:r>
        <w:t>fibernästet</w:t>
      </w:r>
      <w:proofErr w:type="spellEnd"/>
      <w:r>
        <w:t xml:space="preserve"> har innefattat omfattande och detaljerad projektplanering för eleverna där de har fått beskriva och motivera allt från idé till inköp. Fram till höstlovet var detta det övergripande temat i all undervisning för andraårseleverna säger </w:t>
      </w:r>
      <w:r w:rsidRPr="00B14FE5">
        <w:rPr>
          <w:b/>
        </w:rPr>
        <w:t>Jonas Nemeth</w:t>
      </w:r>
      <w:r>
        <w:t xml:space="preserve">, biträdande rektor på Thoren Business </w:t>
      </w:r>
      <w:proofErr w:type="spellStart"/>
      <w:r>
        <w:t>School</w:t>
      </w:r>
      <w:proofErr w:type="spellEnd"/>
      <w:r>
        <w:t>.</w:t>
      </w:r>
    </w:p>
    <w:p w:rsidR="00B14FE5" w:rsidRDefault="00B14FE5" w:rsidP="00B14FE5">
      <w:pPr>
        <w:autoSpaceDE w:val="0"/>
        <w:autoSpaceDN w:val="0"/>
        <w:adjustRightInd w:val="0"/>
        <w:spacing w:before="120" w:line="260" w:lineRule="exact"/>
      </w:pPr>
    </w:p>
    <w:p w:rsidR="0090366C" w:rsidRDefault="0090366C" w:rsidP="00B14FE5">
      <w:pPr>
        <w:autoSpaceDE w:val="0"/>
        <w:autoSpaceDN w:val="0"/>
        <w:adjustRightInd w:val="0"/>
        <w:spacing w:before="120" w:line="260" w:lineRule="exact"/>
      </w:pPr>
    </w:p>
    <w:p w:rsidR="0090366C" w:rsidRDefault="0090366C" w:rsidP="00B14FE5">
      <w:pPr>
        <w:autoSpaceDE w:val="0"/>
        <w:autoSpaceDN w:val="0"/>
        <w:adjustRightInd w:val="0"/>
        <w:spacing w:before="120" w:line="260" w:lineRule="exact"/>
      </w:pPr>
    </w:p>
    <w:p w:rsidR="0090366C" w:rsidRDefault="0090366C" w:rsidP="00B14FE5">
      <w:pPr>
        <w:autoSpaceDE w:val="0"/>
        <w:autoSpaceDN w:val="0"/>
        <w:adjustRightInd w:val="0"/>
        <w:spacing w:before="120" w:line="260" w:lineRule="exact"/>
      </w:pPr>
    </w:p>
    <w:p w:rsidR="0090366C" w:rsidRDefault="0090366C" w:rsidP="00B14FE5">
      <w:pPr>
        <w:autoSpaceDE w:val="0"/>
        <w:autoSpaceDN w:val="0"/>
        <w:adjustRightInd w:val="0"/>
        <w:spacing w:before="120" w:line="260" w:lineRule="exact"/>
      </w:pPr>
    </w:p>
    <w:p w:rsidR="00B14FE5" w:rsidRDefault="00B14FE5" w:rsidP="00B14FE5">
      <w:pPr>
        <w:autoSpaceDE w:val="0"/>
        <w:autoSpaceDN w:val="0"/>
        <w:adjustRightInd w:val="0"/>
        <w:spacing w:before="120" w:line="260" w:lineRule="exact"/>
      </w:pPr>
      <w:bookmarkStart w:id="0" w:name="_GoBack"/>
      <w:bookmarkEnd w:id="0"/>
      <w:r>
        <w:t>#</w:t>
      </w:r>
      <w:proofErr w:type="spellStart"/>
      <w:r>
        <w:t>fibernästets</w:t>
      </w:r>
      <w:proofErr w:type="spellEnd"/>
      <w:r>
        <w:t xml:space="preserve"> jury bestod av Anders Östlund (VD </w:t>
      </w:r>
      <w:proofErr w:type="spellStart"/>
      <w:r>
        <w:t>Öresundskraft</w:t>
      </w:r>
      <w:proofErr w:type="spellEnd"/>
      <w:r>
        <w:t xml:space="preserve">), Ann-Marie Hansson (HR-chef </w:t>
      </w:r>
      <w:proofErr w:type="spellStart"/>
      <w:r>
        <w:t>Öresundskraft</w:t>
      </w:r>
      <w:proofErr w:type="spellEnd"/>
      <w:r>
        <w:t>), Bengt Andersson (</w:t>
      </w:r>
      <w:proofErr w:type="spellStart"/>
      <w:r>
        <w:t>tf</w:t>
      </w:r>
      <w:proofErr w:type="spellEnd"/>
      <w:r>
        <w:t xml:space="preserve"> Fastighetsansvarig </w:t>
      </w:r>
      <w:proofErr w:type="spellStart"/>
      <w:r>
        <w:t>Öresundskraft</w:t>
      </w:r>
      <w:proofErr w:type="spellEnd"/>
      <w:r>
        <w:t>), Helena Björkqvist (H Inredningsdesign) och Bo Lindberg (Chef AO Kommunikationslösningar).</w:t>
      </w:r>
    </w:p>
    <w:p w:rsidR="00B14FE5" w:rsidRDefault="00B14FE5" w:rsidP="00B14FE5">
      <w:pPr>
        <w:autoSpaceDE w:val="0"/>
        <w:autoSpaceDN w:val="0"/>
        <w:adjustRightInd w:val="0"/>
        <w:spacing w:before="120" w:line="260" w:lineRule="exact"/>
      </w:pPr>
    </w:p>
    <w:p w:rsidR="00B14FE5" w:rsidRDefault="00B14FE5" w:rsidP="00B14FE5">
      <w:pPr>
        <w:autoSpaceDE w:val="0"/>
        <w:autoSpaceDN w:val="0"/>
        <w:adjustRightInd w:val="0"/>
        <w:spacing w:before="120" w:line="260" w:lineRule="exact"/>
      </w:pPr>
      <w:r>
        <w:t xml:space="preserve">Öppet hus anordnas torsdagen den 15 december </w:t>
      </w:r>
      <w:proofErr w:type="spellStart"/>
      <w:r>
        <w:t>kl</w:t>
      </w:r>
      <w:proofErr w:type="spellEnd"/>
      <w:r>
        <w:t xml:space="preserve"> 14:00-16:00. För frågor och mer information, kontakta Bo Lindberg, Chef affärsområde Kommunikationslösningar, 042-490 33 10 eller bo.lindberg@oresundskraft.se. </w:t>
      </w:r>
    </w:p>
    <w:p w:rsidR="00B14FE5" w:rsidRDefault="00B14FE5" w:rsidP="00B14FE5">
      <w:pPr>
        <w:autoSpaceDE w:val="0"/>
        <w:autoSpaceDN w:val="0"/>
        <w:adjustRightInd w:val="0"/>
        <w:spacing w:before="120" w:line="260" w:lineRule="exact"/>
      </w:pPr>
      <w:r>
        <w:t xml:space="preserve">Anmälan sker </w:t>
      </w:r>
      <w:proofErr w:type="gramStart"/>
      <w:r>
        <w:t>till  fibernastet</w:t>
      </w:r>
      <w:proofErr w:type="gramEnd"/>
      <w:r>
        <w:t>@redgum.se</w:t>
      </w:r>
    </w:p>
    <w:p w:rsidR="00B14FE5" w:rsidRDefault="00B14FE5" w:rsidP="00B14FE5">
      <w:pPr>
        <w:autoSpaceDE w:val="0"/>
        <w:autoSpaceDN w:val="0"/>
        <w:adjustRightInd w:val="0"/>
        <w:spacing w:before="120" w:line="260" w:lineRule="exact"/>
      </w:pPr>
    </w:p>
    <w:p w:rsidR="009C73E0" w:rsidRPr="009C73E0" w:rsidRDefault="009C73E0" w:rsidP="009C73E0">
      <w:pPr>
        <w:autoSpaceDE w:val="0"/>
        <w:autoSpaceDN w:val="0"/>
        <w:adjustRightInd w:val="0"/>
        <w:spacing w:before="120" w:line="260" w:lineRule="exact"/>
        <w:rPr>
          <w:rFonts w:ascii="Helvetica-Bold" w:hAnsi="Helvetica-Bold" w:cs="Helvetica-Bold"/>
          <w:b/>
          <w:bCs/>
          <w:sz w:val="48"/>
          <w:szCs w:val="48"/>
        </w:rPr>
      </w:pPr>
      <w:r w:rsidRPr="00D65BA2">
        <w:rPr>
          <w:b/>
          <w:i/>
          <w:sz w:val="18"/>
          <w:szCs w:val="18"/>
        </w:rPr>
        <w:t xml:space="preserve">Mer </w:t>
      </w:r>
      <w:r w:rsidRPr="00F97CD3">
        <w:rPr>
          <w:b/>
          <w:i/>
          <w:sz w:val="18"/>
          <w:szCs w:val="18"/>
        </w:rPr>
        <w:t>information:</w:t>
      </w:r>
      <w:r w:rsidRPr="00F97CD3">
        <w:rPr>
          <w:i/>
          <w:color w:val="FF0000"/>
          <w:sz w:val="18"/>
          <w:szCs w:val="18"/>
        </w:rPr>
        <w:br/>
      </w:r>
      <w:r w:rsidR="00B14FE5">
        <w:rPr>
          <w:rStyle w:val="Betoning"/>
          <w:rFonts w:ascii="Helvetica" w:hAnsi="Helvetica"/>
        </w:rPr>
        <w:t>Bo Lindberg, chef affärsområde Kommunikationslösningar,</w:t>
      </w:r>
      <w:r w:rsidRPr="009C73E0">
        <w:rPr>
          <w:rStyle w:val="Betoning"/>
          <w:rFonts w:ascii="Helvetica" w:hAnsi="Helvetica"/>
        </w:rPr>
        <w:t xml:space="preserve"> </w:t>
      </w:r>
      <w:proofErr w:type="spellStart"/>
      <w:r w:rsidRPr="009C73E0">
        <w:rPr>
          <w:rStyle w:val="Betoning"/>
          <w:rFonts w:ascii="Helvetica" w:hAnsi="Helvetica"/>
        </w:rPr>
        <w:t>Ö</w:t>
      </w:r>
      <w:r w:rsidR="00B14FE5">
        <w:rPr>
          <w:rStyle w:val="Betoning"/>
          <w:rFonts w:ascii="Helvetica" w:hAnsi="Helvetica"/>
        </w:rPr>
        <w:t>resundskraft</w:t>
      </w:r>
      <w:proofErr w:type="spellEnd"/>
      <w:r w:rsidR="00B14FE5">
        <w:rPr>
          <w:rStyle w:val="Betoning"/>
          <w:rFonts w:ascii="Helvetica" w:hAnsi="Helvetica"/>
        </w:rPr>
        <w:t>, tel. 070-418 33 10</w:t>
      </w:r>
      <w:r w:rsidRPr="009C73E0">
        <w:rPr>
          <w:rStyle w:val="Betoning"/>
          <w:rFonts w:ascii="Helvetica" w:hAnsi="Helvetica"/>
        </w:rPr>
        <w:br/>
      </w:r>
    </w:p>
    <w:p w:rsidR="00206C3B" w:rsidRPr="00206C3B" w:rsidRDefault="00206C3B" w:rsidP="00206C3B">
      <w:pPr>
        <w:pBdr>
          <w:top w:val="single" w:sz="4" w:space="1" w:color="auto"/>
        </w:pBdr>
        <w:tabs>
          <w:tab w:val="left" w:pos="1620"/>
        </w:tabs>
        <w:spacing w:before="120"/>
        <w:rPr>
          <w:rFonts w:cs="Arial"/>
          <w:color w:val="000000"/>
          <w:sz w:val="16"/>
          <w:szCs w:val="16"/>
        </w:rPr>
      </w:pPr>
      <w:proofErr w:type="spellStart"/>
      <w:r w:rsidRPr="00206C3B">
        <w:rPr>
          <w:rFonts w:cs="Arial"/>
          <w:b/>
          <w:color w:val="000000"/>
          <w:sz w:val="16"/>
          <w:szCs w:val="16"/>
        </w:rPr>
        <w:t>Öresundskraft</w:t>
      </w:r>
      <w:proofErr w:type="spellEnd"/>
      <w:r>
        <w:rPr>
          <w:rFonts w:cs="Arial"/>
          <w:color w:val="000000"/>
          <w:sz w:val="16"/>
          <w:szCs w:val="16"/>
        </w:rPr>
        <w:t xml:space="preserve"> </w:t>
      </w:r>
      <w:r w:rsidRPr="00206C3B">
        <w:rPr>
          <w:rFonts w:cs="Arial"/>
          <w:color w:val="000000"/>
          <w:sz w:val="16"/>
          <w:szCs w:val="16"/>
        </w:rPr>
        <w:t>ägs av Helsingborgs stad och ser till att 260 000 kunder i nordvästra Skåne får bra energi varje dag - alltifrån fjärrvärme, elektricitet och fjärrkyla till gas, bredband och servicetjänster. Vi gör allt - och ger allt - för att våra kunder ska få en enkel och behaglig energitillvaro. Det gör vi bland annat genom att ta vara på planetens resurser på bästa sätt. Allt i samklang med vår vision "Energi för en bättre värld. Kraft för regionen". Eller som vi brukar säga: Bra energi. Det är vad vi ger och gör.</w:t>
      </w:r>
      <w:r>
        <w:rPr>
          <w:rFonts w:ascii="Source Sans Pro" w:hAnsi="Source Sans Pro" w:cs="Arial"/>
          <w:color w:val="333333"/>
          <w:sz w:val="21"/>
          <w:szCs w:val="21"/>
        </w:rPr>
        <w:t xml:space="preserve"> </w:t>
      </w:r>
      <w:hyperlink r:id="rId8" w:history="1">
        <w:r w:rsidR="00B14FE5" w:rsidRPr="00A022AB">
          <w:rPr>
            <w:rStyle w:val="Hyperlnk"/>
            <w:rFonts w:ascii="Helvetica" w:hAnsi="Helvetica" w:cs="Helvetica"/>
            <w:sz w:val="16"/>
            <w:szCs w:val="16"/>
          </w:rPr>
          <w:t>http://oresundskraft.se.</w:t>
        </w:r>
      </w:hyperlink>
    </w:p>
    <w:sectPr w:rsidR="00206C3B" w:rsidRPr="00206C3B" w:rsidSect="00300A50">
      <w:headerReference w:type="default" r:id="rId9"/>
      <w:footerReference w:type="default" r:id="rId10"/>
      <w:pgSz w:w="11906" w:h="16838"/>
      <w:pgMar w:top="1304" w:right="1700" w:bottom="284" w:left="1871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35" w:rsidRDefault="00B41D35">
      <w:r>
        <w:separator/>
      </w:r>
    </w:p>
  </w:endnote>
  <w:endnote w:type="continuationSeparator" w:id="0">
    <w:p w:rsidR="00B41D35" w:rsidRDefault="00B4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HDKM+Frutiger-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ZTEY+Frutiger-Black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039519"/>
      <w:docPartObj>
        <w:docPartGallery w:val="Page Numbers (Bottom of Page)"/>
        <w:docPartUnique/>
      </w:docPartObj>
    </w:sdtPr>
    <w:sdtEndPr/>
    <w:sdtContent>
      <w:p w:rsidR="003C6773" w:rsidRDefault="003C677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6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6773" w:rsidRDefault="003C6773" w:rsidP="003341F7">
    <w:pPr>
      <w:pStyle w:val="Sidfot"/>
      <w:spacing w:line="250" w:lineRule="atLeast"/>
      <w:ind w:right="1418"/>
      <w:jc w:val="center"/>
      <w:outlineLvl w:val="8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35" w:rsidRDefault="00B41D35">
      <w:r>
        <w:separator/>
      </w:r>
    </w:p>
  </w:footnote>
  <w:footnote w:type="continuationSeparator" w:id="0">
    <w:p w:rsidR="00B41D35" w:rsidRDefault="00B4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773" w:rsidRDefault="003C6773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-193675</wp:posOffset>
          </wp:positionV>
          <wp:extent cx="1485900" cy="660400"/>
          <wp:effectExtent l="19050" t="0" r="0" b="0"/>
          <wp:wrapNone/>
          <wp:docPr id="2" name="Bild 5" descr="OKnylogo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Knylogo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A73"/>
    <w:multiLevelType w:val="hybridMultilevel"/>
    <w:tmpl w:val="EC5C2178"/>
    <w:lvl w:ilvl="0" w:tplc="D94237EE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8E5"/>
    <w:multiLevelType w:val="hybridMultilevel"/>
    <w:tmpl w:val="950A3D36"/>
    <w:lvl w:ilvl="0" w:tplc="A41A0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252F"/>
    <w:multiLevelType w:val="hybridMultilevel"/>
    <w:tmpl w:val="6D386EC6"/>
    <w:lvl w:ilvl="0" w:tplc="D7266B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A3817"/>
    <w:multiLevelType w:val="hybridMultilevel"/>
    <w:tmpl w:val="FF36672C"/>
    <w:lvl w:ilvl="0" w:tplc="2D80F44E">
      <w:numFmt w:val="bullet"/>
      <w:lvlText w:val="-"/>
      <w:lvlJc w:val="left"/>
      <w:pPr>
        <w:tabs>
          <w:tab w:val="num" w:pos="1369"/>
        </w:tabs>
        <w:ind w:left="13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50C"/>
    <w:multiLevelType w:val="hybridMultilevel"/>
    <w:tmpl w:val="52944AA0"/>
    <w:lvl w:ilvl="0" w:tplc="162E4BA4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3B4E"/>
    <w:multiLevelType w:val="hybridMultilevel"/>
    <w:tmpl w:val="B6FE9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7ACC"/>
    <w:multiLevelType w:val="hybridMultilevel"/>
    <w:tmpl w:val="6FA8F5DC"/>
    <w:lvl w:ilvl="0" w:tplc="04ACADB4">
      <w:start w:val="15"/>
      <w:numFmt w:val="bullet"/>
      <w:lvlText w:val="–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3817CEE"/>
    <w:multiLevelType w:val="multilevel"/>
    <w:tmpl w:val="A808B6C4"/>
    <w:lvl w:ilvl="0">
      <w:start w:val="1"/>
      <w:numFmt w:val="decimal"/>
      <w:pStyle w:val="GWA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GWA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GWAHeading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GWAHeading4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6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7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4253"/>
        </w:tabs>
        <w:ind w:left="4253" w:hanging="851"/>
      </w:pPr>
      <w:rPr>
        <w:rFonts w:hint="default"/>
        <w:sz w:val="20"/>
      </w:rPr>
    </w:lvl>
  </w:abstractNum>
  <w:abstractNum w:abstractNumId="8" w15:restartNumberingAfterBreak="0">
    <w:nsid w:val="18761863"/>
    <w:multiLevelType w:val="hybridMultilevel"/>
    <w:tmpl w:val="31E6B236"/>
    <w:lvl w:ilvl="0" w:tplc="7B587EFC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E5D37"/>
    <w:multiLevelType w:val="hybridMultilevel"/>
    <w:tmpl w:val="55181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459E2"/>
    <w:multiLevelType w:val="multilevel"/>
    <w:tmpl w:val="63C4E7BE"/>
    <w:name w:val="rub"/>
    <w:lvl w:ilvl="0">
      <w:start w:val="1"/>
      <w:numFmt w:val="decimal"/>
      <w:pStyle w:val="nRubrik1"/>
      <w:lvlText w:val="%1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3">
      <w:start w:val="1"/>
      <w:numFmt w:val="decimal"/>
      <w:pStyle w:val="nRubrik4"/>
      <w:lvlText w:val="%1.%2.%3.%4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4">
      <w:start w:val="1"/>
      <w:numFmt w:val="decimal"/>
      <w:pStyle w:val="nRubrik5"/>
      <w:lvlText w:val="%1.%2.%3.%4.%5"/>
      <w:lvlJc w:val="left"/>
      <w:pPr>
        <w:tabs>
          <w:tab w:val="num" w:pos="-31680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1009" w:hanging="10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588"/>
        </w:tabs>
        <w:ind w:left="1588" w:hanging="57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2155" w:hanging="567"/>
      </w:pPr>
      <w:rPr>
        <w:rFonts w:hint="default"/>
      </w:rPr>
    </w:lvl>
  </w:abstractNum>
  <w:abstractNum w:abstractNumId="11" w15:restartNumberingAfterBreak="0">
    <w:nsid w:val="240D3D1C"/>
    <w:multiLevelType w:val="hybridMultilevel"/>
    <w:tmpl w:val="17546624"/>
    <w:lvl w:ilvl="0" w:tplc="BEBE1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B1282"/>
    <w:multiLevelType w:val="hybridMultilevel"/>
    <w:tmpl w:val="0038D75C"/>
    <w:lvl w:ilvl="0" w:tplc="2D80F44E">
      <w:numFmt w:val="bullet"/>
      <w:lvlText w:val="-"/>
      <w:lvlJc w:val="left"/>
      <w:pPr>
        <w:tabs>
          <w:tab w:val="num" w:pos="1369"/>
        </w:tabs>
        <w:ind w:left="13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ascii="Wingdings" w:hAnsi="Wingdings" w:hint="default"/>
      </w:rPr>
    </w:lvl>
  </w:abstractNum>
  <w:abstractNum w:abstractNumId="13" w15:restartNumberingAfterBreak="0">
    <w:nsid w:val="2827092C"/>
    <w:multiLevelType w:val="hybridMultilevel"/>
    <w:tmpl w:val="96689D9C"/>
    <w:lvl w:ilvl="0" w:tplc="0E4E3640">
      <w:start w:val="15"/>
      <w:numFmt w:val="bullet"/>
      <w:lvlText w:val="–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832534A"/>
    <w:multiLevelType w:val="hybridMultilevel"/>
    <w:tmpl w:val="1CD68610"/>
    <w:lvl w:ilvl="0" w:tplc="7174061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403A"/>
    <w:multiLevelType w:val="hybridMultilevel"/>
    <w:tmpl w:val="B8CE54F6"/>
    <w:lvl w:ilvl="0" w:tplc="041D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6" w15:restartNumberingAfterBreak="0">
    <w:nsid w:val="2A6F0D01"/>
    <w:multiLevelType w:val="multilevel"/>
    <w:tmpl w:val="438E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EA7182"/>
    <w:multiLevelType w:val="hybridMultilevel"/>
    <w:tmpl w:val="8C7CFAEC"/>
    <w:lvl w:ilvl="0" w:tplc="320C3DF0">
      <w:start w:val="2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35EE2"/>
    <w:multiLevelType w:val="hybridMultilevel"/>
    <w:tmpl w:val="C37884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191878"/>
    <w:multiLevelType w:val="hybridMultilevel"/>
    <w:tmpl w:val="EEC8F92A"/>
    <w:lvl w:ilvl="0" w:tplc="55528E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54F64"/>
    <w:multiLevelType w:val="hybridMultilevel"/>
    <w:tmpl w:val="850ED680"/>
    <w:lvl w:ilvl="0" w:tplc="9168D4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84C06"/>
    <w:multiLevelType w:val="hybridMultilevel"/>
    <w:tmpl w:val="4E16329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7D2324"/>
    <w:multiLevelType w:val="hybridMultilevel"/>
    <w:tmpl w:val="2466A760"/>
    <w:lvl w:ilvl="0" w:tplc="49525592">
      <w:start w:val="199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83911"/>
    <w:multiLevelType w:val="hybridMultilevel"/>
    <w:tmpl w:val="B1B2A910"/>
    <w:lvl w:ilvl="0" w:tplc="B50AB2E0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A2D27"/>
    <w:multiLevelType w:val="multilevel"/>
    <w:tmpl w:val="E70088CC"/>
    <w:lvl w:ilvl="0">
      <w:start w:val="1"/>
      <w:numFmt w:val="decimal"/>
      <w:pStyle w:val="ParterIngress"/>
      <w:lvlText w:val="(%1)"/>
      <w:lvlJc w:val="left"/>
      <w:pPr>
        <w:tabs>
          <w:tab w:val="num" w:pos="1009"/>
        </w:tabs>
        <w:ind w:left="1009" w:hanging="1009"/>
      </w:pPr>
      <w:rPr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52270"/>
    <w:multiLevelType w:val="multilevel"/>
    <w:tmpl w:val="B7E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9558C7"/>
    <w:multiLevelType w:val="hybridMultilevel"/>
    <w:tmpl w:val="85A22ACC"/>
    <w:lvl w:ilvl="0" w:tplc="584E197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121B7"/>
    <w:multiLevelType w:val="hybridMultilevel"/>
    <w:tmpl w:val="7998414E"/>
    <w:lvl w:ilvl="0" w:tplc="5A8AE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34D1F"/>
    <w:multiLevelType w:val="hybridMultilevel"/>
    <w:tmpl w:val="B386B374"/>
    <w:lvl w:ilvl="0" w:tplc="BE52F3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B175E"/>
    <w:multiLevelType w:val="multilevel"/>
    <w:tmpl w:val="660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E93AC5"/>
    <w:multiLevelType w:val="hybridMultilevel"/>
    <w:tmpl w:val="53C2926A"/>
    <w:lvl w:ilvl="0" w:tplc="CFF0DAFA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F77FD"/>
    <w:multiLevelType w:val="hybridMultilevel"/>
    <w:tmpl w:val="D72AF8B2"/>
    <w:lvl w:ilvl="0" w:tplc="F66E926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4439D"/>
    <w:multiLevelType w:val="hybridMultilevel"/>
    <w:tmpl w:val="E1F2B8A2"/>
    <w:lvl w:ilvl="0" w:tplc="54DE4C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31F89"/>
    <w:multiLevelType w:val="hybridMultilevel"/>
    <w:tmpl w:val="DA14F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D2B4F"/>
    <w:multiLevelType w:val="hybridMultilevel"/>
    <w:tmpl w:val="6E145A8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71523D6"/>
    <w:multiLevelType w:val="hybridMultilevel"/>
    <w:tmpl w:val="75025838"/>
    <w:lvl w:ilvl="0" w:tplc="4CDAB424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6" w15:restartNumberingAfterBreak="0">
    <w:nsid w:val="781337B9"/>
    <w:multiLevelType w:val="hybridMultilevel"/>
    <w:tmpl w:val="F0E04F04"/>
    <w:lvl w:ilvl="0" w:tplc="EEDE44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4193C"/>
    <w:multiLevelType w:val="hybridMultilevel"/>
    <w:tmpl w:val="8AE6267E"/>
    <w:lvl w:ilvl="0" w:tplc="4914E7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pStyle w:val="Styck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63D59"/>
    <w:multiLevelType w:val="hybridMultilevel"/>
    <w:tmpl w:val="2B7447BE"/>
    <w:lvl w:ilvl="0" w:tplc="9B3E416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1309F"/>
    <w:multiLevelType w:val="hybridMultilevel"/>
    <w:tmpl w:val="065405AE"/>
    <w:lvl w:ilvl="0" w:tplc="6A8636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11"/>
  </w:num>
  <w:num w:numId="4">
    <w:abstractNumId w:val="1"/>
  </w:num>
  <w:num w:numId="5">
    <w:abstractNumId w:val="28"/>
  </w:num>
  <w:num w:numId="6">
    <w:abstractNumId w:val="26"/>
  </w:num>
  <w:num w:numId="7">
    <w:abstractNumId w:val="14"/>
  </w:num>
  <w:num w:numId="8">
    <w:abstractNumId w:val="31"/>
  </w:num>
  <w:num w:numId="9">
    <w:abstractNumId w:val="20"/>
  </w:num>
  <w:num w:numId="10">
    <w:abstractNumId w:val="36"/>
  </w:num>
  <w:num w:numId="11">
    <w:abstractNumId w:val="39"/>
  </w:num>
  <w:num w:numId="12">
    <w:abstractNumId w:val="19"/>
  </w:num>
  <w:num w:numId="13">
    <w:abstractNumId w:val="32"/>
  </w:num>
  <w:num w:numId="14">
    <w:abstractNumId w:val="27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0"/>
  </w:num>
  <w:num w:numId="20">
    <w:abstractNumId w:val="24"/>
  </w:num>
  <w:num w:numId="21">
    <w:abstractNumId w:val="12"/>
  </w:num>
  <w:num w:numId="22">
    <w:abstractNumId w:val="3"/>
  </w:num>
  <w:num w:numId="23">
    <w:abstractNumId w:val="23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15"/>
  </w:num>
  <w:num w:numId="28">
    <w:abstractNumId w:val="9"/>
  </w:num>
  <w:num w:numId="29">
    <w:abstractNumId w:val="7"/>
  </w:num>
  <w:num w:numId="30">
    <w:abstractNumId w:val="5"/>
  </w:num>
  <w:num w:numId="31">
    <w:abstractNumId w:val="34"/>
  </w:num>
  <w:num w:numId="32">
    <w:abstractNumId w:val="13"/>
  </w:num>
  <w:num w:numId="33">
    <w:abstractNumId w:val="6"/>
  </w:num>
  <w:num w:numId="34">
    <w:abstractNumId w:val="22"/>
  </w:num>
  <w:num w:numId="35">
    <w:abstractNumId w:val="4"/>
  </w:num>
  <w:num w:numId="36">
    <w:abstractNumId w:val="8"/>
  </w:num>
  <w:num w:numId="37">
    <w:abstractNumId w:val="30"/>
  </w:num>
  <w:num w:numId="38">
    <w:abstractNumId w:val="0"/>
  </w:num>
  <w:num w:numId="39">
    <w:abstractNumId w:val="3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0E"/>
    <w:rsid w:val="00013F09"/>
    <w:rsid w:val="0001487B"/>
    <w:rsid w:val="000335E4"/>
    <w:rsid w:val="00050FCC"/>
    <w:rsid w:val="00056283"/>
    <w:rsid w:val="00057BA3"/>
    <w:rsid w:val="00061280"/>
    <w:rsid w:val="00064C94"/>
    <w:rsid w:val="00065D0E"/>
    <w:rsid w:val="00067812"/>
    <w:rsid w:val="00067BA8"/>
    <w:rsid w:val="00075C69"/>
    <w:rsid w:val="00080AF0"/>
    <w:rsid w:val="00081547"/>
    <w:rsid w:val="000903DC"/>
    <w:rsid w:val="00095F44"/>
    <w:rsid w:val="0009798F"/>
    <w:rsid w:val="000A15B7"/>
    <w:rsid w:val="000A3165"/>
    <w:rsid w:val="000A424D"/>
    <w:rsid w:val="000A4A41"/>
    <w:rsid w:val="000B15A0"/>
    <w:rsid w:val="000B23BC"/>
    <w:rsid w:val="000B2F3E"/>
    <w:rsid w:val="000B68B8"/>
    <w:rsid w:val="000C0E92"/>
    <w:rsid w:val="000C32F3"/>
    <w:rsid w:val="000C3644"/>
    <w:rsid w:val="000C3C1C"/>
    <w:rsid w:val="000C42C4"/>
    <w:rsid w:val="000C4605"/>
    <w:rsid w:val="000D4E55"/>
    <w:rsid w:val="000D71E5"/>
    <w:rsid w:val="000E2149"/>
    <w:rsid w:val="000E273B"/>
    <w:rsid w:val="000E4276"/>
    <w:rsid w:val="000F1955"/>
    <w:rsid w:val="000F2874"/>
    <w:rsid w:val="000F7C52"/>
    <w:rsid w:val="00104F81"/>
    <w:rsid w:val="00107733"/>
    <w:rsid w:val="001107C2"/>
    <w:rsid w:val="00110E4B"/>
    <w:rsid w:val="00110F8D"/>
    <w:rsid w:val="001174ED"/>
    <w:rsid w:val="00121E34"/>
    <w:rsid w:val="00122240"/>
    <w:rsid w:val="00123957"/>
    <w:rsid w:val="00130EEE"/>
    <w:rsid w:val="00137039"/>
    <w:rsid w:val="00144269"/>
    <w:rsid w:val="00145B6A"/>
    <w:rsid w:val="00146AFA"/>
    <w:rsid w:val="001529EF"/>
    <w:rsid w:val="001574CB"/>
    <w:rsid w:val="0016087F"/>
    <w:rsid w:val="001614D7"/>
    <w:rsid w:val="001622B1"/>
    <w:rsid w:val="00163E04"/>
    <w:rsid w:val="0016670F"/>
    <w:rsid w:val="00166F8D"/>
    <w:rsid w:val="00170227"/>
    <w:rsid w:val="001719C1"/>
    <w:rsid w:val="0017716A"/>
    <w:rsid w:val="00177CCC"/>
    <w:rsid w:val="001810AD"/>
    <w:rsid w:val="0019228D"/>
    <w:rsid w:val="00195D62"/>
    <w:rsid w:val="00196294"/>
    <w:rsid w:val="0019719F"/>
    <w:rsid w:val="001A4B5D"/>
    <w:rsid w:val="001A4BCE"/>
    <w:rsid w:val="001A5868"/>
    <w:rsid w:val="001B2720"/>
    <w:rsid w:val="001B3B7A"/>
    <w:rsid w:val="001B408C"/>
    <w:rsid w:val="001B6914"/>
    <w:rsid w:val="001C2F4E"/>
    <w:rsid w:val="001D0F1B"/>
    <w:rsid w:val="001D36F6"/>
    <w:rsid w:val="001D413A"/>
    <w:rsid w:val="001E53E5"/>
    <w:rsid w:val="001E7019"/>
    <w:rsid w:val="001F0B3B"/>
    <w:rsid w:val="001F4C92"/>
    <w:rsid w:val="00203227"/>
    <w:rsid w:val="002043F4"/>
    <w:rsid w:val="00204925"/>
    <w:rsid w:val="00206C3B"/>
    <w:rsid w:val="0020717F"/>
    <w:rsid w:val="00212605"/>
    <w:rsid w:val="00213359"/>
    <w:rsid w:val="0021491D"/>
    <w:rsid w:val="00215E37"/>
    <w:rsid w:val="00217881"/>
    <w:rsid w:val="00226E03"/>
    <w:rsid w:val="002373B5"/>
    <w:rsid w:val="00241DA8"/>
    <w:rsid w:val="00244089"/>
    <w:rsid w:val="00246F1F"/>
    <w:rsid w:val="00251E6F"/>
    <w:rsid w:val="00255369"/>
    <w:rsid w:val="0027517F"/>
    <w:rsid w:val="002768AF"/>
    <w:rsid w:val="002863B8"/>
    <w:rsid w:val="00286DD2"/>
    <w:rsid w:val="002A65DE"/>
    <w:rsid w:val="002B77D3"/>
    <w:rsid w:val="002C4917"/>
    <w:rsid w:val="002C5406"/>
    <w:rsid w:val="002D5341"/>
    <w:rsid w:val="002D5FB7"/>
    <w:rsid w:val="002D60AF"/>
    <w:rsid w:val="002E17A4"/>
    <w:rsid w:val="002E7E63"/>
    <w:rsid w:val="002F0EB6"/>
    <w:rsid w:val="002F3DFB"/>
    <w:rsid w:val="00300A50"/>
    <w:rsid w:val="003039A6"/>
    <w:rsid w:val="00307091"/>
    <w:rsid w:val="0031451A"/>
    <w:rsid w:val="00316DE2"/>
    <w:rsid w:val="00321828"/>
    <w:rsid w:val="003250BF"/>
    <w:rsid w:val="00332625"/>
    <w:rsid w:val="003341F7"/>
    <w:rsid w:val="00341338"/>
    <w:rsid w:val="00342F7D"/>
    <w:rsid w:val="003470BB"/>
    <w:rsid w:val="00347E8B"/>
    <w:rsid w:val="00350E28"/>
    <w:rsid w:val="00352B83"/>
    <w:rsid w:val="00353EC6"/>
    <w:rsid w:val="00355783"/>
    <w:rsid w:val="00355F9A"/>
    <w:rsid w:val="003560E2"/>
    <w:rsid w:val="0036641D"/>
    <w:rsid w:val="00367E2F"/>
    <w:rsid w:val="00370D48"/>
    <w:rsid w:val="0037467F"/>
    <w:rsid w:val="00380E11"/>
    <w:rsid w:val="00386CC1"/>
    <w:rsid w:val="0039073B"/>
    <w:rsid w:val="0039602B"/>
    <w:rsid w:val="0039791E"/>
    <w:rsid w:val="003A33A3"/>
    <w:rsid w:val="003A6CCA"/>
    <w:rsid w:val="003B3297"/>
    <w:rsid w:val="003B378D"/>
    <w:rsid w:val="003B688B"/>
    <w:rsid w:val="003C06CF"/>
    <w:rsid w:val="003C1473"/>
    <w:rsid w:val="003C1A60"/>
    <w:rsid w:val="003C6773"/>
    <w:rsid w:val="003E0774"/>
    <w:rsid w:val="003E18A9"/>
    <w:rsid w:val="003E5751"/>
    <w:rsid w:val="003E66EE"/>
    <w:rsid w:val="003E6885"/>
    <w:rsid w:val="003E7538"/>
    <w:rsid w:val="003F1DFD"/>
    <w:rsid w:val="003F2697"/>
    <w:rsid w:val="003F3901"/>
    <w:rsid w:val="003F5A9B"/>
    <w:rsid w:val="003F7863"/>
    <w:rsid w:val="0040260E"/>
    <w:rsid w:val="00403354"/>
    <w:rsid w:val="00404F5F"/>
    <w:rsid w:val="00406DFC"/>
    <w:rsid w:val="00412630"/>
    <w:rsid w:val="004131B2"/>
    <w:rsid w:val="004136C8"/>
    <w:rsid w:val="0041437D"/>
    <w:rsid w:val="0041474B"/>
    <w:rsid w:val="00421702"/>
    <w:rsid w:val="00421E86"/>
    <w:rsid w:val="00423FE6"/>
    <w:rsid w:val="00426E4C"/>
    <w:rsid w:val="0043365A"/>
    <w:rsid w:val="00433D4A"/>
    <w:rsid w:val="004363F2"/>
    <w:rsid w:val="00445C0C"/>
    <w:rsid w:val="00446188"/>
    <w:rsid w:val="00450215"/>
    <w:rsid w:val="00464B09"/>
    <w:rsid w:val="004773CE"/>
    <w:rsid w:val="004807D3"/>
    <w:rsid w:val="00480D9B"/>
    <w:rsid w:val="004838F4"/>
    <w:rsid w:val="00486DBF"/>
    <w:rsid w:val="00487768"/>
    <w:rsid w:val="00491F36"/>
    <w:rsid w:val="00493802"/>
    <w:rsid w:val="00494946"/>
    <w:rsid w:val="00495A57"/>
    <w:rsid w:val="004966BD"/>
    <w:rsid w:val="004A082F"/>
    <w:rsid w:val="004A395E"/>
    <w:rsid w:val="004A3A84"/>
    <w:rsid w:val="004A4E25"/>
    <w:rsid w:val="004B13F2"/>
    <w:rsid w:val="004B4432"/>
    <w:rsid w:val="004B766F"/>
    <w:rsid w:val="004B79FD"/>
    <w:rsid w:val="004C4F30"/>
    <w:rsid w:val="004D00D6"/>
    <w:rsid w:val="004D2040"/>
    <w:rsid w:val="004D6E6D"/>
    <w:rsid w:val="004E35D0"/>
    <w:rsid w:val="004E49B8"/>
    <w:rsid w:val="004E6FA7"/>
    <w:rsid w:val="004F608F"/>
    <w:rsid w:val="004F66E2"/>
    <w:rsid w:val="004F68D3"/>
    <w:rsid w:val="0050008A"/>
    <w:rsid w:val="00501523"/>
    <w:rsid w:val="00505571"/>
    <w:rsid w:val="005131DA"/>
    <w:rsid w:val="0051574D"/>
    <w:rsid w:val="005204DA"/>
    <w:rsid w:val="0052595A"/>
    <w:rsid w:val="00530257"/>
    <w:rsid w:val="00536628"/>
    <w:rsid w:val="0054408A"/>
    <w:rsid w:val="0055513E"/>
    <w:rsid w:val="005622B6"/>
    <w:rsid w:val="00567B4D"/>
    <w:rsid w:val="00567D0A"/>
    <w:rsid w:val="00572D3E"/>
    <w:rsid w:val="005750CF"/>
    <w:rsid w:val="005771B2"/>
    <w:rsid w:val="00577BC6"/>
    <w:rsid w:val="00586521"/>
    <w:rsid w:val="00586DB5"/>
    <w:rsid w:val="0059629F"/>
    <w:rsid w:val="005A1B36"/>
    <w:rsid w:val="005A2965"/>
    <w:rsid w:val="005A2AAB"/>
    <w:rsid w:val="005A5D61"/>
    <w:rsid w:val="005A5FE0"/>
    <w:rsid w:val="005B04A7"/>
    <w:rsid w:val="005B302D"/>
    <w:rsid w:val="005B4C0C"/>
    <w:rsid w:val="005B7F7D"/>
    <w:rsid w:val="005C1014"/>
    <w:rsid w:val="005C2861"/>
    <w:rsid w:val="005C41FE"/>
    <w:rsid w:val="005C4AD3"/>
    <w:rsid w:val="005C7920"/>
    <w:rsid w:val="005E1551"/>
    <w:rsid w:val="005E4ADE"/>
    <w:rsid w:val="005E71CC"/>
    <w:rsid w:val="005F0669"/>
    <w:rsid w:val="005F604D"/>
    <w:rsid w:val="006017AA"/>
    <w:rsid w:val="006040DB"/>
    <w:rsid w:val="0060676A"/>
    <w:rsid w:val="00607553"/>
    <w:rsid w:val="00607C6E"/>
    <w:rsid w:val="00611A94"/>
    <w:rsid w:val="00614E1B"/>
    <w:rsid w:val="00615F67"/>
    <w:rsid w:val="00616286"/>
    <w:rsid w:val="00616676"/>
    <w:rsid w:val="00617912"/>
    <w:rsid w:val="00621CD3"/>
    <w:rsid w:val="006228C9"/>
    <w:rsid w:val="006235C7"/>
    <w:rsid w:val="0062532A"/>
    <w:rsid w:val="006257B0"/>
    <w:rsid w:val="00627AB5"/>
    <w:rsid w:val="006311AD"/>
    <w:rsid w:val="00641722"/>
    <w:rsid w:val="006427CA"/>
    <w:rsid w:val="0064463B"/>
    <w:rsid w:val="006518CD"/>
    <w:rsid w:val="0065509B"/>
    <w:rsid w:val="00667001"/>
    <w:rsid w:val="00670F64"/>
    <w:rsid w:val="00673587"/>
    <w:rsid w:val="00673A20"/>
    <w:rsid w:val="006748F7"/>
    <w:rsid w:val="00680F6F"/>
    <w:rsid w:val="0068282C"/>
    <w:rsid w:val="006846C5"/>
    <w:rsid w:val="006855B1"/>
    <w:rsid w:val="00686748"/>
    <w:rsid w:val="0068681C"/>
    <w:rsid w:val="00694B09"/>
    <w:rsid w:val="00696394"/>
    <w:rsid w:val="006A3B2D"/>
    <w:rsid w:val="006A697C"/>
    <w:rsid w:val="006A69D7"/>
    <w:rsid w:val="006A7B13"/>
    <w:rsid w:val="006B00A1"/>
    <w:rsid w:val="006B0E49"/>
    <w:rsid w:val="006B478A"/>
    <w:rsid w:val="006B4C82"/>
    <w:rsid w:val="006B70EA"/>
    <w:rsid w:val="006C4B76"/>
    <w:rsid w:val="006D0131"/>
    <w:rsid w:val="006E2099"/>
    <w:rsid w:val="006F3F8C"/>
    <w:rsid w:val="00701B78"/>
    <w:rsid w:val="007020D2"/>
    <w:rsid w:val="00711A68"/>
    <w:rsid w:val="00716E0A"/>
    <w:rsid w:val="00720F63"/>
    <w:rsid w:val="007362E6"/>
    <w:rsid w:val="007405F1"/>
    <w:rsid w:val="0074628E"/>
    <w:rsid w:val="0075110B"/>
    <w:rsid w:val="00751889"/>
    <w:rsid w:val="00752602"/>
    <w:rsid w:val="00752E67"/>
    <w:rsid w:val="007631EF"/>
    <w:rsid w:val="0076581F"/>
    <w:rsid w:val="00777219"/>
    <w:rsid w:val="00777485"/>
    <w:rsid w:val="00784749"/>
    <w:rsid w:val="00786049"/>
    <w:rsid w:val="007869AD"/>
    <w:rsid w:val="0078721D"/>
    <w:rsid w:val="00790535"/>
    <w:rsid w:val="00791817"/>
    <w:rsid w:val="00792E02"/>
    <w:rsid w:val="007930AE"/>
    <w:rsid w:val="00796E59"/>
    <w:rsid w:val="007A00F3"/>
    <w:rsid w:val="007A22D7"/>
    <w:rsid w:val="007A5620"/>
    <w:rsid w:val="007A697A"/>
    <w:rsid w:val="007A70A2"/>
    <w:rsid w:val="007B13DB"/>
    <w:rsid w:val="007B1973"/>
    <w:rsid w:val="007B4A07"/>
    <w:rsid w:val="007C23E5"/>
    <w:rsid w:val="007C295B"/>
    <w:rsid w:val="007C6AC7"/>
    <w:rsid w:val="007C7357"/>
    <w:rsid w:val="007D1D5B"/>
    <w:rsid w:val="007D4D05"/>
    <w:rsid w:val="007D6A36"/>
    <w:rsid w:val="007D6F81"/>
    <w:rsid w:val="007D795B"/>
    <w:rsid w:val="007E03C3"/>
    <w:rsid w:val="007E0EA0"/>
    <w:rsid w:val="007E3313"/>
    <w:rsid w:val="007E3A53"/>
    <w:rsid w:val="007E74B5"/>
    <w:rsid w:val="007F0E28"/>
    <w:rsid w:val="007F47A1"/>
    <w:rsid w:val="00812ADB"/>
    <w:rsid w:val="00817ABA"/>
    <w:rsid w:val="0082202D"/>
    <w:rsid w:val="00825801"/>
    <w:rsid w:val="00830DB3"/>
    <w:rsid w:val="00831BB9"/>
    <w:rsid w:val="00841D87"/>
    <w:rsid w:val="00845790"/>
    <w:rsid w:val="00847836"/>
    <w:rsid w:val="00850D4A"/>
    <w:rsid w:val="00857497"/>
    <w:rsid w:val="00865C66"/>
    <w:rsid w:val="008667C9"/>
    <w:rsid w:val="00873245"/>
    <w:rsid w:val="00875A7B"/>
    <w:rsid w:val="008813ED"/>
    <w:rsid w:val="00887A35"/>
    <w:rsid w:val="00894CD8"/>
    <w:rsid w:val="00896B96"/>
    <w:rsid w:val="008A1009"/>
    <w:rsid w:val="008A3812"/>
    <w:rsid w:val="008B1985"/>
    <w:rsid w:val="008B64C6"/>
    <w:rsid w:val="008B6F1F"/>
    <w:rsid w:val="008C41AA"/>
    <w:rsid w:val="008C48CB"/>
    <w:rsid w:val="008C59A7"/>
    <w:rsid w:val="008C7BB6"/>
    <w:rsid w:val="008D6A71"/>
    <w:rsid w:val="008D747C"/>
    <w:rsid w:val="008F3F2F"/>
    <w:rsid w:val="0090128D"/>
    <w:rsid w:val="00902906"/>
    <w:rsid w:val="0090366C"/>
    <w:rsid w:val="00905C08"/>
    <w:rsid w:val="0090712A"/>
    <w:rsid w:val="0091080E"/>
    <w:rsid w:val="0091291D"/>
    <w:rsid w:val="00912967"/>
    <w:rsid w:val="00913961"/>
    <w:rsid w:val="00913DB5"/>
    <w:rsid w:val="009171B2"/>
    <w:rsid w:val="00920ECB"/>
    <w:rsid w:val="00925D89"/>
    <w:rsid w:val="00930111"/>
    <w:rsid w:val="00935061"/>
    <w:rsid w:val="009402CC"/>
    <w:rsid w:val="009418CE"/>
    <w:rsid w:val="00944475"/>
    <w:rsid w:val="009451F5"/>
    <w:rsid w:val="009458E3"/>
    <w:rsid w:val="009508FA"/>
    <w:rsid w:val="00952C0D"/>
    <w:rsid w:val="00954BAD"/>
    <w:rsid w:val="00960109"/>
    <w:rsid w:val="0096205D"/>
    <w:rsid w:val="00964145"/>
    <w:rsid w:val="00967D7B"/>
    <w:rsid w:val="009757B5"/>
    <w:rsid w:val="00976DAD"/>
    <w:rsid w:val="00977A50"/>
    <w:rsid w:val="00980505"/>
    <w:rsid w:val="00981053"/>
    <w:rsid w:val="00983545"/>
    <w:rsid w:val="00985DAE"/>
    <w:rsid w:val="009867B6"/>
    <w:rsid w:val="00990CA9"/>
    <w:rsid w:val="0099425D"/>
    <w:rsid w:val="00994CAA"/>
    <w:rsid w:val="009A5567"/>
    <w:rsid w:val="009B02C9"/>
    <w:rsid w:val="009B051E"/>
    <w:rsid w:val="009B47C9"/>
    <w:rsid w:val="009B4C86"/>
    <w:rsid w:val="009C1712"/>
    <w:rsid w:val="009C1AF1"/>
    <w:rsid w:val="009C2B68"/>
    <w:rsid w:val="009C73E0"/>
    <w:rsid w:val="009D1F6F"/>
    <w:rsid w:val="009D771C"/>
    <w:rsid w:val="009F018E"/>
    <w:rsid w:val="009F7E04"/>
    <w:rsid w:val="00A003DA"/>
    <w:rsid w:val="00A0177F"/>
    <w:rsid w:val="00A03115"/>
    <w:rsid w:val="00A0427A"/>
    <w:rsid w:val="00A047E5"/>
    <w:rsid w:val="00A12805"/>
    <w:rsid w:val="00A12F2D"/>
    <w:rsid w:val="00A13BBC"/>
    <w:rsid w:val="00A15603"/>
    <w:rsid w:val="00A30AC8"/>
    <w:rsid w:val="00A318DB"/>
    <w:rsid w:val="00A325E7"/>
    <w:rsid w:val="00A3426A"/>
    <w:rsid w:val="00A34419"/>
    <w:rsid w:val="00A407C0"/>
    <w:rsid w:val="00A44DCB"/>
    <w:rsid w:val="00A453AD"/>
    <w:rsid w:val="00A4791F"/>
    <w:rsid w:val="00A51637"/>
    <w:rsid w:val="00A52CA0"/>
    <w:rsid w:val="00A6197D"/>
    <w:rsid w:val="00A64D86"/>
    <w:rsid w:val="00A65E0C"/>
    <w:rsid w:val="00A720AF"/>
    <w:rsid w:val="00A7319F"/>
    <w:rsid w:val="00A76174"/>
    <w:rsid w:val="00A83807"/>
    <w:rsid w:val="00A874A0"/>
    <w:rsid w:val="00A90FF5"/>
    <w:rsid w:val="00A911BA"/>
    <w:rsid w:val="00A93AD9"/>
    <w:rsid w:val="00A94CE7"/>
    <w:rsid w:val="00A974CC"/>
    <w:rsid w:val="00AA0FA5"/>
    <w:rsid w:val="00AA4127"/>
    <w:rsid w:val="00AA4F4D"/>
    <w:rsid w:val="00AA7920"/>
    <w:rsid w:val="00AB0ADB"/>
    <w:rsid w:val="00AB249B"/>
    <w:rsid w:val="00AB603A"/>
    <w:rsid w:val="00AB78F3"/>
    <w:rsid w:val="00AC10B8"/>
    <w:rsid w:val="00AC2E75"/>
    <w:rsid w:val="00AC3C75"/>
    <w:rsid w:val="00AC7023"/>
    <w:rsid w:val="00AD2E4E"/>
    <w:rsid w:val="00AD67A0"/>
    <w:rsid w:val="00AD68DA"/>
    <w:rsid w:val="00AE1C41"/>
    <w:rsid w:val="00AE641E"/>
    <w:rsid w:val="00AE6BC6"/>
    <w:rsid w:val="00AE7DC6"/>
    <w:rsid w:val="00AF27F5"/>
    <w:rsid w:val="00AF4644"/>
    <w:rsid w:val="00B0103C"/>
    <w:rsid w:val="00B039E3"/>
    <w:rsid w:val="00B11548"/>
    <w:rsid w:val="00B12794"/>
    <w:rsid w:val="00B137AD"/>
    <w:rsid w:val="00B1452E"/>
    <w:rsid w:val="00B14FE5"/>
    <w:rsid w:val="00B17729"/>
    <w:rsid w:val="00B24ACB"/>
    <w:rsid w:val="00B2511F"/>
    <w:rsid w:val="00B27E0E"/>
    <w:rsid w:val="00B31898"/>
    <w:rsid w:val="00B35333"/>
    <w:rsid w:val="00B36268"/>
    <w:rsid w:val="00B41D35"/>
    <w:rsid w:val="00B4236F"/>
    <w:rsid w:val="00B4339A"/>
    <w:rsid w:val="00B44166"/>
    <w:rsid w:val="00B44C93"/>
    <w:rsid w:val="00B450E0"/>
    <w:rsid w:val="00B45BA7"/>
    <w:rsid w:val="00B45D67"/>
    <w:rsid w:val="00B51702"/>
    <w:rsid w:val="00B52AFB"/>
    <w:rsid w:val="00B53055"/>
    <w:rsid w:val="00B564B0"/>
    <w:rsid w:val="00B574A6"/>
    <w:rsid w:val="00B57763"/>
    <w:rsid w:val="00B670BA"/>
    <w:rsid w:val="00B715D0"/>
    <w:rsid w:val="00B726F5"/>
    <w:rsid w:val="00B73D82"/>
    <w:rsid w:val="00B74850"/>
    <w:rsid w:val="00B80159"/>
    <w:rsid w:val="00B85EF0"/>
    <w:rsid w:val="00B86B21"/>
    <w:rsid w:val="00B86D21"/>
    <w:rsid w:val="00B91F52"/>
    <w:rsid w:val="00B96976"/>
    <w:rsid w:val="00B97D1C"/>
    <w:rsid w:val="00BA10FB"/>
    <w:rsid w:val="00BA31EB"/>
    <w:rsid w:val="00BB15C2"/>
    <w:rsid w:val="00BB2C8B"/>
    <w:rsid w:val="00BB6DF1"/>
    <w:rsid w:val="00BC3340"/>
    <w:rsid w:val="00BC5748"/>
    <w:rsid w:val="00BC6AF1"/>
    <w:rsid w:val="00BC6BD7"/>
    <w:rsid w:val="00BC6FC2"/>
    <w:rsid w:val="00BC71E3"/>
    <w:rsid w:val="00BD04FE"/>
    <w:rsid w:val="00BD093B"/>
    <w:rsid w:val="00BD4F74"/>
    <w:rsid w:val="00BD68A2"/>
    <w:rsid w:val="00BD6BA9"/>
    <w:rsid w:val="00BE046A"/>
    <w:rsid w:val="00BE6FA0"/>
    <w:rsid w:val="00BE7A29"/>
    <w:rsid w:val="00BF160D"/>
    <w:rsid w:val="00BF25B7"/>
    <w:rsid w:val="00BF31D9"/>
    <w:rsid w:val="00BF46C3"/>
    <w:rsid w:val="00C01219"/>
    <w:rsid w:val="00C025E2"/>
    <w:rsid w:val="00C058C1"/>
    <w:rsid w:val="00C065DA"/>
    <w:rsid w:val="00C124A5"/>
    <w:rsid w:val="00C139E4"/>
    <w:rsid w:val="00C1441A"/>
    <w:rsid w:val="00C24E66"/>
    <w:rsid w:val="00C30EED"/>
    <w:rsid w:val="00C3106C"/>
    <w:rsid w:val="00C31EC4"/>
    <w:rsid w:val="00C321CD"/>
    <w:rsid w:val="00C4305C"/>
    <w:rsid w:val="00C44D5A"/>
    <w:rsid w:val="00C4512D"/>
    <w:rsid w:val="00C52EDC"/>
    <w:rsid w:val="00C538F2"/>
    <w:rsid w:val="00C56F58"/>
    <w:rsid w:val="00C738F5"/>
    <w:rsid w:val="00C73A97"/>
    <w:rsid w:val="00C74F69"/>
    <w:rsid w:val="00C756EF"/>
    <w:rsid w:val="00C75C27"/>
    <w:rsid w:val="00C826F2"/>
    <w:rsid w:val="00C82927"/>
    <w:rsid w:val="00C91276"/>
    <w:rsid w:val="00C9191E"/>
    <w:rsid w:val="00C94263"/>
    <w:rsid w:val="00C95109"/>
    <w:rsid w:val="00C96E8B"/>
    <w:rsid w:val="00CA0CB3"/>
    <w:rsid w:val="00CA1116"/>
    <w:rsid w:val="00CA1261"/>
    <w:rsid w:val="00CA3726"/>
    <w:rsid w:val="00CA59FF"/>
    <w:rsid w:val="00CB5D0E"/>
    <w:rsid w:val="00CB6A32"/>
    <w:rsid w:val="00CB74D2"/>
    <w:rsid w:val="00CD02D7"/>
    <w:rsid w:val="00CD08EA"/>
    <w:rsid w:val="00CD6A14"/>
    <w:rsid w:val="00CE2B3F"/>
    <w:rsid w:val="00CE73C7"/>
    <w:rsid w:val="00CF007A"/>
    <w:rsid w:val="00CF6D49"/>
    <w:rsid w:val="00D16126"/>
    <w:rsid w:val="00D170CE"/>
    <w:rsid w:val="00D1740F"/>
    <w:rsid w:val="00D22780"/>
    <w:rsid w:val="00D24086"/>
    <w:rsid w:val="00D30348"/>
    <w:rsid w:val="00D30FFE"/>
    <w:rsid w:val="00D353C2"/>
    <w:rsid w:val="00D36876"/>
    <w:rsid w:val="00D40CE5"/>
    <w:rsid w:val="00D4132B"/>
    <w:rsid w:val="00D6124D"/>
    <w:rsid w:val="00D61D01"/>
    <w:rsid w:val="00D65BA2"/>
    <w:rsid w:val="00D7582C"/>
    <w:rsid w:val="00D803A9"/>
    <w:rsid w:val="00D853F4"/>
    <w:rsid w:val="00D8550F"/>
    <w:rsid w:val="00D85D41"/>
    <w:rsid w:val="00D90BCA"/>
    <w:rsid w:val="00D9352F"/>
    <w:rsid w:val="00D94D24"/>
    <w:rsid w:val="00DA398D"/>
    <w:rsid w:val="00DB188C"/>
    <w:rsid w:val="00DB700C"/>
    <w:rsid w:val="00DC2BE4"/>
    <w:rsid w:val="00DC5870"/>
    <w:rsid w:val="00DD041D"/>
    <w:rsid w:val="00DD07C5"/>
    <w:rsid w:val="00DD0C86"/>
    <w:rsid w:val="00DD0F14"/>
    <w:rsid w:val="00DD320E"/>
    <w:rsid w:val="00DD556A"/>
    <w:rsid w:val="00DE0C94"/>
    <w:rsid w:val="00DE1B6F"/>
    <w:rsid w:val="00DF0799"/>
    <w:rsid w:val="00E0109F"/>
    <w:rsid w:val="00E01A13"/>
    <w:rsid w:val="00E06CE0"/>
    <w:rsid w:val="00E10985"/>
    <w:rsid w:val="00E23A07"/>
    <w:rsid w:val="00E24ECB"/>
    <w:rsid w:val="00E25153"/>
    <w:rsid w:val="00E354B4"/>
    <w:rsid w:val="00E36D98"/>
    <w:rsid w:val="00E376A7"/>
    <w:rsid w:val="00E40012"/>
    <w:rsid w:val="00E43A0F"/>
    <w:rsid w:val="00E465F3"/>
    <w:rsid w:val="00E4758D"/>
    <w:rsid w:val="00E50C1B"/>
    <w:rsid w:val="00E5366C"/>
    <w:rsid w:val="00E60324"/>
    <w:rsid w:val="00E61EDA"/>
    <w:rsid w:val="00E657C2"/>
    <w:rsid w:val="00E66736"/>
    <w:rsid w:val="00E70545"/>
    <w:rsid w:val="00E76A05"/>
    <w:rsid w:val="00E817BA"/>
    <w:rsid w:val="00E93CDC"/>
    <w:rsid w:val="00EA6A87"/>
    <w:rsid w:val="00EB0D06"/>
    <w:rsid w:val="00EB38E9"/>
    <w:rsid w:val="00EB64AE"/>
    <w:rsid w:val="00EB777E"/>
    <w:rsid w:val="00EC1E26"/>
    <w:rsid w:val="00EC21D0"/>
    <w:rsid w:val="00EC4515"/>
    <w:rsid w:val="00EC5B9C"/>
    <w:rsid w:val="00ED5516"/>
    <w:rsid w:val="00ED565A"/>
    <w:rsid w:val="00ED5D59"/>
    <w:rsid w:val="00ED7039"/>
    <w:rsid w:val="00EE3C73"/>
    <w:rsid w:val="00EE5BED"/>
    <w:rsid w:val="00EE614F"/>
    <w:rsid w:val="00EE7430"/>
    <w:rsid w:val="00EF2A3F"/>
    <w:rsid w:val="00EF3502"/>
    <w:rsid w:val="00EF557F"/>
    <w:rsid w:val="00EF688B"/>
    <w:rsid w:val="00F01A9D"/>
    <w:rsid w:val="00F056C4"/>
    <w:rsid w:val="00F06E92"/>
    <w:rsid w:val="00F071EE"/>
    <w:rsid w:val="00F0793A"/>
    <w:rsid w:val="00F16377"/>
    <w:rsid w:val="00F17913"/>
    <w:rsid w:val="00F25FF4"/>
    <w:rsid w:val="00F27E12"/>
    <w:rsid w:val="00F412FB"/>
    <w:rsid w:val="00F44CE5"/>
    <w:rsid w:val="00F5239D"/>
    <w:rsid w:val="00F530F3"/>
    <w:rsid w:val="00F536BD"/>
    <w:rsid w:val="00F65391"/>
    <w:rsid w:val="00F6720E"/>
    <w:rsid w:val="00F701BB"/>
    <w:rsid w:val="00F7498D"/>
    <w:rsid w:val="00F765AB"/>
    <w:rsid w:val="00F801A4"/>
    <w:rsid w:val="00F83985"/>
    <w:rsid w:val="00F8538D"/>
    <w:rsid w:val="00F861C2"/>
    <w:rsid w:val="00F86B30"/>
    <w:rsid w:val="00FA4DE4"/>
    <w:rsid w:val="00FA50C0"/>
    <w:rsid w:val="00FA574B"/>
    <w:rsid w:val="00FB4134"/>
    <w:rsid w:val="00FB737B"/>
    <w:rsid w:val="00FC3A42"/>
    <w:rsid w:val="00FC6080"/>
    <w:rsid w:val="00FC6F78"/>
    <w:rsid w:val="00FD4779"/>
    <w:rsid w:val="00FD6B2C"/>
    <w:rsid w:val="00FD7424"/>
    <w:rsid w:val="00FE1A4D"/>
    <w:rsid w:val="00FE23A0"/>
    <w:rsid w:val="00FE2B77"/>
    <w:rsid w:val="00FE3685"/>
    <w:rsid w:val="00FE3BD6"/>
    <w:rsid w:val="00FE479F"/>
    <w:rsid w:val="00FF1BA2"/>
    <w:rsid w:val="00FF3DB1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C4E1934-855F-47A0-A4F0-D8E70B8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7D"/>
    <w:rPr>
      <w:rFonts w:ascii="Verdana" w:hAnsi="Verdana"/>
    </w:rPr>
  </w:style>
  <w:style w:type="paragraph" w:styleId="Rubrik1">
    <w:name w:val="heading 1"/>
    <w:basedOn w:val="Normal"/>
    <w:next w:val="Normal"/>
    <w:link w:val="Rubrik1Char"/>
    <w:qFormat/>
    <w:rsid w:val="0068282C"/>
    <w:pPr>
      <w:keepNext/>
      <w:outlineLvl w:val="0"/>
    </w:pPr>
    <w:rPr>
      <w:rFonts w:ascii="Times New Roman" w:eastAsia="Times" w:hAnsi="Times New Roman"/>
      <w:b/>
      <w:sz w:val="36"/>
    </w:rPr>
  </w:style>
  <w:style w:type="paragraph" w:styleId="Rubrik2">
    <w:name w:val="heading 2"/>
    <w:basedOn w:val="Normal"/>
    <w:next w:val="Normal"/>
    <w:qFormat/>
    <w:rsid w:val="0068282C"/>
    <w:pPr>
      <w:keepNext/>
      <w:widowControl w:val="0"/>
      <w:autoSpaceDE w:val="0"/>
      <w:autoSpaceDN w:val="0"/>
      <w:adjustRightInd w:val="0"/>
      <w:outlineLvl w:val="1"/>
    </w:pPr>
    <w:rPr>
      <w:rFonts w:ascii="Times New Roman" w:hAnsi="Times New Roman"/>
      <w:b/>
      <w:sz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C75C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C3A4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C75C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8282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8282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68282C"/>
    <w:rPr>
      <w:rFonts w:ascii="Times New Roman" w:hAnsi="Times New Roman"/>
      <w:sz w:val="24"/>
      <w:lang w:eastAsia="en-US"/>
    </w:rPr>
  </w:style>
  <w:style w:type="paragraph" w:styleId="Brdtext2">
    <w:name w:val="Body Text 2"/>
    <w:basedOn w:val="Normal"/>
    <w:rsid w:val="0068282C"/>
    <w:rPr>
      <w:rFonts w:ascii="Times New Roman" w:hAnsi="Times New Roman"/>
      <w:i/>
      <w:iCs/>
      <w:sz w:val="24"/>
      <w:lang w:eastAsia="en-US"/>
    </w:rPr>
  </w:style>
  <w:style w:type="character" w:styleId="Hyperlnk">
    <w:name w:val="Hyperlink"/>
    <w:basedOn w:val="Standardstycketeckensnitt"/>
    <w:rsid w:val="0068282C"/>
    <w:rPr>
      <w:color w:val="0000FF"/>
      <w:u w:val="single"/>
    </w:rPr>
  </w:style>
  <w:style w:type="paragraph" w:styleId="Ballongtext">
    <w:name w:val="Balloon Text"/>
    <w:basedOn w:val="Normal"/>
    <w:semiHidden/>
    <w:rsid w:val="0068282C"/>
    <w:rPr>
      <w:rFonts w:ascii="Tahoma" w:hAnsi="Tahoma" w:cs="Tahoma"/>
      <w:sz w:val="16"/>
      <w:szCs w:val="16"/>
    </w:rPr>
  </w:style>
  <w:style w:type="paragraph" w:styleId="Brdtext3">
    <w:name w:val="Body Text 3"/>
    <w:basedOn w:val="Normal"/>
    <w:rsid w:val="0068282C"/>
    <w:pPr>
      <w:tabs>
        <w:tab w:val="left" w:pos="6300"/>
      </w:tabs>
    </w:pPr>
    <w:rPr>
      <w:rFonts w:ascii="Arial" w:hAnsi="Arial"/>
      <w:b/>
      <w:sz w:val="52"/>
    </w:rPr>
  </w:style>
  <w:style w:type="character" w:styleId="AnvndHyperlnk">
    <w:name w:val="FollowedHyperlink"/>
    <w:basedOn w:val="Standardstycketeckensnitt"/>
    <w:rsid w:val="008C4FCA"/>
    <w:rPr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5905E6"/>
    <w:rPr>
      <w:b/>
      <w:bCs/>
    </w:rPr>
  </w:style>
  <w:style w:type="character" w:customStyle="1" w:styleId="ingress1">
    <w:name w:val="ingress1"/>
    <w:basedOn w:val="Standardstycketeckensnitt"/>
    <w:rsid w:val="00BC761D"/>
    <w:rPr>
      <w:b/>
      <w:bCs/>
    </w:rPr>
  </w:style>
  <w:style w:type="character" w:styleId="Betoning">
    <w:name w:val="Emphasis"/>
    <w:basedOn w:val="Standardstycketeckensnitt"/>
    <w:uiPriority w:val="20"/>
    <w:qFormat/>
    <w:rsid w:val="00F0005A"/>
    <w:rPr>
      <w:i/>
      <w:iCs/>
    </w:rPr>
  </w:style>
  <w:style w:type="paragraph" w:styleId="Normalwebb">
    <w:name w:val="Normal (Web)"/>
    <w:aliases w:val=" webb"/>
    <w:basedOn w:val="Normal"/>
    <w:uiPriority w:val="99"/>
    <w:rsid w:val="00D722DF"/>
    <w:pPr>
      <w:spacing w:before="15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21A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landerbrdtext">
    <w:name w:val="Hilander brödtext"/>
    <w:basedOn w:val="Normal"/>
    <w:rsid w:val="00F62CED"/>
    <w:pPr>
      <w:spacing w:line="280" w:lineRule="exact"/>
      <w:ind w:right="2200"/>
    </w:pPr>
    <w:rPr>
      <w:rFonts w:ascii="Arial" w:hAnsi="Arial"/>
      <w:szCs w:val="24"/>
    </w:rPr>
  </w:style>
  <w:style w:type="paragraph" w:customStyle="1" w:styleId="Ingetavstnd1">
    <w:name w:val="Inget avstånd1"/>
    <w:rsid w:val="007C295B"/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Default"/>
    <w:next w:val="Default"/>
    <w:rsid w:val="00FC3A42"/>
    <w:pPr>
      <w:spacing w:line="241" w:lineRule="atLeast"/>
    </w:pPr>
    <w:rPr>
      <w:rFonts w:ascii="KHHDKM+Frutiger-Light" w:hAnsi="KHHDKM+Frutiger-Light" w:cs="Times New Roman"/>
      <w:color w:val="auto"/>
    </w:rPr>
  </w:style>
  <w:style w:type="character" w:customStyle="1" w:styleId="A3">
    <w:name w:val="A3"/>
    <w:rsid w:val="00FC3A42"/>
    <w:rPr>
      <w:rFonts w:ascii="ELZTEY+Frutiger-Black" w:hAnsi="ELZTEY+Frutiger-Black" w:cs="ELZTEY+Frutiger-Black"/>
      <w:color w:val="221E1F"/>
      <w:sz w:val="26"/>
      <w:szCs w:val="26"/>
    </w:rPr>
  </w:style>
  <w:style w:type="character" w:customStyle="1" w:styleId="A22">
    <w:name w:val="A22"/>
    <w:rsid w:val="00FC3A42"/>
    <w:rPr>
      <w:rFonts w:cs="KHHDKM+Frutiger-Light"/>
      <w:color w:val="221E1F"/>
    </w:rPr>
  </w:style>
  <w:style w:type="character" w:customStyle="1" w:styleId="apple-style-span">
    <w:name w:val="apple-style-span"/>
    <w:basedOn w:val="Standardstycketeckensnitt"/>
    <w:rsid w:val="00380E11"/>
  </w:style>
  <w:style w:type="character" w:customStyle="1" w:styleId="ingress">
    <w:name w:val="ingress"/>
    <w:basedOn w:val="Standardstycketeckensnitt"/>
    <w:rsid w:val="00380E11"/>
  </w:style>
  <w:style w:type="character" w:customStyle="1" w:styleId="normal1">
    <w:name w:val="normal1"/>
    <w:basedOn w:val="Standardstycketeckensnitt"/>
    <w:rsid w:val="00380E11"/>
    <w:rPr>
      <w:rFonts w:ascii="Verdana" w:hAnsi="Verdana" w:hint="default"/>
      <w:b w:val="0"/>
      <w:bCs w:val="0"/>
      <w:i w:val="0"/>
      <w:iCs w:val="0"/>
      <w:color w:val="333333"/>
      <w:sz w:val="24"/>
      <w:szCs w:val="24"/>
    </w:rPr>
  </w:style>
  <w:style w:type="paragraph" w:customStyle="1" w:styleId="intro">
    <w:name w:val="intro"/>
    <w:basedOn w:val="Normal"/>
    <w:rsid w:val="00BA31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uthor">
    <w:name w:val="author"/>
    <w:basedOn w:val="Standardstycketeckensnitt"/>
    <w:rsid w:val="00BA31EB"/>
  </w:style>
  <w:style w:type="paragraph" w:customStyle="1" w:styleId="first">
    <w:name w:val="first"/>
    <w:basedOn w:val="Normal"/>
    <w:rsid w:val="00BA31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ey">
    <w:name w:val="key"/>
    <w:basedOn w:val="Standardstycketeckensnitt"/>
    <w:rsid w:val="00BA31EB"/>
  </w:style>
  <w:style w:type="paragraph" w:styleId="Dokumentversikt">
    <w:name w:val="Document Map"/>
    <w:basedOn w:val="Normal"/>
    <w:semiHidden/>
    <w:rsid w:val="00B31898"/>
    <w:pPr>
      <w:shd w:val="clear" w:color="auto" w:fill="000080"/>
    </w:pPr>
    <w:rPr>
      <w:rFonts w:ascii="Tahoma" w:hAnsi="Tahoma" w:cs="Tahoma"/>
    </w:rPr>
  </w:style>
  <w:style w:type="paragraph" w:customStyle="1" w:styleId="Liststycke1">
    <w:name w:val="Liststycke1"/>
    <w:basedOn w:val="Normal"/>
    <w:rsid w:val="009129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Rubrik1">
    <w:name w:val="nRubrik 1"/>
    <w:basedOn w:val="Rubrik1"/>
    <w:next w:val="Normaltindrag"/>
    <w:rsid w:val="00C75C27"/>
    <w:pPr>
      <w:numPr>
        <w:numId w:val="19"/>
      </w:numPr>
      <w:spacing w:before="240"/>
    </w:pPr>
    <w:rPr>
      <w:rFonts w:ascii="Verdana" w:eastAsia="Times New Roman" w:hAnsi="Verdana" w:cs="Arial"/>
      <w:bCs/>
      <w:kern w:val="32"/>
      <w:sz w:val="24"/>
      <w:szCs w:val="28"/>
    </w:rPr>
  </w:style>
  <w:style w:type="paragraph" w:customStyle="1" w:styleId="nRubrik2">
    <w:name w:val="nRubrik 2"/>
    <w:basedOn w:val="Rubrik2"/>
    <w:next w:val="Normaltindrag"/>
    <w:rsid w:val="00C75C27"/>
    <w:pPr>
      <w:widowControl/>
      <w:numPr>
        <w:ilvl w:val="1"/>
        <w:numId w:val="19"/>
      </w:numPr>
      <w:autoSpaceDE/>
      <w:autoSpaceDN/>
      <w:adjustRightInd/>
      <w:spacing w:before="240"/>
    </w:pPr>
    <w:rPr>
      <w:rFonts w:ascii="Verdana" w:hAnsi="Verdana" w:cs="Arial"/>
      <w:bCs/>
      <w:iCs/>
      <w:sz w:val="22"/>
      <w:szCs w:val="28"/>
    </w:rPr>
  </w:style>
  <w:style w:type="paragraph" w:customStyle="1" w:styleId="nRubrik3">
    <w:name w:val="nRubrik 3"/>
    <w:basedOn w:val="Rubrik3"/>
    <w:next w:val="Normaltindrag"/>
    <w:rsid w:val="00C75C27"/>
    <w:pPr>
      <w:numPr>
        <w:ilvl w:val="2"/>
        <w:numId w:val="19"/>
      </w:numPr>
      <w:spacing w:after="0"/>
    </w:pPr>
    <w:rPr>
      <w:rFonts w:ascii="Verdana" w:eastAsia="Times New Roman" w:hAnsi="Verdana" w:cs="Arial"/>
      <w:b w:val="0"/>
      <w:i/>
      <w:sz w:val="22"/>
      <w:szCs w:val="24"/>
    </w:rPr>
  </w:style>
  <w:style w:type="paragraph" w:customStyle="1" w:styleId="nRubrik4">
    <w:name w:val="nRubrik 4"/>
    <w:basedOn w:val="Rubrik4"/>
    <w:next w:val="Normaltindrag"/>
    <w:rsid w:val="00C75C27"/>
    <w:pPr>
      <w:numPr>
        <w:ilvl w:val="3"/>
        <w:numId w:val="19"/>
      </w:numPr>
      <w:spacing w:after="0"/>
    </w:pPr>
    <w:rPr>
      <w:rFonts w:ascii="Verdana" w:hAnsi="Verdana"/>
      <w:b w:val="0"/>
      <w:sz w:val="22"/>
      <w:szCs w:val="22"/>
    </w:rPr>
  </w:style>
  <w:style w:type="paragraph" w:customStyle="1" w:styleId="Stycke2">
    <w:name w:val="Stycke 2"/>
    <w:basedOn w:val="nRubrik2"/>
    <w:rsid w:val="00C75C27"/>
    <w:pPr>
      <w:keepNext w:val="0"/>
    </w:pPr>
    <w:rPr>
      <w:rFonts w:ascii="Times New Roman" w:hAnsi="Times New Roman"/>
      <w:b w:val="0"/>
      <w:sz w:val="24"/>
      <w:szCs w:val="22"/>
    </w:rPr>
  </w:style>
  <w:style w:type="paragraph" w:customStyle="1" w:styleId="nRubrik5">
    <w:name w:val="nRubrik 5"/>
    <w:basedOn w:val="Rubrik5"/>
    <w:next w:val="Normaltindrag"/>
    <w:semiHidden/>
    <w:rsid w:val="00C75C27"/>
    <w:pPr>
      <w:numPr>
        <w:ilvl w:val="4"/>
        <w:numId w:val="19"/>
      </w:numPr>
      <w:spacing w:after="0"/>
    </w:pPr>
    <w:rPr>
      <w:rFonts w:ascii="Verdana" w:eastAsia="Times New Roman" w:hAnsi="Verdana" w:cs="Times New Roman"/>
      <w:i w:val="0"/>
      <w:sz w:val="18"/>
    </w:rPr>
  </w:style>
  <w:style w:type="paragraph" w:styleId="Normaltindrag">
    <w:name w:val="Normal Indent"/>
    <w:basedOn w:val="Normal"/>
    <w:rsid w:val="00C75C27"/>
    <w:pPr>
      <w:ind w:left="1304"/>
    </w:pPr>
  </w:style>
  <w:style w:type="character" w:customStyle="1" w:styleId="Rubrik3Char">
    <w:name w:val="Rubrik 3 Char"/>
    <w:basedOn w:val="Standardstycketeckensnitt"/>
    <w:link w:val="Rubrik3"/>
    <w:semiHidden/>
    <w:rsid w:val="00C75C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C75C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arterIngress">
    <w:name w:val="ParterIngress"/>
    <w:basedOn w:val="Normaltindrag"/>
    <w:rsid w:val="00C75C27"/>
    <w:pPr>
      <w:numPr>
        <w:numId w:val="20"/>
      </w:numPr>
      <w:spacing w:before="240" w:after="120"/>
    </w:pPr>
    <w:rPr>
      <w:rFonts w:ascii="Times New Roman" w:hAnsi="Times New Roman"/>
      <w:sz w:val="24"/>
      <w:szCs w:val="24"/>
    </w:rPr>
  </w:style>
  <w:style w:type="paragraph" w:customStyle="1" w:styleId="Stycke3">
    <w:name w:val="Stycke 3"/>
    <w:basedOn w:val="nRubrik3"/>
    <w:link w:val="Stycke3Char"/>
    <w:rsid w:val="00C75C27"/>
    <w:pPr>
      <w:keepNext w:val="0"/>
      <w:numPr>
        <w:numId w:val="1"/>
      </w:numPr>
    </w:pPr>
    <w:rPr>
      <w:rFonts w:ascii="Times New Roman" w:hAnsi="Times New Roman"/>
      <w:i w:val="0"/>
      <w:sz w:val="24"/>
      <w:szCs w:val="22"/>
    </w:rPr>
  </w:style>
  <w:style w:type="character" w:customStyle="1" w:styleId="Stycke3Char">
    <w:name w:val="Stycke 3 Char"/>
    <w:link w:val="Stycke3"/>
    <w:rsid w:val="00C75C27"/>
    <w:rPr>
      <w:rFonts w:cs="Arial"/>
      <w:bCs/>
      <w:sz w:val="24"/>
      <w:szCs w:val="22"/>
    </w:rPr>
  </w:style>
  <w:style w:type="paragraph" w:customStyle="1" w:styleId="Normalhanging">
    <w:name w:val="Normal hanging"/>
    <w:basedOn w:val="Normal"/>
    <w:rsid w:val="00C75C27"/>
    <w:pPr>
      <w:spacing w:before="240"/>
      <w:ind w:left="1021" w:hanging="1021"/>
    </w:pPr>
    <w:rPr>
      <w:rFonts w:ascii="Times New Roman" w:hAnsi="Times New Roman"/>
      <w:sz w:val="24"/>
      <w:szCs w:val="24"/>
    </w:rPr>
  </w:style>
  <w:style w:type="paragraph" w:styleId="Underrubrik">
    <w:name w:val="Subtitle"/>
    <w:basedOn w:val="Normal"/>
    <w:next w:val="Normal"/>
    <w:link w:val="UnderrubrikChar"/>
    <w:qFormat/>
    <w:rsid w:val="000E2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6B00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5C28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5C2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Kommentarsreferens">
    <w:name w:val="annotation reference"/>
    <w:basedOn w:val="Standardstycketeckensnitt"/>
    <w:rsid w:val="00D8550F"/>
    <w:rPr>
      <w:sz w:val="16"/>
      <w:szCs w:val="16"/>
    </w:rPr>
  </w:style>
  <w:style w:type="paragraph" w:styleId="Kommentarer">
    <w:name w:val="annotation text"/>
    <w:basedOn w:val="Normal"/>
    <w:link w:val="KommentarerChar"/>
    <w:rsid w:val="00D8550F"/>
  </w:style>
  <w:style w:type="character" w:customStyle="1" w:styleId="KommentarerChar">
    <w:name w:val="Kommentarer Char"/>
    <w:basedOn w:val="Standardstycketeckensnitt"/>
    <w:link w:val="Kommentarer"/>
    <w:rsid w:val="00D8550F"/>
    <w:rPr>
      <w:rFonts w:ascii="Verdana" w:hAnsi="Verdana"/>
    </w:rPr>
  </w:style>
  <w:style w:type="paragraph" w:styleId="Kommentarsmne">
    <w:name w:val="annotation subject"/>
    <w:basedOn w:val="Kommentarer"/>
    <w:next w:val="Kommentarer"/>
    <w:link w:val="KommentarsmneChar"/>
    <w:rsid w:val="00D8550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8550F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6A697C"/>
    <w:rPr>
      <w:rFonts w:ascii="Verdana" w:hAnsi="Verdana"/>
    </w:rPr>
  </w:style>
  <w:style w:type="character" w:customStyle="1" w:styleId="SidfotChar">
    <w:name w:val="Sidfot Char"/>
    <w:basedOn w:val="Standardstycketeckensnitt"/>
    <w:link w:val="Sidfot"/>
    <w:uiPriority w:val="99"/>
    <w:rsid w:val="004D6E6D"/>
    <w:rPr>
      <w:rFonts w:ascii="Verdana" w:hAnsi="Verdana"/>
    </w:rPr>
  </w:style>
  <w:style w:type="paragraph" w:customStyle="1" w:styleId="GWAHeading1">
    <w:name w:val="GWA Heading 1 #"/>
    <w:basedOn w:val="Normal"/>
    <w:next w:val="Normal"/>
    <w:qFormat/>
    <w:rsid w:val="002863B8"/>
    <w:pPr>
      <w:keepNext/>
      <w:numPr>
        <w:numId w:val="29"/>
      </w:numPr>
      <w:spacing w:before="400" w:after="240" w:line="312" w:lineRule="auto"/>
      <w:outlineLvl w:val="0"/>
    </w:pPr>
    <w:rPr>
      <w:rFonts w:ascii="Arial" w:hAnsi="Arial"/>
      <w:b/>
      <w:caps/>
    </w:rPr>
  </w:style>
  <w:style w:type="paragraph" w:customStyle="1" w:styleId="GWAHeading2">
    <w:name w:val="GWA Heading 2 #"/>
    <w:basedOn w:val="Normal"/>
    <w:next w:val="Normal"/>
    <w:qFormat/>
    <w:rsid w:val="002863B8"/>
    <w:pPr>
      <w:keepNext/>
      <w:numPr>
        <w:ilvl w:val="1"/>
        <w:numId w:val="29"/>
      </w:numPr>
      <w:spacing w:before="320" w:after="240" w:line="312" w:lineRule="auto"/>
      <w:outlineLvl w:val="1"/>
    </w:pPr>
    <w:rPr>
      <w:rFonts w:ascii="Arial" w:hAnsi="Arial"/>
      <w:b/>
    </w:rPr>
  </w:style>
  <w:style w:type="paragraph" w:customStyle="1" w:styleId="GWAHeading3">
    <w:name w:val="GWA Heading 3 #"/>
    <w:basedOn w:val="Normal"/>
    <w:next w:val="Normal"/>
    <w:qFormat/>
    <w:rsid w:val="002863B8"/>
    <w:pPr>
      <w:keepNext/>
      <w:numPr>
        <w:ilvl w:val="2"/>
        <w:numId w:val="29"/>
      </w:numPr>
      <w:spacing w:before="240" w:after="240" w:line="312" w:lineRule="auto"/>
      <w:outlineLvl w:val="2"/>
    </w:pPr>
    <w:rPr>
      <w:rFonts w:ascii="Arial" w:hAnsi="Arial"/>
      <w:b/>
    </w:rPr>
  </w:style>
  <w:style w:type="paragraph" w:customStyle="1" w:styleId="GWAHeading4">
    <w:name w:val="GWA  Heading 4 #"/>
    <w:basedOn w:val="Normal"/>
    <w:next w:val="Normal"/>
    <w:rsid w:val="002863B8"/>
    <w:pPr>
      <w:keepNext/>
      <w:numPr>
        <w:ilvl w:val="3"/>
        <w:numId w:val="29"/>
      </w:numPr>
      <w:spacing w:before="240" w:after="240" w:line="312" w:lineRule="auto"/>
      <w:outlineLvl w:val="3"/>
    </w:pPr>
    <w:rPr>
      <w:rFonts w:ascii="Arial" w:hAnsi="Arial"/>
      <w:b/>
    </w:rPr>
  </w:style>
  <w:style w:type="paragraph" w:customStyle="1" w:styleId="GWAText2">
    <w:name w:val="GWA Text 2 #"/>
    <w:basedOn w:val="GWAHeading2"/>
    <w:link w:val="GWAText2Char"/>
    <w:qFormat/>
    <w:rsid w:val="002863B8"/>
    <w:pPr>
      <w:keepNext w:val="0"/>
      <w:spacing w:before="100"/>
      <w:jc w:val="both"/>
    </w:pPr>
    <w:rPr>
      <w:b w:val="0"/>
    </w:rPr>
  </w:style>
  <w:style w:type="character" w:customStyle="1" w:styleId="GWAText2Char">
    <w:name w:val="GWA Text 2 # Char"/>
    <w:link w:val="GWAText2"/>
    <w:rsid w:val="002863B8"/>
    <w:rPr>
      <w:rFonts w:ascii="Arial" w:hAnsi="Arial"/>
    </w:rPr>
  </w:style>
  <w:style w:type="character" w:customStyle="1" w:styleId="Rubrik1Char">
    <w:name w:val="Rubrik 1 Char"/>
    <w:basedOn w:val="Standardstycketeckensnitt"/>
    <w:link w:val="Rubrik1"/>
    <w:rsid w:val="002863B8"/>
    <w:rPr>
      <w:rFonts w:eastAsia="Times"/>
      <w:b/>
      <w:sz w:val="36"/>
    </w:rPr>
  </w:style>
  <w:style w:type="character" w:customStyle="1" w:styleId="apple-converted-space">
    <w:name w:val="apple-converted-space"/>
    <w:basedOn w:val="Standardstycketeckensnitt"/>
    <w:rsid w:val="0099425D"/>
  </w:style>
  <w:style w:type="paragraph" w:customStyle="1" w:styleId="page-ingress">
    <w:name w:val="page-ingress"/>
    <w:basedOn w:val="Normal"/>
    <w:rsid w:val="003E5751"/>
    <w:pPr>
      <w:spacing w:after="300"/>
    </w:pPr>
    <w:rPr>
      <w:rFonts w:ascii="Times New Roman" w:hAnsi="Times New Roman"/>
      <w:sz w:val="27"/>
      <w:szCs w:val="27"/>
    </w:rPr>
  </w:style>
  <w:style w:type="character" w:customStyle="1" w:styleId="ms-tablecell">
    <w:name w:val="ms-tablecell"/>
    <w:basedOn w:val="Standardstycketeckensnitt"/>
    <w:rsid w:val="00AF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06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69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07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7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9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7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5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2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7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73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47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6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83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829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366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90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75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9806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1789">
      <w:bodyDiv w:val="1"/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106">
          <w:marLeft w:val="275"/>
          <w:marRight w:val="0"/>
          <w:marTop w:val="3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0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1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6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6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39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826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85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7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1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1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28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7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sundskraft.se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BA870-A3BF-475C-861F-ED42B3FC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2905</Characters>
  <Application>Microsoft Office Word</Application>
  <DocSecurity>0</DocSecurity>
  <Lines>64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Öresundskraft AB</Company>
  <LinksUpToDate>false</LinksUpToDate>
  <CharactersWithSpaces>3339</CharactersWithSpaces>
  <SharedDoc>false</SharedDoc>
  <HLinks>
    <vt:vector size="18" baseType="variant">
      <vt:variant>
        <vt:i4>1179667</vt:i4>
      </vt:variant>
      <vt:variant>
        <vt:i4>6</vt:i4>
      </vt:variant>
      <vt:variant>
        <vt:i4>0</vt:i4>
      </vt:variant>
      <vt:variant>
        <vt:i4>5</vt:i4>
      </vt:variant>
      <vt:variant>
        <vt:lpwstr>http://www.oresundskraft.se/</vt:lpwstr>
      </vt:variant>
      <vt:variant>
        <vt:lpwstr/>
      </vt:variant>
      <vt:variant>
        <vt:i4>4063356</vt:i4>
      </vt:variant>
      <vt:variant>
        <vt:i4>3</vt:i4>
      </vt:variant>
      <vt:variant>
        <vt:i4>0</vt:i4>
      </vt:variant>
      <vt:variant>
        <vt:i4>5</vt:i4>
      </vt:variant>
      <vt:variant>
        <vt:lpwstr>http://www.svenskenergi.se/sv/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http://www.givewatts.org/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Cullborn</dc:creator>
  <cp:lastModifiedBy>Ngo Marcus</cp:lastModifiedBy>
  <cp:revision>3</cp:revision>
  <cp:lastPrinted>2016-11-30T11:49:00Z</cp:lastPrinted>
  <dcterms:created xsi:type="dcterms:W3CDTF">2016-12-06T13:20:00Z</dcterms:created>
  <dcterms:modified xsi:type="dcterms:W3CDTF">2016-12-06T13:21:00Z</dcterms:modified>
</cp:coreProperties>
</file>