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00" w:rsidRPr="00643E9D" w:rsidRDefault="009D1DB6" w:rsidP="00604C76">
      <w:pPr>
        <w:pStyle w:val="Ingetavstnd"/>
        <w:rPr>
          <w:rFonts w:cs="TradeGothic"/>
          <w:color w:val="211D1E"/>
        </w:rPr>
      </w:pPr>
      <w:r>
        <w:rPr>
          <w:noProof/>
          <w:lang w:eastAsia="sv-SE"/>
        </w:rPr>
        <w:drawing>
          <wp:inline distT="0" distB="0" distL="0" distR="0">
            <wp:extent cx="1552575" cy="561975"/>
            <wp:effectExtent l="19050" t="0" r="9525" b="0"/>
            <wp:docPr id="1" name="Bild 1" descr="Uni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64E" w:rsidRPr="00643E9D">
        <w:tab/>
      </w:r>
      <w:r w:rsidR="0010564E" w:rsidRPr="00643E9D">
        <w:tab/>
      </w:r>
      <w:r w:rsidR="0010564E" w:rsidRPr="00643E9D">
        <w:tab/>
      </w:r>
      <w:r w:rsidR="0010564E" w:rsidRPr="00643E9D">
        <w:tab/>
      </w:r>
      <w:r w:rsidR="0010564E" w:rsidRPr="00643E9D">
        <w:tab/>
      </w:r>
    </w:p>
    <w:p w:rsidR="00532711" w:rsidRPr="00643E9D" w:rsidRDefault="00532711" w:rsidP="00604C76">
      <w:pPr>
        <w:pStyle w:val="Ingetavstnd"/>
        <w:rPr>
          <w:rFonts w:cs="TradeGothic"/>
          <w:color w:val="211D1E"/>
        </w:rPr>
      </w:pPr>
    </w:p>
    <w:p w:rsidR="0049437C" w:rsidRDefault="0049437C" w:rsidP="00604C76">
      <w:pPr>
        <w:pStyle w:val="Ingetavstnd"/>
        <w:rPr>
          <w:rFonts w:cs="TradeGothic"/>
          <w:b/>
          <w:color w:val="211D1E"/>
          <w:sz w:val="20"/>
          <w:szCs w:val="20"/>
        </w:rPr>
      </w:pPr>
    </w:p>
    <w:p w:rsidR="00C64011" w:rsidRPr="00643E9D" w:rsidRDefault="00C64011" w:rsidP="00C64011">
      <w:pPr>
        <w:pStyle w:val="Ingetavstnd"/>
        <w:jc w:val="right"/>
        <w:rPr>
          <w:rFonts w:cs="TradeGothic"/>
          <w:b/>
          <w:color w:val="211D1E"/>
          <w:sz w:val="20"/>
          <w:szCs w:val="20"/>
        </w:rPr>
      </w:pPr>
      <w:r>
        <w:rPr>
          <w:rFonts w:cs="TradeGothic"/>
          <w:b/>
          <w:color w:val="211D1E"/>
          <w:sz w:val="20"/>
          <w:szCs w:val="20"/>
        </w:rPr>
        <w:tab/>
      </w:r>
      <w:r w:rsidR="00FF7AC9">
        <w:rPr>
          <w:b/>
          <w:sz w:val="20"/>
          <w:szCs w:val="20"/>
        </w:rPr>
        <w:t>201</w:t>
      </w:r>
      <w:r w:rsidR="00971880">
        <w:rPr>
          <w:b/>
          <w:sz w:val="20"/>
          <w:szCs w:val="20"/>
        </w:rPr>
        <w:t>1-01-1</w:t>
      </w:r>
      <w:r w:rsidR="00626087">
        <w:rPr>
          <w:b/>
          <w:sz w:val="20"/>
          <w:szCs w:val="20"/>
        </w:rPr>
        <w:t>8</w:t>
      </w:r>
    </w:p>
    <w:p w:rsidR="00C64011" w:rsidRDefault="00C64011" w:rsidP="00C64011">
      <w:pPr>
        <w:pStyle w:val="Ingetavstnd"/>
        <w:rPr>
          <w:rFonts w:cs="TradeGothic"/>
          <w:color w:val="211D1E"/>
        </w:rPr>
      </w:pPr>
    </w:p>
    <w:p w:rsidR="00C64011" w:rsidRDefault="00C64011" w:rsidP="00C64011">
      <w:pPr>
        <w:pStyle w:val="Ingetavstnd"/>
        <w:rPr>
          <w:rFonts w:cs="TradeGothic"/>
          <w:color w:val="211D1E"/>
        </w:rPr>
      </w:pPr>
    </w:p>
    <w:p w:rsidR="00971880" w:rsidRPr="00F263ED" w:rsidRDefault="00971880" w:rsidP="00971880">
      <w:pPr>
        <w:pStyle w:val="Ingetavstnd"/>
        <w:rPr>
          <w:rFonts w:cs="TradeGothic"/>
          <w:b/>
          <w:color w:val="595959"/>
          <w:sz w:val="32"/>
          <w:szCs w:val="48"/>
        </w:rPr>
      </w:pPr>
      <w:r>
        <w:rPr>
          <w:rFonts w:cs="TradeGothic"/>
          <w:b/>
          <w:color w:val="595959"/>
          <w:sz w:val="32"/>
          <w:szCs w:val="48"/>
        </w:rPr>
        <w:t>Pressinbjudan</w:t>
      </w:r>
    </w:p>
    <w:p w:rsidR="005F0B17" w:rsidRPr="00016C51" w:rsidRDefault="008B4508" w:rsidP="005F0B1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Såpbubbelmagikern Tom </w:t>
      </w:r>
      <w:proofErr w:type="spellStart"/>
      <w:r>
        <w:rPr>
          <w:b/>
          <w:sz w:val="40"/>
          <w:szCs w:val="40"/>
        </w:rPr>
        <w:t>Noddy</w:t>
      </w:r>
      <w:proofErr w:type="spellEnd"/>
      <w:r>
        <w:rPr>
          <w:b/>
          <w:sz w:val="40"/>
          <w:szCs w:val="40"/>
        </w:rPr>
        <w:t xml:space="preserve"> åter till Universeum</w:t>
      </w:r>
    </w:p>
    <w:p w:rsidR="00982A2D" w:rsidRPr="00982A2D" w:rsidRDefault="00DC22FD" w:rsidP="00982A2D">
      <w:pPr>
        <w:pStyle w:val="Ingetavstn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Förra året drog han fulla hus. I veckan gästar </w:t>
      </w:r>
      <w:r w:rsidR="000E0ACE">
        <w:rPr>
          <w:rFonts w:asciiTheme="minorHAnsi" w:hAnsiTheme="minorHAnsi"/>
          <w:b/>
        </w:rPr>
        <w:t>världsartisten</w:t>
      </w:r>
      <w:r w:rsidR="008B4508">
        <w:rPr>
          <w:rFonts w:asciiTheme="minorHAnsi" w:hAnsiTheme="minorHAnsi"/>
          <w:b/>
        </w:rPr>
        <w:t xml:space="preserve"> och publikfavoriten Tom </w:t>
      </w:r>
      <w:proofErr w:type="spellStart"/>
      <w:r w:rsidR="008B4508">
        <w:rPr>
          <w:rFonts w:asciiTheme="minorHAnsi" w:hAnsiTheme="minorHAnsi"/>
          <w:b/>
        </w:rPr>
        <w:t>Noddy</w:t>
      </w:r>
      <w:proofErr w:type="spellEnd"/>
      <w:r w:rsidR="008B450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åter </w:t>
      </w:r>
      <w:r w:rsidR="008B4508">
        <w:rPr>
          <w:rFonts w:asciiTheme="minorHAnsi" w:hAnsiTheme="minorHAnsi"/>
          <w:b/>
        </w:rPr>
        <w:t xml:space="preserve">Universeum med sin </w:t>
      </w:r>
      <w:r>
        <w:rPr>
          <w:rFonts w:asciiTheme="minorHAnsi" w:hAnsiTheme="minorHAnsi"/>
          <w:b/>
        </w:rPr>
        <w:t xml:space="preserve">Magic </w:t>
      </w:r>
      <w:proofErr w:type="spellStart"/>
      <w:r>
        <w:rPr>
          <w:rFonts w:asciiTheme="minorHAnsi" w:hAnsiTheme="minorHAnsi"/>
          <w:b/>
        </w:rPr>
        <w:t>Bubble</w:t>
      </w:r>
      <w:proofErr w:type="spellEnd"/>
      <w:r>
        <w:rPr>
          <w:rFonts w:asciiTheme="minorHAnsi" w:hAnsiTheme="minorHAnsi"/>
          <w:b/>
        </w:rPr>
        <w:t xml:space="preserve"> Show</w:t>
      </w:r>
      <w:r w:rsidR="008B4508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Kom och se</w:t>
      </w:r>
      <w:r w:rsidR="00971880">
        <w:rPr>
          <w:rFonts w:asciiTheme="minorHAnsi" w:hAnsiTheme="minorHAnsi"/>
          <w:b/>
        </w:rPr>
        <w:t xml:space="preserve"> premiärshowen där</w:t>
      </w:r>
      <w:r>
        <w:rPr>
          <w:rFonts w:asciiTheme="minorHAnsi" w:hAnsiTheme="minorHAnsi"/>
          <w:b/>
        </w:rPr>
        <w:t xml:space="preserve"> tornados, karuseller och larver trollas fram av mästaren på så</w:t>
      </w:r>
      <w:r w:rsidR="00971880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bubblor!</w:t>
      </w:r>
    </w:p>
    <w:p w:rsidR="00982A2D" w:rsidRDefault="004F2243" w:rsidP="00982A2D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2847975" cy="1838325"/>
            <wp:effectExtent l="19050" t="0" r="9525" b="0"/>
            <wp:wrapSquare wrapText="bothSides"/>
            <wp:docPr id="2" name="Bild 1" descr="\\Home\GROUPS\BILDBANKEN Universeum\Dokumentation\AKTIVITETER I HUSET\0901_Bubbel_pressbilder\_I0H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\GROUPS\BILDBANKEN Universeum\Dokumentation\AKTIVITETER I HUSET\0901_Bubbel_pressbilder\_I0H7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104" r="11467" b="846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47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880" w:rsidRDefault="00971880" w:rsidP="00982A2D">
      <w:pPr>
        <w:pStyle w:val="Ingetavstnd"/>
        <w:rPr>
          <w:rFonts w:asciiTheme="minorHAnsi" w:hAnsiTheme="minorHAnsi"/>
        </w:rPr>
      </w:pPr>
      <w:r w:rsidRPr="00971880">
        <w:rPr>
          <w:rFonts w:asciiTheme="minorHAnsi" w:hAnsiTheme="minorHAnsi"/>
          <w:b/>
        </w:rPr>
        <w:t>Tid: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Onsdag</w:t>
      </w:r>
      <w:proofErr w:type="gramEnd"/>
      <w:r>
        <w:rPr>
          <w:rFonts w:asciiTheme="minorHAnsi" w:hAnsiTheme="minorHAnsi"/>
        </w:rPr>
        <w:t xml:space="preserve"> 21 januari kl 11</w:t>
      </w:r>
    </w:p>
    <w:p w:rsidR="00971880" w:rsidRDefault="00971880" w:rsidP="00982A2D">
      <w:pPr>
        <w:pStyle w:val="Ingetavstnd"/>
        <w:rPr>
          <w:rFonts w:asciiTheme="minorHAnsi" w:hAnsiTheme="minorHAnsi"/>
        </w:rPr>
      </w:pPr>
      <w:r w:rsidRPr="00971880">
        <w:rPr>
          <w:rFonts w:asciiTheme="minorHAnsi" w:hAnsiTheme="minorHAnsi"/>
          <w:b/>
        </w:rPr>
        <w:t>Plats: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Universalen</w:t>
      </w:r>
      <w:proofErr w:type="spellEnd"/>
      <w:r>
        <w:rPr>
          <w:rFonts w:asciiTheme="minorHAnsi" w:hAnsiTheme="minorHAnsi"/>
        </w:rPr>
        <w:t>, plan 0</w:t>
      </w:r>
    </w:p>
    <w:p w:rsidR="00971880" w:rsidRDefault="00971880" w:rsidP="00982A2D">
      <w:pPr>
        <w:pStyle w:val="Ingetavstnd"/>
        <w:rPr>
          <w:rFonts w:asciiTheme="minorHAnsi" w:hAnsiTheme="minorHAnsi"/>
        </w:rPr>
      </w:pPr>
    </w:p>
    <w:p w:rsidR="00971880" w:rsidRDefault="00E811B7" w:rsidP="00982A2D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Tom </w:t>
      </w:r>
      <w:proofErr w:type="spellStart"/>
      <w:r w:rsidR="00DC22FD">
        <w:rPr>
          <w:rFonts w:asciiTheme="minorHAnsi" w:hAnsiTheme="minorHAnsi"/>
        </w:rPr>
        <w:t>Noddys</w:t>
      </w:r>
      <w:proofErr w:type="spellEnd"/>
      <w:r w:rsidR="00DC22FD">
        <w:rPr>
          <w:rFonts w:asciiTheme="minorHAnsi" w:hAnsiTheme="minorHAnsi"/>
        </w:rPr>
        <w:t xml:space="preserve"> Magic </w:t>
      </w:r>
      <w:proofErr w:type="spellStart"/>
      <w:r w:rsidR="00DC22FD">
        <w:rPr>
          <w:rFonts w:asciiTheme="minorHAnsi" w:hAnsiTheme="minorHAnsi"/>
        </w:rPr>
        <w:t>Bubble</w:t>
      </w:r>
      <w:proofErr w:type="spellEnd"/>
      <w:r w:rsidR="00DC22FD">
        <w:rPr>
          <w:rFonts w:asciiTheme="minorHAnsi" w:hAnsiTheme="minorHAnsi"/>
        </w:rPr>
        <w:t xml:space="preserve"> Show bjuder på såväl underhållning som </w:t>
      </w:r>
      <w:r w:rsidR="00971880">
        <w:rPr>
          <w:rFonts w:asciiTheme="minorHAnsi" w:hAnsiTheme="minorHAnsi"/>
        </w:rPr>
        <w:t>kunskap</w:t>
      </w:r>
      <w:r w:rsidR="00DC22FD">
        <w:rPr>
          <w:rFonts w:asciiTheme="minorHAnsi" w:hAnsiTheme="minorHAnsi"/>
        </w:rPr>
        <w:t xml:space="preserve">. Varför </w:t>
      </w:r>
      <w:r w:rsidR="00971880">
        <w:rPr>
          <w:rFonts w:asciiTheme="minorHAnsi" w:hAnsiTheme="minorHAnsi"/>
        </w:rPr>
        <w:t>vill</w:t>
      </w:r>
      <w:r w:rsidR="00DC22FD">
        <w:rPr>
          <w:rFonts w:asciiTheme="minorHAnsi" w:hAnsiTheme="minorHAnsi"/>
        </w:rPr>
        <w:t xml:space="preserve"> bubblor</w:t>
      </w:r>
      <w:r w:rsidR="00971880">
        <w:rPr>
          <w:rFonts w:asciiTheme="minorHAnsi" w:hAnsiTheme="minorHAnsi"/>
        </w:rPr>
        <w:t xml:space="preserve"> vara</w:t>
      </w:r>
      <w:r w:rsidR="00DC22FD">
        <w:rPr>
          <w:rFonts w:asciiTheme="minorHAnsi" w:hAnsiTheme="minorHAnsi"/>
        </w:rPr>
        <w:t xml:space="preserve"> just runda? Går det att göra fyrkantiga bubblor? Och kan man stoppa in en bubbla i en annan?</w:t>
      </w:r>
      <w:r w:rsidR="00971880">
        <w:rPr>
          <w:rFonts w:asciiTheme="minorHAnsi" w:hAnsiTheme="minorHAnsi"/>
        </w:rPr>
        <w:t xml:space="preserve"> Med över 30 års erfarenhet kan </w:t>
      </w:r>
      <w:r>
        <w:rPr>
          <w:rFonts w:asciiTheme="minorHAnsi" w:hAnsiTheme="minorHAnsi"/>
        </w:rPr>
        <w:t xml:space="preserve">Tom </w:t>
      </w:r>
      <w:proofErr w:type="spellStart"/>
      <w:r w:rsidR="00971880">
        <w:rPr>
          <w:rFonts w:asciiTheme="minorHAnsi" w:hAnsiTheme="minorHAnsi"/>
        </w:rPr>
        <w:t>Noddy</w:t>
      </w:r>
      <w:proofErr w:type="spellEnd"/>
      <w:r w:rsidR="00971880">
        <w:rPr>
          <w:rFonts w:asciiTheme="minorHAnsi" w:hAnsiTheme="minorHAnsi"/>
        </w:rPr>
        <w:t xml:space="preserve"> sin bubblande vetenskap.</w:t>
      </w:r>
    </w:p>
    <w:p w:rsidR="000901EA" w:rsidRDefault="000901EA" w:rsidP="00982A2D">
      <w:pPr>
        <w:pStyle w:val="Ingetavstnd"/>
        <w:rPr>
          <w:rFonts w:asciiTheme="minorHAnsi" w:hAnsiTheme="minorHAnsi"/>
        </w:rPr>
      </w:pPr>
    </w:p>
    <w:p w:rsidR="00971880" w:rsidRDefault="00971880" w:rsidP="00982A2D">
      <w:pPr>
        <w:pStyle w:val="Ingetavstnd"/>
        <w:rPr>
          <w:rFonts w:asciiTheme="minorHAnsi" w:hAnsiTheme="minorHAnsi"/>
        </w:rPr>
      </w:pPr>
      <w:r w:rsidRPr="00971880">
        <w:rPr>
          <w:b/>
          <w:bCs/>
          <w:sz w:val="24"/>
          <w:szCs w:val="24"/>
        </w:rPr>
        <w:t>Såpbubbelfestival</w:t>
      </w:r>
    </w:p>
    <w:p w:rsidR="00971880" w:rsidRDefault="00971880" w:rsidP="00982A2D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Premiärshowen blir också startskottet för Universeums såpbubbelfestival. Guiderna bjuder på ett spännande program med aktiviteter som såpbubbelverkstad, tillverkning av sin egen såpbubbelmix och </w:t>
      </w:r>
      <w:r w:rsidR="00051865">
        <w:rPr>
          <w:rFonts w:asciiTheme="minorHAnsi" w:hAnsiTheme="minorHAnsi"/>
        </w:rPr>
        <w:t>bästa knepen för att göra de största bubblorna.</w:t>
      </w:r>
    </w:p>
    <w:p w:rsidR="000E0ACE" w:rsidRDefault="000E0ACE" w:rsidP="00982A2D">
      <w:pPr>
        <w:pStyle w:val="Ingetavstnd"/>
        <w:rPr>
          <w:rFonts w:asciiTheme="minorHAnsi" w:hAnsiTheme="minorHAnsi"/>
        </w:rPr>
      </w:pPr>
    </w:p>
    <w:p w:rsidR="000E0ACE" w:rsidRDefault="000901EA" w:rsidP="00982A2D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Tom </w:t>
      </w:r>
      <w:proofErr w:type="spellStart"/>
      <w:r>
        <w:rPr>
          <w:rFonts w:asciiTheme="minorHAnsi" w:hAnsiTheme="minorHAnsi"/>
        </w:rPr>
        <w:t>Noddy</w:t>
      </w:r>
      <w:proofErr w:type="spellEnd"/>
      <w:r>
        <w:rPr>
          <w:rFonts w:asciiTheme="minorHAnsi" w:hAnsiTheme="minorHAnsi"/>
        </w:rPr>
        <w:t xml:space="preserve"> showar varje dag 19-23 januari. Såpbubbelfestivalen pågår 19-30 januari. </w:t>
      </w:r>
      <w:r w:rsidR="000E0ACE">
        <w:rPr>
          <w:rFonts w:asciiTheme="minorHAnsi" w:hAnsiTheme="minorHAnsi"/>
        </w:rPr>
        <w:t xml:space="preserve">Programmet i sin helhet finns på </w:t>
      </w:r>
      <w:proofErr w:type="spellStart"/>
      <w:r w:rsidR="000E0ACE">
        <w:rPr>
          <w:rFonts w:asciiTheme="minorHAnsi" w:hAnsiTheme="minorHAnsi"/>
        </w:rPr>
        <w:t>universeum.se</w:t>
      </w:r>
      <w:proofErr w:type="spellEnd"/>
      <w:r w:rsidR="00BF561D">
        <w:rPr>
          <w:rFonts w:asciiTheme="minorHAnsi" w:hAnsiTheme="minorHAnsi"/>
        </w:rPr>
        <w:t>.</w:t>
      </w:r>
    </w:p>
    <w:p w:rsidR="002319B3" w:rsidRPr="00982A2D" w:rsidRDefault="002319B3" w:rsidP="00672723">
      <w:pPr>
        <w:pStyle w:val="Ingetavstnd"/>
        <w:rPr>
          <w:rFonts w:asciiTheme="minorHAnsi" w:hAnsiTheme="minorHAnsi"/>
        </w:rPr>
      </w:pPr>
    </w:p>
    <w:p w:rsidR="000E0ACE" w:rsidRDefault="005F0B17" w:rsidP="000E0ACE">
      <w:pPr>
        <w:pStyle w:val="Ingetavstnd"/>
      </w:pPr>
      <w:r w:rsidRPr="00643E9D">
        <w:rPr>
          <w:b/>
          <w:bCs/>
          <w:sz w:val="24"/>
          <w:szCs w:val="24"/>
        </w:rPr>
        <w:t>För ytterligare information:</w:t>
      </w:r>
      <w:r>
        <w:rPr>
          <w:sz w:val="24"/>
          <w:szCs w:val="24"/>
        </w:rPr>
        <w:br/>
      </w:r>
      <w:r w:rsidR="000E0ACE" w:rsidRPr="000E0ACE">
        <w:rPr>
          <w:b/>
        </w:rPr>
        <w:t xml:space="preserve">Tom </w:t>
      </w:r>
      <w:proofErr w:type="spellStart"/>
      <w:r w:rsidR="000E0ACE" w:rsidRPr="000E0ACE">
        <w:rPr>
          <w:b/>
        </w:rPr>
        <w:t>Noddy</w:t>
      </w:r>
      <w:r w:rsidR="000E0ACE">
        <w:rPr>
          <w:b/>
        </w:rPr>
        <w:t>s</w:t>
      </w:r>
      <w:proofErr w:type="spellEnd"/>
      <w:r w:rsidR="000E0ACE">
        <w:rPr>
          <w:b/>
        </w:rPr>
        <w:t xml:space="preserve"> hemsida</w:t>
      </w:r>
      <w:r w:rsidR="000E0ACE">
        <w:t xml:space="preserve">, </w:t>
      </w:r>
      <w:r w:rsidR="004F2243">
        <w:t>tomnoddy.com</w:t>
      </w:r>
    </w:p>
    <w:p w:rsidR="008B4508" w:rsidRPr="008B4508" w:rsidRDefault="004F2243" w:rsidP="005F0B17">
      <w:pPr>
        <w:pStyle w:val="Ingetavstnd"/>
      </w:pPr>
      <w:r>
        <w:rPr>
          <w:b/>
        </w:rPr>
        <w:t>Dorot</w:t>
      </w:r>
      <w:r w:rsidR="008B4508">
        <w:rPr>
          <w:b/>
        </w:rPr>
        <w:t>ea Blank</w:t>
      </w:r>
      <w:r w:rsidR="008B4508">
        <w:t>, programansvarig, 031-335 64 89, dorotea.blank@universeum.se</w:t>
      </w:r>
    </w:p>
    <w:p w:rsidR="000E0ACE" w:rsidRDefault="00DC237D">
      <w:pPr>
        <w:pStyle w:val="Ingetavstnd"/>
      </w:pPr>
      <w:r w:rsidRPr="00DC237D">
        <w:rPr>
          <w:b/>
        </w:rPr>
        <w:t>Charlotte Mansfield</w:t>
      </w:r>
      <w:r>
        <w:t xml:space="preserve">, </w:t>
      </w:r>
      <w:r w:rsidR="000E0ACE">
        <w:t>sälj- och marknadskoordinator</w:t>
      </w:r>
      <w:r>
        <w:t xml:space="preserve">, 031-335 64 95, </w:t>
      </w:r>
      <w:r w:rsidR="001446E0" w:rsidRPr="001446E0">
        <w:t>charlotte.mansfield@universeum.se</w:t>
      </w:r>
    </w:p>
    <w:sectPr w:rsidR="000E0ACE" w:rsidSect="00F53FFD">
      <w:type w:val="continuous"/>
      <w:pgSz w:w="12240" w:h="15840"/>
      <w:pgMar w:top="1417" w:right="1417" w:bottom="1276" w:left="1417" w:header="720" w:footer="2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EA" w:rsidRDefault="000901EA">
      <w:pPr>
        <w:spacing w:after="0" w:line="240" w:lineRule="auto"/>
      </w:pPr>
      <w:r>
        <w:separator/>
      </w:r>
    </w:p>
  </w:endnote>
  <w:endnote w:type="continuationSeparator" w:id="0">
    <w:p w:rsidR="000901EA" w:rsidRDefault="0009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EA" w:rsidRDefault="000901EA">
      <w:pPr>
        <w:spacing w:after="0" w:line="240" w:lineRule="auto"/>
      </w:pPr>
      <w:r>
        <w:separator/>
      </w:r>
    </w:p>
  </w:footnote>
  <w:footnote w:type="continuationSeparator" w:id="0">
    <w:p w:rsidR="000901EA" w:rsidRDefault="0009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834"/>
    <w:multiLevelType w:val="hybridMultilevel"/>
    <w:tmpl w:val="B3646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05E35"/>
    <w:multiLevelType w:val="hybridMultilevel"/>
    <w:tmpl w:val="8318C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A33"/>
    <w:multiLevelType w:val="hybridMultilevel"/>
    <w:tmpl w:val="761A1D96"/>
    <w:lvl w:ilvl="0" w:tplc="764000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7F92"/>
    <w:multiLevelType w:val="hybridMultilevel"/>
    <w:tmpl w:val="958C8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0B0A"/>
    <w:multiLevelType w:val="hybridMultilevel"/>
    <w:tmpl w:val="C6124270"/>
    <w:lvl w:ilvl="0" w:tplc="279A81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64F25"/>
    <w:multiLevelType w:val="hybridMultilevel"/>
    <w:tmpl w:val="0232A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F1A40"/>
    <w:multiLevelType w:val="hybridMultilevel"/>
    <w:tmpl w:val="70641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268CC"/>
    <w:multiLevelType w:val="hybridMultilevel"/>
    <w:tmpl w:val="F63AB3D4"/>
    <w:lvl w:ilvl="0" w:tplc="2B862C4E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852A4"/>
    <w:multiLevelType w:val="hybridMultilevel"/>
    <w:tmpl w:val="5F28F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37692"/>
    <w:multiLevelType w:val="hybridMultilevel"/>
    <w:tmpl w:val="15D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E4343"/>
    <w:multiLevelType w:val="hybridMultilevel"/>
    <w:tmpl w:val="4A923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C351C"/>
    <w:multiLevelType w:val="hybridMultilevel"/>
    <w:tmpl w:val="6872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A05D2"/>
    <w:multiLevelType w:val="hybridMultilevel"/>
    <w:tmpl w:val="D0EA2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F5034"/>
    <w:multiLevelType w:val="hybridMultilevel"/>
    <w:tmpl w:val="63146F7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6F7A677F"/>
    <w:multiLevelType w:val="hybridMultilevel"/>
    <w:tmpl w:val="BCFE14D4"/>
    <w:lvl w:ilvl="0" w:tplc="50065E5E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A4400"/>
    <w:multiLevelType w:val="hybridMultilevel"/>
    <w:tmpl w:val="0AB2D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123DC"/>
    <w:multiLevelType w:val="hybridMultilevel"/>
    <w:tmpl w:val="F2D2F6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C1502"/>
    <w:rsid w:val="000003E5"/>
    <w:rsid w:val="0000060A"/>
    <w:rsid w:val="00004F08"/>
    <w:rsid w:val="000112C4"/>
    <w:rsid w:val="00027D9C"/>
    <w:rsid w:val="00037070"/>
    <w:rsid w:val="0003721A"/>
    <w:rsid w:val="00051865"/>
    <w:rsid w:val="00053241"/>
    <w:rsid w:val="000541B5"/>
    <w:rsid w:val="000570D8"/>
    <w:rsid w:val="00062066"/>
    <w:rsid w:val="000627EF"/>
    <w:rsid w:val="00070000"/>
    <w:rsid w:val="000901EA"/>
    <w:rsid w:val="000976A0"/>
    <w:rsid w:val="000A7677"/>
    <w:rsid w:val="000B49FC"/>
    <w:rsid w:val="000B7BEA"/>
    <w:rsid w:val="000C1502"/>
    <w:rsid w:val="000C468C"/>
    <w:rsid w:val="000D0A42"/>
    <w:rsid w:val="000D22C9"/>
    <w:rsid w:val="000D2E5E"/>
    <w:rsid w:val="000D6420"/>
    <w:rsid w:val="000E0ACE"/>
    <w:rsid w:val="000F29CF"/>
    <w:rsid w:val="000F33AF"/>
    <w:rsid w:val="00100C4A"/>
    <w:rsid w:val="00103085"/>
    <w:rsid w:val="0010564E"/>
    <w:rsid w:val="0010668D"/>
    <w:rsid w:val="00106DE8"/>
    <w:rsid w:val="00107EC4"/>
    <w:rsid w:val="0011680D"/>
    <w:rsid w:val="00120CF4"/>
    <w:rsid w:val="001258F6"/>
    <w:rsid w:val="001271B2"/>
    <w:rsid w:val="00127574"/>
    <w:rsid w:val="00135CAB"/>
    <w:rsid w:val="00143AFD"/>
    <w:rsid w:val="001446E0"/>
    <w:rsid w:val="001458AB"/>
    <w:rsid w:val="00153118"/>
    <w:rsid w:val="00154CFE"/>
    <w:rsid w:val="00160C31"/>
    <w:rsid w:val="00161CF6"/>
    <w:rsid w:val="0016238A"/>
    <w:rsid w:val="00164812"/>
    <w:rsid w:val="00166E3C"/>
    <w:rsid w:val="00167AA7"/>
    <w:rsid w:val="00180C46"/>
    <w:rsid w:val="00192C66"/>
    <w:rsid w:val="00194EB7"/>
    <w:rsid w:val="00194FDE"/>
    <w:rsid w:val="001A07D3"/>
    <w:rsid w:val="001A7E0A"/>
    <w:rsid w:val="001B1590"/>
    <w:rsid w:val="001B1AE0"/>
    <w:rsid w:val="001D4493"/>
    <w:rsid w:val="001E4AB0"/>
    <w:rsid w:val="001F0D26"/>
    <w:rsid w:val="001F0E83"/>
    <w:rsid w:val="00200519"/>
    <w:rsid w:val="00207707"/>
    <w:rsid w:val="002316DC"/>
    <w:rsid w:val="002319B3"/>
    <w:rsid w:val="00234B51"/>
    <w:rsid w:val="0024043B"/>
    <w:rsid w:val="00242D7D"/>
    <w:rsid w:val="00242E79"/>
    <w:rsid w:val="00246593"/>
    <w:rsid w:val="00251DF9"/>
    <w:rsid w:val="00256707"/>
    <w:rsid w:val="00266ECE"/>
    <w:rsid w:val="002712FF"/>
    <w:rsid w:val="0028023D"/>
    <w:rsid w:val="00280A76"/>
    <w:rsid w:val="002855AB"/>
    <w:rsid w:val="002971E4"/>
    <w:rsid w:val="002D4753"/>
    <w:rsid w:val="002E35A7"/>
    <w:rsid w:val="002F0398"/>
    <w:rsid w:val="002F3AB7"/>
    <w:rsid w:val="00303284"/>
    <w:rsid w:val="003103F1"/>
    <w:rsid w:val="003124EF"/>
    <w:rsid w:val="00313A52"/>
    <w:rsid w:val="00313AFF"/>
    <w:rsid w:val="00321FF7"/>
    <w:rsid w:val="00322DC1"/>
    <w:rsid w:val="00324C3E"/>
    <w:rsid w:val="00326711"/>
    <w:rsid w:val="00327752"/>
    <w:rsid w:val="003313DC"/>
    <w:rsid w:val="00341BE4"/>
    <w:rsid w:val="003518D1"/>
    <w:rsid w:val="003608DE"/>
    <w:rsid w:val="0036531A"/>
    <w:rsid w:val="003654A0"/>
    <w:rsid w:val="00371388"/>
    <w:rsid w:val="00377FEB"/>
    <w:rsid w:val="003814B9"/>
    <w:rsid w:val="003829FA"/>
    <w:rsid w:val="00386D93"/>
    <w:rsid w:val="00392C88"/>
    <w:rsid w:val="00394BAA"/>
    <w:rsid w:val="003A6101"/>
    <w:rsid w:val="003B4DB9"/>
    <w:rsid w:val="003B6746"/>
    <w:rsid w:val="003C1750"/>
    <w:rsid w:val="003C7707"/>
    <w:rsid w:val="003C7EE5"/>
    <w:rsid w:val="003D0ED6"/>
    <w:rsid w:val="003D2460"/>
    <w:rsid w:val="003D49E1"/>
    <w:rsid w:val="003D7E6D"/>
    <w:rsid w:val="003E08D9"/>
    <w:rsid w:val="003F6E26"/>
    <w:rsid w:val="004013EE"/>
    <w:rsid w:val="00412C82"/>
    <w:rsid w:val="00414527"/>
    <w:rsid w:val="00420375"/>
    <w:rsid w:val="00424523"/>
    <w:rsid w:val="004275C3"/>
    <w:rsid w:val="00432932"/>
    <w:rsid w:val="00450230"/>
    <w:rsid w:val="00451598"/>
    <w:rsid w:val="00455F5A"/>
    <w:rsid w:val="00460D82"/>
    <w:rsid w:val="00465DD8"/>
    <w:rsid w:val="0047008E"/>
    <w:rsid w:val="00470B44"/>
    <w:rsid w:val="004711A3"/>
    <w:rsid w:val="004818EE"/>
    <w:rsid w:val="0048251C"/>
    <w:rsid w:val="0049437C"/>
    <w:rsid w:val="00497E41"/>
    <w:rsid w:val="004B2406"/>
    <w:rsid w:val="004B2B25"/>
    <w:rsid w:val="004B4DC7"/>
    <w:rsid w:val="004C04AA"/>
    <w:rsid w:val="004D1167"/>
    <w:rsid w:val="004E530B"/>
    <w:rsid w:val="004F1329"/>
    <w:rsid w:val="004F2243"/>
    <w:rsid w:val="004F3DDE"/>
    <w:rsid w:val="004F6357"/>
    <w:rsid w:val="00520002"/>
    <w:rsid w:val="005264AE"/>
    <w:rsid w:val="00531C18"/>
    <w:rsid w:val="00532711"/>
    <w:rsid w:val="00534F56"/>
    <w:rsid w:val="005378E2"/>
    <w:rsid w:val="0054272F"/>
    <w:rsid w:val="00542EFB"/>
    <w:rsid w:val="005465CA"/>
    <w:rsid w:val="005550A0"/>
    <w:rsid w:val="00561DF1"/>
    <w:rsid w:val="00566DE9"/>
    <w:rsid w:val="0056724A"/>
    <w:rsid w:val="005804E9"/>
    <w:rsid w:val="00582826"/>
    <w:rsid w:val="00586C5B"/>
    <w:rsid w:val="005915C5"/>
    <w:rsid w:val="0059234B"/>
    <w:rsid w:val="005A1216"/>
    <w:rsid w:val="005A5DFC"/>
    <w:rsid w:val="005B262A"/>
    <w:rsid w:val="005C1F1C"/>
    <w:rsid w:val="005C5944"/>
    <w:rsid w:val="005D00EA"/>
    <w:rsid w:val="005D04CC"/>
    <w:rsid w:val="005D2521"/>
    <w:rsid w:val="005D6916"/>
    <w:rsid w:val="005E0B80"/>
    <w:rsid w:val="005E4B87"/>
    <w:rsid w:val="005E4C6D"/>
    <w:rsid w:val="005F0B17"/>
    <w:rsid w:val="005F1677"/>
    <w:rsid w:val="00604AE2"/>
    <w:rsid w:val="00604C76"/>
    <w:rsid w:val="00612178"/>
    <w:rsid w:val="006134EE"/>
    <w:rsid w:val="00615F7A"/>
    <w:rsid w:val="00626087"/>
    <w:rsid w:val="00626D52"/>
    <w:rsid w:val="00627050"/>
    <w:rsid w:val="00630FB0"/>
    <w:rsid w:val="0064360C"/>
    <w:rsid w:val="00643E9D"/>
    <w:rsid w:val="0064408E"/>
    <w:rsid w:val="00651C8A"/>
    <w:rsid w:val="0065420F"/>
    <w:rsid w:val="0066177B"/>
    <w:rsid w:val="0066220A"/>
    <w:rsid w:val="0066461F"/>
    <w:rsid w:val="00665C85"/>
    <w:rsid w:val="00666CD8"/>
    <w:rsid w:val="00672723"/>
    <w:rsid w:val="00681CEF"/>
    <w:rsid w:val="0068662E"/>
    <w:rsid w:val="00693FE9"/>
    <w:rsid w:val="006A2BF3"/>
    <w:rsid w:val="006B607D"/>
    <w:rsid w:val="006C1F49"/>
    <w:rsid w:val="006C44A7"/>
    <w:rsid w:val="006C65A1"/>
    <w:rsid w:val="006C77D3"/>
    <w:rsid w:val="006D2C48"/>
    <w:rsid w:val="006D6871"/>
    <w:rsid w:val="006E1ABC"/>
    <w:rsid w:val="00703051"/>
    <w:rsid w:val="007050C9"/>
    <w:rsid w:val="00706092"/>
    <w:rsid w:val="00712E89"/>
    <w:rsid w:val="00720391"/>
    <w:rsid w:val="00731C0B"/>
    <w:rsid w:val="007320F2"/>
    <w:rsid w:val="00737D41"/>
    <w:rsid w:val="00744642"/>
    <w:rsid w:val="0075134B"/>
    <w:rsid w:val="00751C5B"/>
    <w:rsid w:val="007531EC"/>
    <w:rsid w:val="00760210"/>
    <w:rsid w:val="00771D26"/>
    <w:rsid w:val="00776E0C"/>
    <w:rsid w:val="00777C95"/>
    <w:rsid w:val="00780FEB"/>
    <w:rsid w:val="007825E3"/>
    <w:rsid w:val="007840A8"/>
    <w:rsid w:val="00792F02"/>
    <w:rsid w:val="00796959"/>
    <w:rsid w:val="007A7F36"/>
    <w:rsid w:val="007B6077"/>
    <w:rsid w:val="007D0729"/>
    <w:rsid w:val="007D5441"/>
    <w:rsid w:val="007D5FDF"/>
    <w:rsid w:val="007E518B"/>
    <w:rsid w:val="007E64A4"/>
    <w:rsid w:val="007F01C2"/>
    <w:rsid w:val="007F1EB8"/>
    <w:rsid w:val="007F37D4"/>
    <w:rsid w:val="007F3C50"/>
    <w:rsid w:val="007F487F"/>
    <w:rsid w:val="00802228"/>
    <w:rsid w:val="00806639"/>
    <w:rsid w:val="00814C49"/>
    <w:rsid w:val="00814DD2"/>
    <w:rsid w:val="00815672"/>
    <w:rsid w:val="00815F85"/>
    <w:rsid w:val="00835BBB"/>
    <w:rsid w:val="0083641A"/>
    <w:rsid w:val="00846466"/>
    <w:rsid w:val="00850553"/>
    <w:rsid w:val="008579C3"/>
    <w:rsid w:val="0086211E"/>
    <w:rsid w:val="00862713"/>
    <w:rsid w:val="0086553A"/>
    <w:rsid w:val="00870B4C"/>
    <w:rsid w:val="008947DE"/>
    <w:rsid w:val="0089637D"/>
    <w:rsid w:val="0089775B"/>
    <w:rsid w:val="008A0718"/>
    <w:rsid w:val="008A2B1F"/>
    <w:rsid w:val="008A3C30"/>
    <w:rsid w:val="008B0DA0"/>
    <w:rsid w:val="008B2921"/>
    <w:rsid w:val="008B2A1C"/>
    <w:rsid w:val="008B4508"/>
    <w:rsid w:val="008B4C45"/>
    <w:rsid w:val="008B6307"/>
    <w:rsid w:val="008C0DA5"/>
    <w:rsid w:val="008C5604"/>
    <w:rsid w:val="008C69EE"/>
    <w:rsid w:val="008C6BBF"/>
    <w:rsid w:val="008C765A"/>
    <w:rsid w:val="008D3B83"/>
    <w:rsid w:val="008D5E82"/>
    <w:rsid w:val="0090010A"/>
    <w:rsid w:val="00902C90"/>
    <w:rsid w:val="00903A65"/>
    <w:rsid w:val="00905324"/>
    <w:rsid w:val="009154F6"/>
    <w:rsid w:val="00915883"/>
    <w:rsid w:val="009176C0"/>
    <w:rsid w:val="00923310"/>
    <w:rsid w:val="00930F26"/>
    <w:rsid w:val="0093794E"/>
    <w:rsid w:val="009509C6"/>
    <w:rsid w:val="0095227C"/>
    <w:rsid w:val="00952CFB"/>
    <w:rsid w:val="009549AE"/>
    <w:rsid w:val="00956E81"/>
    <w:rsid w:val="009602FB"/>
    <w:rsid w:val="0096651C"/>
    <w:rsid w:val="00966649"/>
    <w:rsid w:val="00971880"/>
    <w:rsid w:val="00971EFA"/>
    <w:rsid w:val="009734A1"/>
    <w:rsid w:val="00976976"/>
    <w:rsid w:val="0098288B"/>
    <w:rsid w:val="00982A2D"/>
    <w:rsid w:val="00992744"/>
    <w:rsid w:val="009A0877"/>
    <w:rsid w:val="009A12AF"/>
    <w:rsid w:val="009B0F3F"/>
    <w:rsid w:val="009B145A"/>
    <w:rsid w:val="009B2680"/>
    <w:rsid w:val="009B7D3C"/>
    <w:rsid w:val="009C5FBC"/>
    <w:rsid w:val="009C69EB"/>
    <w:rsid w:val="009C6EAA"/>
    <w:rsid w:val="009D1DB6"/>
    <w:rsid w:val="009D2682"/>
    <w:rsid w:val="009D5EFC"/>
    <w:rsid w:val="009D624A"/>
    <w:rsid w:val="009E78FA"/>
    <w:rsid w:val="009F1DA8"/>
    <w:rsid w:val="009F3C6C"/>
    <w:rsid w:val="009F4A6C"/>
    <w:rsid w:val="009F4D5C"/>
    <w:rsid w:val="009F6477"/>
    <w:rsid w:val="00A02618"/>
    <w:rsid w:val="00A05600"/>
    <w:rsid w:val="00A20300"/>
    <w:rsid w:val="00A23024"/>
    <w:rsid w:val="00A243DA"/>
    <w:rsid w:val="00A2541B"/>
    <w:rsid w:val="00A30255"/>
    <w:rsid w:val="00A33245"/>
    <w:rsid w:val="00A42BA3"/>
    <w:rsid w:val="00A42C7B"/>
    <w:rsid w:val="00A44154"/>
    <w:rsid w:val="00A50872"/>
    <w:rsid w:val="00A729F1"/>
    <w:rsid w:val="00A73DB2"/>
    <w:rsid w:val="00A75E62"/>
    <w:rsid w:val="00A80DA8"/>
    <w:rsid w:val="00A821CA"/>
    <w:rsid w:val="00AA20C8"/>
    <w:rsid w:val="00AC6E0D"/>
    <w:rsid w:val="00AD23E0"/>
    <w:rsid w:val="00AD2863"/>
    <w:rsid w:val="00AD6A68"/>
    <w:rsid w:val="00AE0A10"/>
    <w:rsid w:val="00AE7A89"/>
    <w:rsid w:val="00B0621B"/>
    <w:rsid w:val="00B23DF4"/>
    <w:rsid w:val="00B35ACC"/>
    <w:rsid w:val="00B40B70"/>
    <w:rsid w:val="00B45ADD"/>
    <w:rsid w:val="00B54664"/>
    <w:rsid w:val="00B618E1"/>
    <w:rsid w:val="00B62E7A"/>
    <w:rsid w:val="00B6490C"/>
    <w:rsid w:val="00B94BAE"/>
    <w:rsid w:val="00B94F02"/>
    <w:rsid w:val="00B9791B"/>
    <w:rsid w:val="00B97C25"/>
    <w:rsid w:val="00BA36D2"/>
    <w:rsid w:val="00BA4A8A"/>
    <w:rsid w:val="00BA5BBF"/>
    <w:rsid w:val="00BA5FD5"/>
    <w:rsid w:val="00BB6DC8"/>
    <w:rsid w:val="00BB7045"/>
    <w:rsid w:val="00BD4A97"/>
    <w:rsid w:val="00BF0972"/>
    <w:rsid w:val="00BF561D"/>
    <w:rsid w:val="00C03FE9"/>
    <w:rsid w:val="00C04293"/>
    <w:rsid w:val="00C1157F"/>
    <w:rsid w:val="00C20003"/>
    <w:rsid w:val="00C30112"/>
    <w:rsid w:val="00C33FD6"/>
    <w:rsid w:val="00C347D7"/>
    <w:rsid w:val="00C37AE2"/>
    <w:rsid w:val="00C47AF5"/>
    <w:rsid w:val="00C52F12"/>
    <w:rsid w:val="00C5732A"/>
    <w:rsid w:val="00C62CD1"/>
    <w:rsid w:val="00C64011"/>
    <w:rsid w:val="00C66EC5"/>
    <w:rsid w:val="00C7151B"/>
    <w:rsid w:val="00C8050F"/>
    <w:rsid w:val="00C84C9F"/>
    <w:rsid w:val="00C8741C"/>
    <w:rsid w:val="00CB51FF"/>
    <w:rsid w:val="00CC57DB"/>
    <w:rsid w:val="00CC5E67"/>
    <w:rsid w:val="00CC6743"/>
    <w:rsid w:val="00CD38D1"/>
    <w:rsid w:val="00CD6B7D"/>
    <w:rsid w:val="00CE40EA"/>
    <w:rsid w:val="00CF327D"/>
    <w:rsid w:val="00CF42A3"/>
    <w:rsid w:val="00CF4308"/>
    <w:rsid w:val="00CF4987"/>
    <w:rsid w:val="00D014FC"/>
    <w:rsid w:val="00D01ED7"/>
    <w:rsid w:val="00D03663"/>
    <w:rsid w:val="00D120D8"/>
    <w:rsid w:val="00D13AEA"/>
    <w:rsid w:val="00D217B6"/>
    <w:rsid w:val="00D23E27"/>
    <w:rsid w:val="00D24BCB"/>
    <w:rsid w:val="00D36499"/>
    <w:rsid w:val="00D373C7"/>
    <w:rsid w:val="00D42B83"/>
    <w:rsid w:val="00D437C0"/>
    <w:rsid w:val="00D55845"/>
    <w:rsid w:val="00D67F33"/>
    <w:rsid w:val="00D80037"/>
    <w:rsid w:val="00D80D96"/>
    <w:rsid w:val="00D83FAD"/>
    <w:rsid w:val="00D84D9C"/>
    <w:rsid w:val="00D87DE7"/>
    <w:rsid w:val="00DA3B1A"/>
    <w:rsid w:val="00DA51B2"/>
    <w:rsid w:val="00DC0466"/>
    <w:rsid w:val="00DC22FD"/>
    <w:rsid w:val="00DC237D"/>
    <w:rsid w:val="00DC584F"/>
    <w:rsid w:val="00DC717C"/>
    <w:rsid w:val="00DE2892"/>
    <w:rsid w:val="00DE2BB3"/>
    <w:rsid w:val="00DE57A6"/>
    <w:rsid w:val="00DF7B0F"/>
    <w:rsid w:val="00E00376"/>
    <w:rsid w:val="00E05DA8"/>
    <w:rsid w:val="00E078FE"/>
    <w:rsid w:val="00E1037F"/>
    <w:rsid w:val="00E1574E"/>
    <w:rsid w:val="00E27F24"/>
    <w:rsid w:val="00E35C31"/>
    <w:rsid w:val="00E374EA"/>
    <w:rsid w:val="00E40230"/>
    <w:rsid w:val="00E425F1"/>
    <w:rsid w:val="00E47F91"/>
    <w:rsid w:val="00E55204"/>
    <w:rsid w:val="00E650DC"/>
    <w:rsid w:val="00E662C7"/>
    <w:rsid w:val="00E70A2D"/>
    <w:rsid w:val="00E73872"/>
    <w:rsid w:val="00E77FCD"/>
    <w:rsid w:val="00E811B7"/>
    <w:rsid w:val="00E87DA4"/>
    <w:rsid w:val="00E91079"/>
    <w:rsid w:val="00E918EC"/>
    <w:rsid w:val="00E9633C"/>
    <w:rsid w:val="00EA19A4"/>
    <w:rsid w:val="00EC6A09"/>
    <w:rsid w:val="00ED5ABF"/>
    <w:rsid w:val="00EE46AF"/>
    <w:rsid w:val="00EE5D56"/>
    <w:rsid w:val="00EE6FC6"/>
    <w:rsid w:val="00EF5EA8"/>
    <w:rsid w:val="00F036AA"/>
    <w:rsid w:val="00F155D0"/>
    <w:rsid w:val="00F163EA"/>
    <w:rsid w:val="00F20006"/>
    <w:rsid w:val="00F22067"/>
    <w:rsid w:val="00F2266F"/>
    <w:rsid w:val="00F24565"/>
    <w:rsid w:val="00F26111"/>
    <w:rsid w:val="00F263ED"/>
    <w:rsid w:val="00F271F4"/>
    <w:rsid w:val="00F3350F"/>
    <w:rsid w:val="00F352E2"/>
    <w:rsid w:val="00F35603"/>
    <w:rsid w:val="00F42E50"/>
    <w:rsid w:val="00F472CE"/>
    <w:rsid w:val="00F50019"/>
    <w:rsid w:val="00F51D29"/>
    <w:rsid w:val="00F52F93"/>
    <w:rsid w:val="00F53FFD"/>
    <w:rsid w:val="00F54923"/>
    <w:rsid w:val="00F55070"/>
    <w:rsid w:val="00F60B0C"/>
    <w:rsid w:val="00F657DD"/>
    <w:rsid w:val="00F716AC"/>
    <w:rsid w:val="00F7398E"/>
    <w:rsid w:val="00F74835"/>
    <w:rsid w:val="00F812B6"/>
    <w:rsid w:val="00F85A8A"/>
    <w:rsid w:val="00F9656F"/>
    <w:rsid w:val="00FA5EE5"/>
    <w:rsid w:val="00FA6CB5"/>
    <w:rsid w:val="00FD0392"/>
    <w:rsid w:val="00FE1D43"/>
    <w:rsid w:val="00FE2545"/>
    <w:rsid w:val="00FF0800"/>
    <w:rsid w:val="00FF22C0"/>
    <w:rsid w:val="00FF463E"/>
    <w:rsid w:val="00FF6498"/>
    <w:rsid w:val="00FF727E"/>
    <w:rsid w:val="00FF7AC9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4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643E9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58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C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C1502"/>
    <w:pPr>
      <w:autoSpaceDE w:val="0"/>
      <w:autoSpaceDN w:val="0"/>
      <w:adjustRightInd w:val="0"/>
      <w:spacing w:after="160" w:line="241" w:lineRule="atLeast"/>
    </w:pPr>
    <w:rPr>
      <w:rFonts w:ascii="News Gothic Std" w:hAnsi="News Gothic Std"/>
      <w:sz w:val="24"/>
      <w:szCs w:val="24"/>
    </w:rPr>
  </w:style>
  <w:style w:type="character" w:customStyle="1" w:styleId="A1">
    <w:name w:val="A1"/>
    <w:uiPriority w:val="99"/>
    <w:rsid w:val="000C1502"/>
    <w:rPr>
      <w:rFonts w:cs="News Gothic Std"/>
      <w:b/>
      <w:bCs/>
      <w:color w:val="EF8700"/>
      <w:sz w:val="28"/>
      <w:szCs w:val="28"/>
    </w:rPr>
  </w:style>
  <w:style w:type="paragraph" w:customStyle="1" w:styleId="Pa3">
    <w:name w:val="Pa3"/>
    <w:basedOn w:val="Normal"/>
    <w:next w:val="Normal"/>
    <w:uiPriority w:val="99"/>
    <w:rsid w:val="000C1502"/>
    <w:pPr>
      <w:autoSpaceDE w:val="0"/>
      <w:autoSpaceDN w:val="0"/>
      <w:adjustRightInd w:val="0"/>
      <w:spacing w:after="0" w:line="241" w:lineRule="atLeast"/>
    </w:pPr>
    <w:rPr>
      <w:rFonts w:ascii="News Gothic Std" w:hAnsi="News Gothic Std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C1502"/>
    <w:pPr>
      <w:autoSpaceDE w:val="0"/>
      <w:autoSpaceDN w:val="0"/>
      <w:adjustRightInd w:val="0"/>
      <w:spacing w:after="0" w:line="201" w:lineRule="atLeast"/>
    </w:pPr>
    <w:rPr>
      <w:rFonts w:ascii="TradeGothic" w:hAnsi="TradeGothic"/>
      <w:sz w:val="24"/>
      <w:szCs w:val="24"/>
    </w:rPr>
  </w:style>
  <w:style w:type="character" w:customStyle="1" w:styleId="A3">
    <w:name w:val="A3"/>
    <w:uiPriority w:val="99"/>
    <w:rsid w:val="000C1502"/>
    <w:rPr>
      <w:rFonts w:cs="TradeGothic"/>
      <w:color w:val="211D1E"/>
      <w:sz w:val="26"/>
      <w:szCs w:val="26"/>
    </w:rPr>
  </w:style>
  <w:style w:type="paragraph" w:customStyle="1" w:styleId="Default">
    <w:name w:val="Default"/>
    <w:rsid w:val="000C1502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0C1502"/>
    <w:rPr>
      <w:rFonts w:ascii="TradeGothic Bold" w:hAnsi="TradeGothic Bold" w:cs="TradeGothic Bold"/>
      <w:color w:val="211D1E"/>
      <w:sz w:val="40"/>
      <w:szCs w:val="40"/>
    </w:rPr>
  </w:style>
  <w:style w:type="character" w:styleId="Hyperlnk">
    <w:name w:val="Hyperlink"/>
    <w:basedOn w:val="Standardstycketeckensnitt"/>
    <w:uiPriority w:val="99"/>
    <w:unhideWhenUsed/>
    <w:rsid w:val="00A02618"/>
    <w:rPr>
      <w:color w:val="0000FF"/>
      <w:u w:val="single"/>
    </w:rPr>
  </w:style>
  <w:style w:type="paragraph" w:styleId="Brdtext">
    <w:name w:val="Body Text"/>
    <w:basedOn w:val="Normal"/>
    <w:link w:val="BrdtextChar"/>
    <w:semiHidden/>
    <w:rsid w:val="00BA5BBF"/>
    <w:pPr>
      <w:autoSpaceDE w:val="0"/>
      <w:autoSpaceDN w:val="0"/>
      <w:adjustRightInd w:val="0"/>
      <w:spacing w:after="0" w:line="240" w:lineRule="atLeast"/>
      <w:jc w:val="both"/>
    </w:pPr>
    <w:rPr>
      <w:rFonts w:ascii="Arial" w:eastAsia="Times New Roman" w:hAnsi="Arial"/>
      <w:i/>
      <w:color w:val="000000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BA5BBF"/>
    <w:rPr>
      <w:rFonts w:ascii="Arial" w:eastAsia="Times New Roman" w:hAnsi="Arial"/>
      <w:i/>
      <w:color w:val="000000"/>
      <w:sz w:val="24"/>
    </w:rPr>
  </w:style>
  <w:style w:type="character" w:styleId="Stark">
    <w:name w:val="Strong"/>
    <w:basedOn w:val="Standardstycketeckensnitt"/>
    <w:uiPriority w:val="22"/>
    <w:qFormat/>
    <w:rsid w:val="00BA5BBF"/>
    <w:rPr>
      <w:rFonts w:ascii="Verdana" w:hAnsi="Verdana"/>
      <w:b/>
      <w:bCs/>
      <w:color w:val="1E0000"/>
      <w:spacing w:val="0"/>
      <w:w w:val="150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D5E82"/>
    <w:rPr>
      <w:b/>
      <w:bCs/>
      <w:i/>
      <w:iCs/>
      <w:color w:val="4F81BD"/>
    </w:rPr>
  </w:style>
  <w:style w:type="paragraph" w:styleId="Brdtext3">
    <w:name w:val="Body Text 3"/>
    <w:basedOn w:val="Normal"/>
    <w:link w:val="Brdtext3Char"/>
    <w:uiPriority w:val="99"/>
    <w:unhideWhenUsed/>
    <w:rsid w:val="00242E7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242E79"/>
    <w:rPr>
      <w:sz w:val="16"/>
      <w:szCs w:val="16"/>
      <w:lang w:eastAsia="en-US"/>
    </w:rPr>
  </w:style>
  <w:style w:type="character" w:customStyle="1" w:styleId="Rubrik1Char">
    <w:name w:val="Rubrik 1 Char"/>
    <w:basedOn w:val="Standardstycketeckensnitt"/>
    <w:link w:val="Rubrik1"/>
    <w:rsid w:val="00643E9D"/>
    <w:rPr>
      <w:rFonts w:ascii="Times New Roman" w:eastAsia="Times New Roman" w:hAnsi="Times New Roman"/>
      <w:b/>
      <w:bCs/>
      <w:sz w:val="24"/>
      <w:szCs w:val="24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7008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7008E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F352E2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870B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70B4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0B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B4C"/>
    <w:rPr>
      <w:sz w:val="22"/>
      <w:szCs w:val="22"/>
      <w:lang w:eastAsia="en-US"/>
    </w:rPr>
  </w:style>
  <w:style w:type="character" w:styleId="Betoning">
    <w:name w:val="Emphasis"/>
    <w:basedOn w:val="Standardstycketeckensnitt"/>
    <w:uiPriority w:val="20"/>
    <w:qFormat/>
    <w:rsid w:val="008A0718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0DA8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1B1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1B159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before="60" w:after="60" w:line="240" w:lineRule="auto"/>
    </w:pPr>
    <w:rPr>
      <w:rFonts w:ascii="Arial" w:eastAsia="Times New Roman" w:hAnsi="Arial"/>
      <w:sz w:val="20"/>
      <w:szCs w:val="20"/>
      <w:lang w:eastAsia="sv-SE"/>
    </w:rPr>
  </w:style>
  <w:style w:type="paragraph" w:customStyle="1" w:styleId="Ingress">
    <w:name w:val="Ingress"/>
    <w:basedOn w:val="Brdtext"/>
    <w:next w:val="Brdtext"/>
    <w:rsid w:val="001B1590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autoSpaceDE/>
      <w:autoSpaceDN/>
      <w:adjustRightInd/>
      <w:spacing w:after="280" w:line="280" w:lineRule="atLeast"/>
      <w:jc w:val="left"/>
    </w:pPr>
    <w:rPr>
      <w:b/>
      <w:i w:val="0"/>
      <w:color w:val="auto"/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CF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DC584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lrutnt">
    <w:name w:val="Table Grid"/>
    <w:basedOn w:val="Normaltabell"/>
    <w:uiPriority w:val="59"/>
    <w:rsid w:val="008C6B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etavstndChar">
    <w:name w:val="Inget avstånd Char"/>
    <w:basedOn w:val="Standardstycketeckensnitt"/>
    <w:link w:val="Ingetavstnd"/>
    <w:uiPriority w:val="1"/>
    <w:rsid w:val="0024043B"/>
    <w:rPr>
      <w:sz w:val="22"/>
      <w:szCs w:val="22"/>
      <w:lang w:val="sv-SE" w:eastAsia="en-US" w:bidi="ar-SA"/>
    </w:rPr>
  </w:style>
  <w:style w:type="paragraph" w:customStyle="1" w:styleId="DefinitionList">
    <w:name w:val="Definition List"/>
    <w:basedOn w:val="Normal"/>
    <w:next w:val="Normal"/>
    <w:rsid w:val="002319B3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5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23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08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41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AD92-E1FF-44B1-AB2A-46245E1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Universeum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cecilias</dc:creator>
  <cp:keywords/>
  <cp:lastModifiedBy>Charlotte Mansfield</cp:lastModifiedBy>
  <cp:revision>10</cp:revision>
  <cp:lastPrinted>2010-12-20T09:26:00Z</cp:lastPrinted>
  <dcterms:created xsi:type="dcterms:W3CDTF">2010-12-20T08:30:00Z</dcterms:created>
  <dcterms:modified xsi:type="dcterms:W3CDTF">2011-01-17T16:36:00Z</dcterms:modified>
</cp:coreProperties>
</file>