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F8" w:rsidRPr="005D3141" w:rsidRDefault="00301E6D" w:rsidP="003269E4">
      <w:pPr>
        <w:pStyle w:val="Overskrift1"/>
        <w:rPr>
          <w:sz w:val="48"/>
        </w:rPr>
      </w:pPr>
      <w:r w:rsidRPr="005D3141">
        <w:rPr>
          <w:sz w:val="48"/>
        </w:rPr>
        <w:t>K</w:t>
      </w:r>
      <w:r w:rsidR="00550461" w:rsidRPr="005D3141">
        <w:rPr>
          <w:sz w:val="48"/>
        </w:rPr>
        <w:t>ritisk</w:t>
      </w:r>
      <w:r w:rsidR="00AA4AF4" w:rsidRPr="005D3141">
        <w:rPr>
          <w:sz w:val="48"/>
        </w:rPr>
        <w:t xml:space="preserve"> </w:t>
      </w:r>
      <w:r w:rsidR="00550461" w:rsidRPr="005D3141">
        <w:rPr>
          <w:sz w:val="48"/>
        </w:rPr>
        <w:t>for</w:t>
      </w:r>
      <w:r w:rsidRPr="005D3141">
        <w:rPr>
          <w:sz w:val="48"/>
        </w:rPr>
        <w:t xml:space="preserve"> snøtunge</w:t>
      </w:r>
      <w:r w:rsidR="00AA4AF4" w:rsidRPr="005D3141">
        <w:rPr>
          <w:sz w:val="48"/>
        </w:rPr>
        <w:t xml:space="preserve"> tak</w:t>
      </w:r>
    </w:p>
    <w:p w:rsidR="005D3141" w:rsidRDefault="005D3141" w:rsidP="00A1222D">
      <w:r>
        <w:rPr>
          <w:b/>
        </w:rPr>
        <w:t xml:space="preserve">(Oslo, 16. februar) </w:t>
      </w:r>
      <w:r w:rsidR="00974D5D" w:rsidRPr="005D3141">
        <w:rPr>
          <w:b/>
        </w:rPr>
        <w:t xml:space="preserve">Med mer snø i vente advarer Rådgivende Ingeniørers Forening huseiere som ikke har måkt taket sitt allerede. De neste ukene kan bli kritiske for hustak som har samlet opp våt og tung snø i flere </w:t>
      </w:r>
      <w:r w:rsidR="0076713D" w:rsidRPr="005D3141">
        <w:rPr>
          <w:b/>
        </w:rPr>
        <w:t>nedbørsperioder</w:t>
      </w:r>
      <w:r w:rsidR="00974D5D" w:rsidRPr="005D3141">
        <w:rPr>
          <w:b/>
        </w:rPr>
        <w:t xml:space="preserve"> i løpet av vinteren.</w:t>
      </w:r>
      <w:r w:rsidR="00974D5D">
        <w:t xml:space="preserve"> </w:t>
      </w:r>
    </w:p>
    <w:p w:rsidR="00751F57" w:rsidRPr="00A1222D" w:rsidRDefault="0003620B" w:rsidP="00A1222D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2895600" cy="1931003"/>
            <wp:effectExtent l="0" t="0" r="0" b="0"/>
            <wp:wrapTight wrapText="bothSides">
              <wp:wrapPolygon edited="0">
                <wp:start x="0" y="0"/>
                <wp:lineTo x="0" y="21316"/>
                <wp:lineTo x="21458" y="21316"/>
                <wp:lineTo x="21458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stock--2219160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3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F57">
        <w:t xml:space="preserve">Forsikringsselskapene får </w:t>
      </w:r>
      <w:r w:rsidR="0076713D">
        <w:t>hver vinter flere hundre</w:t>
      </w:r>
      <w:r w:rsidR="00751F57">
        <w:t xml:space="preserve"> saker med takskader</w:t>
      </w:r>
      <w:r w:rsidR="0076713D">
        <w:t xml:space="preserve"> som følge av snøtyngden</w:t>
      </w:r>
      <w:r w:rsidR="00751F57">
        <w:t xml:space="preserve">. Hvis taket knekker etter et sammenhengende, voldsomt snøfall dekker forsikringen alt. Men hvis snøen </w:t>
      </w:r>
      <w:r w:rsidR="0076713D">
        <w:t>samler seg opp</w:t>
      </w:r>
      <w:r w:rsidR="00751F57">
        <w:t xml:space="preserve"> gjennom hele vinteren, sli</w:t>
      </w:r>
      <w:r w:rsidR="0076713D">
        <w:t>k vi har sett på Ø</w:t>
      </w:r>
      <w:r w:rsidR="00751F57">
        <w:t xml:space="preserve">st- og </w:t>
      </w:r>
      <w:r w:rsidR="0076713D">
        <w:t>S</w:t>
      </w:r>
      <w:r w:rsidR="00751F57">
        <w:t xml:space="preserve">ørlandet og huseieren ikke måker, risikerer man </w:t>
      </w:r>
      <w:proofErr w:type="spellStart"/>
      <w:r w:rsidR="00751F57">
        <w:t>avkorting</w:t>
      </w:r>
      <w:proofErr w:type="spellEnd"/>
      <w:r w:rsidR="00751F57">
        <w:t xml:space="preserve"> i forsikringen eller høyere egenandel.</w:t>
      </w:r>
    </w:p>
    <w:p w:rsidR="0003620B" w:rsidRDefault="0003620B" w:rsidP="00751F57">
      <w:pPr>
        <w:pStyle w:val="Overskrift1"/>
      </w:pPr>
      <w:bookmarkStart w:id="0" w:name="_GoBack"/>
      <w:bookmarkEnd w:id="0"/>
    </w:p>
    <w:p w:rsidR="004B2318" w:rsidRDefault="004B2318" w:rsidP="00751F57">
      <w:pPr>
        <w:pStyle w:val="Overskrift1"/>
      </w:pPr>
      <w:r>
        <w:t>Når skal du måke taket?</w:t>
      </w:r>
    </w:p>
    <w:p w:rsidR="00751F57" w:rsidRDefault="004B2318" w:rsidP="00550461">
      <w:r>
        <w:t xml:space="preserve">Det er ikke noe absolutt svar på dette spørsmålet. Det er ikke nødvendigvis høyden på snøen på taket </w:t>
      </w:r>
      <w:r w:rsidR="00751F57">
        <w:t xml:space="preserve">ditt, </w:t>
      </w:r>
      <w:r>
        <w:t xml:space="preserve">som er det </w:t>
      </w:r>
      <w:r w:rsidR="00751F57">
        <w:t>viktigste</w:t>
      </w:r>
      <w:r>
        <w:t>, men snarere hva slags snø du har på taket</w:t>
      </w:r>
      <w:r w:rsidR="00751F57">
        <w:t xml:space="preserve">, altså hvor mye snøen veier per kvadratmeter. </w:t>
      </w:r>
      <w:r>
        <w:t xml:space="preserve">I tillegg er </w:t>
      </w:r>
      <w:r w:rsidR="00751F57">
        <w:t>det forskjell på hus bygget før 1980 og de som er bygget etter:</w:t>
      </w:r>
    </w:p>
    <w:p w:rsidR="001B5D88" w:rsidRDefault="001B5D88" w:rsidP="001B5D88">
      <w:pPr>
        <w:pStyle w:val="Listeavsnitt"/>
        <w:numPr>
          <w:ilvl w:val="0"/>
          <w:numId w:val="5"/>
        </w:numPr>
      </w:pPr>
      <w:r>
        <w:t>T</w:t>
      </w:r>
      <w:r w:rsidRPr="001B5D88">
        <w:t>ommelfingerregel</w:t>
      </w:r>
      <w:r>
        <w:t>en</w:t>
      </w:r>
      <w:r w:rsidRPr="001B5D88">
        <w:t xml:space="preserve"> er at </w:t>
      </w:r>
      <w:r>
        <w:t>man</w:t>
      </w:r>
      <w:r w:rsidRPr="001B5D88">
        <w:t xml:space="preserve"> bør ta en titt på taket når snødybden nærmer seg en halvmeter, </w:t>
      </w:r>
      <w:r>
        <w:t>spesielt på eldre hus og hytter, men mål snøtyngden for å være på den sikre siden.</w:t>
      </w:r>
    </w:p>
    <w:p w:rsidR="00751F57" w:rsidRDefault="00751F57" w:rsidP="001B5D88">
      <w:pPr>
        <w:pStyle w:val="Listeavsnitt"/>
        <w:numPr>
          <w:ilvl w:val="0"/>
          <w:numId w:val="5"/>
        </w:numPr>
      </w:pPr>
      <w:r>
        <w:t>Hus bygget før 1980 skal være dimensjonert for å tåle opptil 150 kilo snøtyngde per kvadratmeter</w:t>
      </w:r>
      <w:r w:rsidR="001A1AF2">
        <w:t>. Det er cirka en ½ meter tung snø</w:t>
      </w:r>
    </w:p>
    <w:p w:rsidR="00751F57" w:rsidRDefault="00751F57" w:rsidP="001B5D88">
      <w:pPr>
        <w:pStyle w:val="Listeavsnitt"/>
        <w:numPr>
          <w:ilvl w:val="0"/>
          <w:numId w:val="5"/>
        </w:numPr>
      </w:pPr>
      <w:r>
        <w:t xml:space="preserve">Hus bygget etter 1980 skal tåle mellom 250 og 350 kilo per kvadratmeter. Det vil tilsvare opptil 90 cm våt snø. </w:t>
      </w:r>
    </w:p>
    <w:p w:rsidR="00BE3F8D" w:rsidRDefault="00751F57" w:rsidP="00BE3F8D">
      <w:pPr>
        <w:pStyle w:val="Overskrift1"/>
      </w:pPr>
      <w:r>
        <w:t>Hvor mye veier snøen på taket?</w:t>
      </w:r>
    </w:p>
    <w:p w:rsidR="00BE3F8D" w:rsidRDefault="00751F57" w:rsidP="001B5D88">
      <w:r>
        <w:t>Det kan være vanskelig å anslå hvor mye snøen på taket ditt veier. Det mest nøyaktige er å veie snø</w:t>
      </w:r>
      <w:r w:rsidR="001B5D88">
        <w:t>l</w:t>
      </w:r>
      <w:r>
        <w:t xml:space="preserve">asten på taket ditt. </w:t>
      </w:r>
      <w:r w:rsidR="00BE3F8D">
        <w:t xml:space="preserve">På værmeldingen oppgis snø i millimeter - smeltet om til vann. </w:t>
      </w:r>
    </w:p>
    <w:p w:rsidR="00301E6D" w:rsidRDefault="00301E6D" w:rsidP="00301E6D">
      <w:pPr>
        <w:pStyle w:val="Listeavsnitt"/>
        <w:numPr>
          <w:ilvl w:val="0"/>
          <w:numId w:val="5"/>
        </w:numPr>
      </w:pPr>
      <w:r w:rsidRPr="001B5D88">
        <w:t xml:space="preserve">Direktoratet for </w:t>
      </w:r>
      <w:proofErr w:type="spellStart"/>
      <w:r w:rsidRPr="001B5D88">
        <w:t>byggkvalitet</w:t>
      </w:r>
      <w:proofErr w:type="spellEnd"/>
      <w:r w:rsidRPr="001B5D88">
        <w:t xml:space="preserve"> estimerer i snitt én meter snødybde til rundt 300 kilo per kubikkmeter. Men våt snø er tyngre. </w:t>
      </w:r>
    </w:p>
    <w:p w:rsidR="00BE3F8D" w:rsidRDefault="00BE3F8D" w:rsidP="001B5D88">
      <w:pPr>
        <w:pStyle w:val="Listeavsnitt"/>
        <w:numPr>
          <w:ilvl w:val="0"/>
          <w:numId w:val="5"/>
        </w:numPr>
      </w:pPr>
      <w:r>
        <w:t>En millimeter nedbør utgjør cirka en kilo pr. kvadratmeter på et tak.</w:t>
      </w:r>
    </w:p>
    <w:p w:rsidR="00751F57" w:rsidRDefault="00BE3F8D" w:rsidP="00BE3F8D">
      <w:pPr>
        <w:pStyle w:val="Listeavsnitt"/>
        <w:numPr>
          <w:ilvl w:val="0"/>
          <w:numId w:val="5"/>
        </w:numPr>
      </w:pPr>
      <w:r>
        <w:t xml:space="preserve">For å få det beste estimatet </w:t>
      </w:r>
      <w:r w:rsidR="00751F57">
        <w:t>trenger du å hente ut</w:t>
      </w:r>
      <w:r>
        <w:t xml:space="preserve"> (skjære ut)</w:t>
      </w:r>
      <w:r w:rsidR="00751F57">
        <w:t xml:space="preserve"> en 10*10 cm utsnitt av snø</w:t>
      </w:r>
      <w:r w:rsidR="003269E4">
        <w:t>dybden på taket ditt, smelte snøen</w:t>
      </w:r>
      <w:r w:rsidR="00751F57">
        <w:t xml:space="preserve"> og veie dette. </w:t>
      </w:r>
      <w:r>
        <w:t xml:space="preserve">Resultatet ganger du opp med 100. Da får du belastning per kvadratmeter tak. </w:t>
      </w:r>
      <w:r w:rsidR="003269E4">
        <w:t xml:space="preserve">For eksempel: Hvis snøen i smeltet tilstand veier 1,4 kilo er snølasten på taket ditt 140 kilo per kvadratmeter. </w:t>
      </w:r>
    </w:p>
    <w:p w:rsidR="00BE3F8D" w:rsidRDefault="00BE3F8D" w:rsidP="00751F57">
      <w:pPr>
        <w:pStyle w:val="Listeavsnitt"/>
        <w:numPr>
          <w:ilvl w:val="0"/>
          <w:numId w:val="4"/>
        </w:numPr>
      </w:pPr>
      <w:r>
        <w:t xml:space="preserve">Dersom du har et «vanlig» tak på 8*12 meter med 60 centimeter snølast som du </w:t>
      </w:r>
      <w:r w:rsidR="003269E4">
        <w:t>har veid</w:t>
      </w:r>
      <w:r>
        <w:t xml:space="preserve"> til 140 kilo per kvadratmeter, vil den totale belastningen på taket ditt være nesten 13,5 tonn eller det samme som 7</w:t>
      </w:r>
      <w:r w:rsidR="003269E4">
        <w:t>-12</w:t>
      </w:r>
      <w:r>
        <w:t xml:space="preserve"> personbiler</w:t>
      </w:r>
    </w:p>
    <w:p w:rsidR="001A1AF2" w:rsidRDefault="001A1AF2" w:rsidP="00751F57">
      <w:pPr>
        <w:pStyle w:val="Listeavsnitt"/>
        <w:numPr>
          <w:ilvl w:val="0"/>
          <w:numId w:val="4"/>
        </w:numPr>
      </w:pPr>
      <w:r>
        <w:t>Mål gjerne flere steder på taket om mulig</w:t>
      </w:r>
    </w:p>
    <w:p w:rsidR="00751F57" w:rsidRDefault="00751F57" w:rsidP="001B5D88">
      <w:r>
        <w:t>Sjekk værmeldingen for å finne ut hvor mange millimeter nedbør som har falt den siste tiden. </w:t>
      </w:r>
    </w:p>
    <w:p w:rsidR="001B5D88" w:rsidRDefault="001B5D88" w:rsidP="001B5D88">
      <w:pPr>
        <w:pStyle w:val="Overskrift1"/>
      </w:pPr>
      <w:proofErr w:type="gramStart"/>
      <w:r>
        <w:t>Obs!-</w:t>
      </w:r>
      <w:proofErr w:type="gramEnd"/>
      <w:r>
        <w:t>signaler</w:t>
      </w:r>
    </w:p>
    <w:p w:rsidR="001B5D88" w:rsidRDefault="001B5D88" w:rsidP="001B5D88">
      <w:pPr>
        <w:pStyle w:val="Listeavsnitt"/>
        <w:numPr>
          <w:ilvl w:val="0"/>
          <w:numId w:val="2"/>
        </w:numPr>
      </w:pPr>
      <w:r>
        <w:t>Vinduer eller dører er tyngre å åpne enn vanlig</w:t>
      </w:r>
    </w:p>
    <w:p w:rsidR="001B5D88" w:rsidRDefault="001B5D88" w:rsidP="001B5D88">
      <w:pPr>
        <w:pStyle w:val="Listeavsnitt"/>
        <w:numPr>
          <w:ilvl w:val="0"/>
          <w:numId w:val="2"/>
        </w:numPr>
      </w:pPr>
      <w:r>
        <w:t xml:space="preserve">Du hører ukjente </w:t>
      </w:r>
      <w:proofErr w:type="spellStart"/>
      <w:r>
        <w:t>knirkelyder</w:t>
      </w:r>
      <w:proofErr w:type="spellEnd"/>
      <w:r>
        <w:t xml:space="preserve"> i huset</w:t>
      </w:r>
    </w:p>
    <w:p w:rsidR="001B5D88" w:rsidRDefault="001B5D88" w:rsidP="001B5D88">
      <w:pPr>
        <w:pStyle w:val="Listeavsnitt"/>
        <w:numPr>
          <w:ilvl w:val="0"/>
          <w:numId w:val="2"/>
        </w:numPr>
      </w:pPr>
      <w:r>
        <w:t>Konstruksjonen i bygningen bøyer seg</w:t>
      </w:r>
    </w:p>
    <w:p w:rsidR="001B5D88" w:rsidRDefault="001B5D88" w:rsidP="001B5D88">
      <w:pPr>
        <w:pStyle w:val="Listeavsnitt"/>
        <w:numPr>
          <w:ilvl w:val="0"/>
          <w:numId w:val="2"/>
        </w:numPr>
      </w:pPr>
      <w:r>
        <w:lastRenderedPageBreak/>
        <w:t>Vær oppmerksom dersom snøen har fokket seg på enkelte deler av taket</w:t>
      </w:r>
    </w:p>
    <w:p w:rsidR="001B5D88" w:rsidRDefault="001B5D88" w:rsidP="001B5D88">
      <w:pPr>
        <w:pStyle w:val="Overskrift1"/>
      </w:pPr>
      <w:r>
        <w:t>Tips</w:t>
      </w:r>
    </w:p>
    <w:p w:rsidR="001B5D88" w:rsidRDefault="001B5D88" w:rsidP="001B5D88">
      <w:pPr>
        <w:pStyle w:val="Listeavsnitt"/>
        <w:numPr>
          <w:ilvl w:val="0"/>
          <w:numId w:val="1"/>
        </w:numPr>
      </w:pPr>
      <w:r>
        <w:t>Måk jevnt på begge sider av taket</w:t>
      </w:r>
    </w:p>
    <w:p w:rsidR="001B5D88" w:rsidRDefault="001B5D88" w:rsidP="001B5D88">
      <w:pPr>
        <w:pStyle w:val="Listeavsnitt"/>
        <w:numPr>
          <w:ilvl w:val="0"/>
          <w:numId w:val="1"/>
        </w:numPr>
      </w:pPr>
      <w:r>
        <w:t>Mål snølasten på taket ditt</w:t>
      </w:r>
    </w:p>
    <w:p w:rsidR="001B5D88" w:rsidRDefault="001B5D88" w:rsidP="001B5D88">
      <w:pPr>
        <w:pStyle w:val="Listeavsnitt"/>
        <w:numPr>
          <w:ilvl w:val="0"/>
          <w:numId w:val="1"/>
        </w:numPr>
      </w:pPr>
      <w:r>
        <w:t>Følg med på nedbørs- og temperaturhistorikken</w:t>
      </w:r>
    </w:p>
    <w:p w:rsidR="001B5D88" w:rsidRDefault="001B5D88" w:rsidP="001B5D88">
      <w:pPr>
        <w:pStyle w:val="Listeavsnitt"/>
        <w:numPr>
          <w:ilvl w:val="0"/>
          <w:numId w:val="1"/>
        </w:numPr>
      </w:pPr>
      <w:r>
        <w:t xml:space="preserve">Vær ekstra oppmerksom på utbygg og egenbygde konstruksjoner (uthus/garasjer) som ofte ikke har samme bæreevne som hovedhuset. </w:t>
      </w:r>
    </w:p>
    <w:p w:rsidR="00A1222D" w:rsidRDefault="0076713D" w:rsidP="00A1222D">
      <w:r>
        <w:t xml:space="preserve">Det er spesielt viktig </w:t>
      </w:r>
      <w:r w:rsidR="001B5D88">
        <w:t>å måke like mye på hver side. Tar du bare halve fronten, blir belastningen skjev og du gjør vondt verre, påpeker</w:t>
      </w:r>
      <w:r>
        <w:t xml:space="preserve"> Øystein Løset som er </w:t>
      </w:r>
      <w:r w:rsidR="001B5D88">
        <w:t>ekspert i bygningskonstruksjoner i Rådgivende Ingeniørers Forening.</w:t>
      </w:r>
      <w:r w:rsidR="00A1222D">
        <w:t xml:space="preserve"> Han er spesielt opptatt av at store takflater på idrettshaller og forretningsbygg blir ryddet i disse dager.</w:t>
      </w:r>
    </w:p>
    <w:p w:rsidR="0076713D" w:rsidRDefault="00A1222D" w:rsidP="0076713D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- Behov for k</w:t>
      </w:r>
      <w:r w:rsidR="0076713D">
        <w:rPr>
          <w:rFonts w:eastAsia="Times New Roman"/>
          <w:lang w:eastAsia="nb-NO"/>
        </w:rPr>
        <w:t xml:space="preserve">ommunal </w:t>
      </w:r>
      <w:proofErr w:type="spellStart"/>
      <w:r w:rsidR="0076713D">
        <w:rPr>
          <w:rFonts w:eastAsia="Times New Roman"/>
          <w:lang w:eastAsia="nb-NO"/>
        </w:rPr>
        <w:t>snøvarsling</w:t>
      </w:r>
      <w:proofErr w:type="spellEnd"/>
    </w:p>
    <w:p w:rsidR="005D3141" w:rsidRPr="0015242B" w:rsidRDefault="004B2318" w:rsidP="005D3141">
      <w:pPr>
        <w:spacing w:after="0"/>
        <w:rPr>
          <w:b/>
        </w:rPr>
      </w:pPr>
      <w:r w:rsidRPr="004B2318">
        <w:t>Rådgivende Inge</w:t>
      </w:r>
      <w:r w:rsidR="001B5D88" w:rsidRPr="0076713D">
        <w:t>n</w:t>
      </w:r>
      <w:r w:rsidRPr="004B2318">
        <w:t>iørers Forening</w:t>
      </w:r>
      <w:r w:rsidR="0076713D">
        <w:t xml:space="preserve"> (RIF)</w:t>
      </w:r>
      <w:r w:rsidRPr="004B2318">
        <w:t xml:space="preserve"> </w:t>
      </w:r>
      <w:r w:rsidR="0076713D" w:rsidRPr="0076713D">
        <w:t xml:space="preserve">ønsker </w:t>
      </w:r>
      <w:r w:rsidRPr="004B2318">
        <w:t>en kommunal varsling slik at flere tar ansvar og måker takene i tide.</w:t>
      </w:r>
      <w:r w:rsidR="0076713D">
        <w:t xml:space="preserve"> – Vi ønsker at kommunene tar ansvar for å spre informasjon om farene ved snøtyngden og behovet for </w:t>
      </w:r>
      <w:proofErr w:type="spellStart"/>
      <w:r w:rsidR="0076713D">
        <w:t>måking</w:t>
      </w:r>
      <w:proofErr w:type="spellEnd"/>
      <w:r w:rsidR="0076713D">
        <w:t xml:space="preserve"> gjennom lokalmediene på samme måte som de gjør ved fare for ras eller flom</w:t>
      </w:r>
      <w:r w:rsidR="00A1222D">
        <w:t xml:space="preserve">. </w:t>
      </w:r>
      <w:r w:rsidR="00A1222D" w:rsidRPr="00A1222D">
        <w:t>Hvis ikke frykter vi for liv og helse etter en lang og nedbørsrik snøvinter som i år</w:t>
      </w:r>
      <w:r w:rsidRPr="004B2318">
        <w:t xml:space="preserve">, sier Liv Kari </w:t>
      </w:r>
      <w:r w:rsidR="00A1222D">
        <w:t>Skudal Hansteen som er</w:t>
      </w:r>
      <w:r w:rsidRPr="004B2318">
        <w:t xml:space="preserve"> administrerende direktør i RIF.</w:t>
      </w:r>
      <w:r w:rsidR="00301E6D" w:rsidRPr="00A1222D">
        <w:t xml:space="preserve"> </w:t>
      </w:r>
      <w:r w:rsidRPr="004B2318">
        <w:rPr>
          <w:rFonts w:ascii="Arial" w:eastAsia="Times New Roman" w:hAnsi="Arial" w:cs="Arial"/>
          <w:color w:val="000000"/>
          <w:sz w:val="21"/>
          <w:szCs w:val="21"/>
          <w:lang w:eastAsia="nb-NO"/>
        </w:rPr>
        <w:br/>
      </w:r>
      <w:r w:rsidRPr="004B2318">
        <w:rPr>
          <w:rFonts w:ascii="Arial" w:eastAsia="Times New Roman" w:hAnsi="Arial" w:cs="Arial"/>
          <w:color w:val="000000"/>
          <w:sz w:val="21"/>
          <w:szCs w:val="21"/>
          <w:lang w:eastAsia="nb-NO"/>
        </w:rPr>
        <w:br/>
      </w:r>
      <w:r w:rsidR="005D3141" w:rsidRPr="0015242B">
        <w:rPr>
          <w:b/>
        </w:rPr>
        <w:t>For mer informasjon, vennligst kontakt</w:t>
      </w:r>
      <w:r w:rsidR="005D3141">
        <w:rPr>
          <w:b/>
        </w:rPr>
        <w:t>:</w:t>
      </w:r>
    </w:p>
    <w:p w:rsidR="005D3141" w:rsidRPr="0015242B" w:rsidRDefault="005D3141" w:rsidP="005D3141">
      <w:pPr>
        <w:spacing w:after="0"/>
      </w:pPr>
      <w:r w:rsidRPr="0015242B">
        <w:t>Trond Cornelius Brekke</w:t>
      </w:r>
    </w:p>
    <w:p w:rsidR="005D3141" w:rsidRPr="0015242B" w:rsidRDefault="005D3141" w:rsidP="005D3141">
      <w:pPr>
        <w:spacing w:after="0"/>
      </w:pPr>
      <w:r w:rsidRPr="0015242B">
        <w:t>Kommunikasjonssjef, Rådgivende ingeniørers forening</w:t>
      </w:r>
    </w:p>
    <w:p w:rsidR="005D3141" w:rsidRPr="0015242B" w:rsidRDefault="005D3141" w:rsidP="005D3141">
      <w:pPr>
        <w:spacing w:after="0"/>
      </w:pPr>
      <w:r w:rsidRPr="0015242B">
        <w:t>T: +47 402 41</w:t>
      </w:r>
      <w:r>
        <w:t> </w:t>
      </w:r>
      <w:r w:rsidRPr="0015242B">
        <w:t>000</w:t>
      </w:r>
    </w:p>
    <w:p w:rsidR="00BD2DF8" w:rsidRDefault="00BD2DF8" w:rsidP="00BD2DF8"/>
    <w:sectPr w:rsidR="00BD2DF8" w:rsidSect="005D3141">
      <w:headerReference w:type="default" r:id="rId8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41" w:rsidRDefault="005D3141" w:rsidP="005D3141">
      <w:pPr>
        <w:spacing w:after="0" w:line="240" w:lineRule="auto"/>
      </w:pPr>
      <w:r>
        <w:separator/>
      </w:r>
    </w:p>
  </w:endnote>
  <w:endnote w:type="continuationSeparator" w:id="0">
    <w:p w:rsidR="005D3141" w:rsidRDefault="005D3141" w:rsidP="005D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41" w:rsidRDefault="005D3141" w:rsidP="005D3141">
      <w:pPr>
        <w:spacing w:after="0" w:line="240" w:lineRule="auto"/>
      </w:pPr>
      <w:r>
        <w:separator/>
      </w:r>
    </w:p>
  </w:footnote>
  <w:footnote w:type="continuationSeparator" w:id="0">
    <w:p w:rsidR="005D3141" w:rsidRDefault="005D3141" w:rsidP="005D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41" w:rsidRDefault="005D314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E242407" wp14:editId="5B86F091">
          <wp:simplePos x="0" y="0"/>
          <wp:positionH relativeFrom="page">
            <wp:posOffset>6629400</wp:posOffset>
          </wp:positionH>
          <wp:positionV relativeFrom="paragraph">
            <wp:posOffset>-448945</wp:posOffset>
          </wp:positionV>
          <wp:extent cx="1123950" cy="1581150"/>
          <wp:effectExtent l="0" t="0" r="0" b="0"/>
          <wp:wrapNone/>
          <wp:docPr id="3" name="Bilde 3" descr="http://www.iu.hio.no/em/logoer/logo_r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ttp://www.iu.hio.no/em/logoer/logo_r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6C9"/>
    <w:multiLevelType w:val="hybridMultilevel"/>
    <w:tmpl w:val="F0B60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300D"/>
    <w:multiLevelType w:val="hybridMultilevel"/>
    <w:tmpl w:val="3E047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546B"/>
    <w:multiLevelType w:val="hybridMultilevel"/>
    <w:tmpl w:val="BC4C3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C346D"/>
    <w:multiLevelType w:val="hybridMultilevel"/>
    <w:tmpl w:val="F1AA9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46CFF"/>
    <w:multiLevelType w:val="hybridMultilevel"/>
    <w:tmpl w:val="868C2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F8"/>
    <w:rsid w:val="0003620B"/>
    <w:rsid w:val="00193A3D"/>
    <w:rsid w:val="001A1AF2"/>
    <w:rsid w:val="001B5D88"/>
    <w:rsid w:val="00301E6D"/>
    <w:rsid w:val="003269E4"/>
    <w:rsid w:val="004B2318"/>
    <w:rsid w:val="00536C25"/>
    <w:rsid w:val="00550461"/>
    <w:rsid w:val="005D3141"/>
    <w:rsid w:val="00645B54"/>
    <w:rsid w:val="00751F57"/>
    <w:rsid w:val="0076713D"/>
    <w:rsid w:val="00974D5D"/>
    <w:rsid w:val="00A1222D"/>
    <w:rsid w:val="00AA4AF4"/>
    <w:rsid w:val="00BD2DF8"/>
    <w:rsid w:val="00B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1BB7-5DE4-4214-A05B-028627D9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tro">
    <w:name w:val="intro"/>
    <w:basedOn w:val="Normal"/>
    <w:rsid w:val="00BD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etriever-hit">
    <w:name w:val="retriever-hit"/>
    <w:basedOn w:val="Standardskriftforavsnitt"/>
    <w:rsid w:val="00BD2DF8"/>
  </w:style>
  <w:style w:type="paragraph" w:styleId="NormalWeb">
    <w:name w:val="Normal (Web)"/>
    <w:basedOn w:val="Normal"/>
    <w:uiPriority w:val="99"/>
    <w:unhideWhenUsed/>
    <w:rsid w:val="00BD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2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D2DF8"/>
    <w:pPr>
      <w:ind w:left="720"/>
      <w:contextualSpacing/>
    </w:pPr>
  </w:style>
  <w:style w:type="paragraph" w:customStyle="1" w:styleId="articledate">
    <w:name w:val="article_date"/>
    <w:basedOn w:val="Normal"/>
    <w:rsid w:val="004B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B2318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5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3141"/>
  </w:style>
  <w:style w:type="paragraph" w:styleId="Bunntekst">
    <w:name w:val="footer"/>
    <w:basedOn w:val="Normal"/>
    <w:link w:val="BunntekstTegn"/>
    <w:uiPriority w:val="99"/>
    <w:unhideWhenUsed/>
    <w:rsid w:val="005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Brekke</dc:creator>
  <cp:keywords/>
  <dc:description/>
  <cp:lastModifiedBy>Trond Brekke</cp:lastModifiedBy>
  <cp:revision>4</cp:revision>
  <cp:lastPrinted>2018-02-16T13:11:00Z</cp:lastPrinted>
  <dcterms:created xsi:type="dcterms:W3CDTF">2018-02-16T12:54:00Z</dcterms:created>
  <dcterms:modified xsi:type="dcterms:W3CDTF">2018-02-16T13:12:00Z</dcterms:modified>
</cp:coreProperties>
</file>