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3B8" w:rsidRDefault="002C12B8">
      <w:pPr>
        <w:rPr>
          <w:b/>
        </w:rPr>
      </w:pPr>
      <w:r>
        <w:rPr>
          <w:b/>
        </w:rPr>
        <w:t>P</w:t>
      </w:r>
      <w:r w:rsidR="008E3C8D" w:rsidRPr="00F23BE0">
        <w:rPr>
          <w:b/>
        </w:rPr>
        <w:t>ressemelding om drosjenes samfunnsbidrag:</w:t>
      </w:r>
      <w:r w:rsidR="00F23BE0">
        <w:rPr>
          <w:b/>
        </w:rPr>
        <w:tab/>
      </w:r>
      <w:r w:rsidR="00F23BE0">
        <w:rPr>
          <w:b/>
        </w:rPr>
        <w:tab/>
      </w:r>
      <w:r w:rsidR="00F23BE0">
        <w:rPr>
          <w:b/>
        </w:rPr>
        <w:tab/>
      </w:r>
      <w:r w:rsidR="00F23BE0">
        <w:rPr>
          <w:b/>
        </w:rPr>
        <w:tab/>
      </w:r>
      <w:r>
        <w:rPr>
          <w:b/>
        </w:rPr>
        <w:tab/>
      </w:r>
      <w:r w:rsidR="00084F6E">
        <w:rPr>
          <w:b/>
        </w:rPr>
        <w:t>31</w:t>
      </w:r>
      <w:r w:rsidR="00F23BE0">
        <w:rPr>
          <w:b/>
        </w:rPr>
        <w:t>/3 2016</w:t>
      </w:r>
    </w:p>
    <w:p w:rsidR="002C12B8" w:rsidRDefault="002C12B8">
      <w:pPr>
        <w:rPr>
          <w:b/>
        </w:rPr>
      </w:pPr>
    </w:p>
    <w:p w:rsidR="002C12B8" w:rsidRDefault="002C12B8" w:rsidP="002C12B8">
      <w:pPr>
        <w:rPr>
          <w:b/>
          <w:sz w:val="28"/>
          <w:szCs w:val="28"/>
        </w:rPr>
      </w:pPr>
      <w:r>
        <w:rPr>
          <w:b/>
          <w:sz w:val="28"/>
          <w:szCs w:val="28"/>
        </w:rPr>
        <w:t>Taxi finansierer 20.000 barnehageplasser</w:t>
      </w:r>
    </w:p>
    <w:p w:rsidR="002C12B8" w:rsidRDefault="002C12B8" w:rsidP="002C12B8">
      <w:pPr>
        <w:rPr>
          <w:b/>
        </w:rPr>
      </w:pPr>
    </w:p>
    <w:p w:rsidR="002C12B8" w:rsidRDefault="002C12B8" w:rsidP="002C12B8">
      <w:pPr>
        <w:rPr>
          <w:b/>
        </w:rPr>
      </w:pPr>
      <w:r>
        <w:rPr>
          <w:b/>
        </w:rPr>
        <w:t>Norske drosjer sørger for at det alltid er offentlig transport å få tak i – døgnet rundt i hele landet. I tillegg bidrar næringen med nær 3 milliarder skattekroner i året.</w:t>
      </w:r>
    </w:p>
    <w:p w:rsidR="002C12B8" w:rsidRDefault="002C12B8" w:rsidP="002C12B8">
      <w:pPr>
        <w:rPr>
          <w:b/>
        </w:rPr>
      </w:pPr>
    </w:p>
    <w:p w:rsidR="002C12B8" w:rsidRDefault="002C12B8" w:rsidP="002C12B8">
      <w:r>
        <w:t xml:space="preserve">Det tilsvarer finansiering av 4.680 lærerårsverk eller 19.970 kommunale barnehageplasser. </w:t>
      </w:r>
    </w:p>
    <w:p w:rsidR="002C12B8" w:rsidRDefault="002C12B8" w:rsidP="002C12B8"/>
    <w:p w:rsidR="002C12B8" w:rsidRDefault="002C12B8" w:rsidP="002C12B8">
      <w:r>
        <w:t>13.500 årsverk i drosjenæringen omsatte i 2014 for 8,8 milliarder. Løyvehavere, sentraler og ansatte betalte rundt 2,65 milliarder kroner i skatter og avgifter. I tilegg kommer indirekte bidrag gjennom kjøp av varer og tjenester for ca 2,1 milliarder, noe som sikrer rundt 1.180 årsverk utenfor næringen selv.</w:t>
      </w:r>
    </w:p>
    <w:p w:rsidR="002C12B8" w:rsidRDefault="002C12B8" w:rsidP="002C12B8"/>
    <w:p w:rsidR="002C12B8" w:rsidRDefault="002C12B8" w:rsidP="002C12B8">
      <w:r>
        <w:t>Tallene kommer fra en fersk rapport utarbeidet av Ny Analyse AS på oppdrag fra Norges Taxiforbund. Det er også tall for enkeltsentraler. For eksempel omsatte Oslo Taxi alene for 1,35 mrd kroner, som ga en verdiskaping på 977 millioner og et samlet skattebidrag på om lag 500 millioner.</w:t>
      </w:r>
    </w:p>
    <w:p w:rsidR="002C12B8" w:rsidRDefault="002C12B8" w:rsidP="002C12B8"/>
    <w:p w:rsidR="002C12B8" w:rsidRPr="002C12B8" w:rsidRDefault="002C12B8" w:rsidP="002C12B8">
      <w:r w:rsidRPr="002C12B8">
        <w:t xml:space="preserve">- Tallene viser at drosjenæringen er en viktig bidragsyter – både som transportør med over 32 millioner turer pr år, men også til velferdssamfunnets inntekter, sier </w:t>
      </w:r>
      <w:r>
        <w:t>direktør Kristin Male</w:t>
      </w:r>
      <w:r w:rsidRPr="002C12B8">
        <w:t xml:space="preserve"> i Norges Taxiforbund.</w:t>
      </w:r>
    </w:p>
    <w:p w:rsidR="002C12B8" w:rsidRDefault="002C12B8" w:rsidP="002C12B8"/>
    <w:p w:rsidR="002C12B8" w:rsidRDefault="002C12B8" w:rsidP="002C12B8">
      <w:r w:rsidRPr="002C12B8">
        <w:t xml:space="preserve">- Det er ingen selvfølge at det er drosjer tilgjengelig døgnet rundt over hele landet. </w:t>
      </w:r>
      <w:r>
        <w:t xml:space="preserve">Det er fordi det stilles krav til løyvehaverne at vi har det slik, sier Male. </w:t>
      </w:r>
    </w:p>
    <w:p w:rsidR="002C12B8" w:rsidRDefault="002C12B8" w:rsidP="002C12B8"/>
    <w:p w:rsidR="002C12B8" w:rsidRDefault="002C12B8" w:rsidP="002C12B8">
      <w:r>
        <w:t xml:space="preserve">Hun setter dette i kontrast til debatten om delingsøkonomien, der man glemmer at </w:t>
      </w:r>
      <w:bookmarkStart w:id="0" w:name="_GoBack"/>
      <w:bookmarkEnd w:id="0"/>
      <w:r>
        <w:t xml:space="preserve">det ikke er uvesentlig om sjåførene og selskapene bidrar til fellesskapet, eller om inntekter tas ubeskattet av landet til skatteparadiser. </w:t>
      </w:r>
    </w:p>
    <w:p w:rsidR="002C12B8" w:rsidRDefault="002C12B8" w:rsidP="002C12B8"/>
    <w:p w:rsidR="002C12B8" w:rsidRPr="002C12B8" w:rsidRDefault="002C12B8" w:rsidP="002C12B8">
      <w:r w:rsidRPr="002C12B8">
        <w:t>- Det er svært viktig at vi har et transportsystem basert i Norge og regulert etter norske myndigheters ønsker og krav til det tilbudet som skal gis, sier Kristin Male.</w:t>
      </w:r>
    </w:p>
    <w:p w:rsidR="002C12B8" w:rsidRDefault="002C12B8">
      <w:pPr>
        <w:rPr>
          <w:b/>
          <w:sz w:val="28"/>
          <w:szCs w:val="28"/>
        </w:rPr>
      </w:pPr>
    </w:p>
    <w:p w:rsidR="00846928" w:rsidRPr="002C12B8" w:rsidRDefault="002C12B8">
      <w:pPr>
        <w:rPr>
          <w:b/>
          <w:sz w:val="24"/>
          <w:szCs w:val="24"/>
        </w:rPr>
      </w:pPr>
      <w:r w:rsidRPr="002C12B8">
        <w:rPr>
          <w:b/>
          <w:sz w:val="24"/>
          <w:szCs w:val="24"/>
        </w:rPr>
        <w:t>Kontakt:</w:t>
      </w:r>
    </w:p>
    <w:p w:rsidR="002C12B8" w:rsidRPr="002C12B8" w:rsidRDefault="002C12B8">
      <w:pPr>
        <w:rPr>
          <w:sz w:val="24"/>
          <w:szCs w:val="24"/>
        </w:rPr>
      </w:pPr>
      <w:r w:rsidRPr="002C12B8">
        <w:rPr>
          <w:sz w:val="24"/>
          <w:szCs w:val="24"/>
        </w:rPr>
        <w:t>Direktør Kristin Male, telefon 976 77 209</w:t>
      </w:r>
    </w:p>
    <w:p w:rsidR="002C12B8" w:rsidRPr="002C12B8" w:rsidRDefault="002C12B8">
      <w:pPr>
        <w:rPr>
          <w:sz w:val="24"/>
          <w:szCs w:val="24"/>
        </w:rPr>
      </w:pPr>
    </w:p>
    <w:p w:rsidR="002C12B8" w:rsidRPr="002C12B8" w:rsidRDefault="002C12B8">
      <w:pPr>
        <w:rPr>
          <w:sz w:val="24"/>
          <w:szCs w:val="24"/>
        </w:rPr>
      </w:pPr>
    </w:p>
    <w:sectPr w:rsidR="002C12B8" w:rsidRPr="002C12B8" w:rsidSect="005049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4278A"/>
    <w:multiLevelType w:val="hybridMultilevel"/>
    <w:tmpl w:val="468A7732"/>
    <w:lvl w:ilvl="0" w:tplc="08DE6F0A">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48E54D02"/>
    <w:multiLevelType w:val="hybridMultilevel"/>
    <w:tmpl w:val="A3A8FEAC"/>
    <w:lvl w:ilvl="0" w:tplc="CFF46C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3A2E2B"/>
    <w:multiLevelType w:val="hybridMultilevel"/>
    <w:tmpl w:val="A66CF214"/>
    <w:lvl w:ilvl="0" w:tplc="7CD803A8">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647205C"/>
    <w:multiLevelType w:val="hybridMultilevel"/>
    <w:tmpl w:val="3DC06194"/>
    <w:lvl w:ilvl="0" w:tplc="46AE0DFE">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82264D5"/>
    <w:multiLevelType w:val="hybridMultilevel"/>
    <w:tmpl w:val="1A082A7E"/>
    <w:lvl w:ilvl="0" w:tplc="BF96560A">
      <w:start w:val="5"/>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6928"/>
    <w:rsid w:val="000424CD"/>
    <w:rsid w:val="00051DF0"/>
    <w:rsid w:val="00052902"/>
    <w:rsid w:val="000768DC"/>
    <w:rsid w:val="00084F6E"/>
    <w:rsid w:val="0009560C"/>
    <w:rsid w:val="000A0841"/>
    <w:rsid w:val="000C3E35"/>
    <w:rsid w:val="000C7629"/>
    <w:rsid w:val="000D06E6"/>
    <w:rsid w:val="000F555A"/>
    <w:rsid w:val="001069E8"/>
    <w:rsid w:val="00107FBE"/>
    <w:rsid w:val="00117437"/>
    <w:rsid w:val="00133B10"/>
    <w:rsid w:val="00140118"/>
    <w:rsid w:val="00140EF0"/>
    <w:rsid w:val="001504A7"/>
    <w:rsid w:val="0017064F"/>
    <w:rsid w:val="001802A5"/>
    <w:rsid w:val="00194AD3"/>
    <w:rsid w:val="001A4B3E"/>
    <w:rsid w:val="001A7FB9"/>
    <w:rsid w:val="001C28C7"/>
    <w:rsid w:val="001D315C"/>
    <w:rsid w:val="00215AC4"/>
    <w:rsid w:val="0023051E"/>
    <w:rsid w:val="00245460"/>
    <w:rsid w:val="00286A4A"/>
    <w:rsid w:val="002954B9"/>
    <w:rsid w:val="002A0E86"/>
    <w:rsid w:val="002B2D97"/>
    <w:rsid w:val="002C0017"/>
    <w:rsid w:val="002C12B8"/>
    <w:rsid w:val="002C3340"/>
    <w:rsid w:val="002D1A1C"/>
    <w:rsid w:val="002D2247"/>
    <w:rsid w:val="002D30D3"/>
    <w:rsid w:val="002D4B07"/>
    <w:rsid w:val="002E5480"/>
    <w:rsid w:val="00302183"/>
    <w:rsid w:val="0031515C"/>
    <w:rsid w:val="00322860"/>
    <w:rsid w:val="00325725"/>
    <w:rsid w:val="00336619"/>
    <w:rsid w:val="003440F6"/>
    <w:rsid w:val="0034557A"/>
    <w:rsid w:val="00366223"/>
    <w:rsid w:val="00381635"/>
    <w:rsid w:val="00386115"/>
    <w:rsid w:val="00387042"/>
    <w:rsid w:val="003902FB"/>
    <w:rsid w:val="00391167"/>
    <w:rsid w:val="003A2809"/>
    <w:rsid w:val="003B5A70"/>
    <w:rsid w:val="003B7003"/>
    <w:rsid w:val="003F3EAD"/>
    <w:rsid w:val="003F4919"/>
    <w:rsid w:val="004044F0"/>
    <w:rsid w:val="00407FD2"/>
    <w:rsid w:val="00416744"/>
    <w:rsid w:val="00435DDF"/>
    <w:rsid w:val="0044102C"/>
    <w:rsid w:val="0045655E"/>
    <w:rsid w:val="00470B0F"/>
    <w:rsid w:val="00474950"/>
    <w:rsid w:val="0048694F"/>
    <w:rsid w:val="004915F5"/>
    <w:rsid w:val="004C07DA"/>
    <w:rsid w:val="004D1190"/>
    <w:rsid w:val="004D577C"/>
    <w:rsid w:val="004E76A7"/>
    <w:rsid w:val="0050490B"/>
    <w:rsid w:val="0050764C"/>
    <w:rsid w:val="00521400"/>
    <w:rsid w:val="005275AC"/>
    <w:rsid w:val="005330AB"/>
    <w:rsid w:val="0053751D"/>
    <w:rsid w:val="005419B1"/>
    <w:rsid w:val="0055639F"/>
    <w:rsid w:val="005565CB"/>
    <w:rsid w:val="00556D5C"/>
    <w:rsid w:val="005639F2"/>
    <w:rsid w:val="00565268"/>
    <w:rsid w:val="005755EA"/>
    <w:rsid w:val="005810D5"/>
    <w:rsid w:val="00583BD1"/>
    <w:rsid w:val="0059695D"/>
    <w:rsid w:val="005A0891"/>
    <w:rsid w:val="005B095D"/>
    <w:rsid w:val="005C1630"/>
    <w:rsid w:val="005C1B80"/>
    <w:rsid w:val="005E0375"/>
    <w:rsid w:val="005E62EB"/>
    <w:rsid w:val="005E645A"/>
    <w:rsid w:val="005F74B8"/>
    <w:rsid w:val="00611BF2"/>
    <w:rsid w:val="006340B7"/>
    <w:rsid w:val="0064349C"/>
    <w:rsid w:val="00646D60"/>
    <w:rsid w:val="00654DD2"/>
    <w:rsid w:val="00654F4C"/>
    <w:rsid w:val="006831EA"/>
    <w:rsid w:val="0069517C"/>
    <w:rsid w:val="006A460B"/>
    <w:rsid w:val="006B19E8"/>
    <w:rsid w:val="006C0F0C"/>
    <w:rsid w:val="006D2302"/>
    <w:rsid w:val="006D31C5"/>
    <w:rsid w:val="006D4FD7"/>
    <w:rsid w:val="006E27B3"/>
    <w:rsid w:val="006E30E5"/>
    <w:rsid w:val="00710E5E"/>
    <w:rsid w:val="00713FED"/>
    <w:rsid w:val="007369E5"/>
    <w:rsid w:val="00737540"/>
    <w:rsid w:val="00742E6C"/>
    <w:rsid w:val="00752E27"/>
    <w:rsid w:val="00763E75"/>
    <w:rsid w:val="0077388D"/>
    <w:rsid w:val="00775B34"/>
    <w:rsid w:val="00775D16"/>
    <w:rsid w:val="0078164C"/>
    <w:rsid w:val="00796E26"/>
    <w:rsid w:val="00797E06"/>
    <w:rsid w:val="007A149D"/>
    <w:rsid w:val="007A4F81"/>
    <w:rsid w:val="007B4A4E"/>
    <w:rsid w:val="007C20F3"/>
    <w:rsid w:val="007C3D53"/>
    <w:rsid w:val="007F1FF3"/>
    <w:rsid w:val="007F262F"/>
    <w:rsid w:val="00803AC8"/>
    <w:rsid w:val="00805D6F"/>
    <w:rsid w:val="00824741"/>
    <w:rsid w:val="00840333"/>
    <w:rsid w:val="0084596D"/>
    <w:rsid w:val="00845D6E"/>
    <w:rsid w:val="00846928"/>
    <w:rsid w:val="008863BC"/>
    <w:rsid w:val="008A2D1B"/>
    <w:rsid w:val="008C3139"/>
    <w:rsid w:val="008E3C8D"/>
    <w:rsid w:val="00911FC2"/>
    <w:rsid w:val="009126BD"/>
    <w:rsid w:val="00932867"/>
    <w:rsid w:val="009417B1"/>
    <w:rsid w:val="00941BED"/>
    <w:rsid w:val="00945A19"/>
    <w:rsid w:val="00961119"/>
    <w:rsid w:val="009635F2"/>
    <w:rsid w:val="00982E9B"/>
    <w:rsid w:val="00995F27"/>
    <w:rsid w:val="009C0584"/>
    <w:rsid w:val="009C11F9"/>
    <w:rsid w:val="009E6062"/>
    <w:rsid w:val="009F63BA"/>
    <w:rsid w:val="00A01742"/>
    <w:rsid w:val="00A111A4"/>
    <w:rsid w:val="00A20750"/>
    <w:rsid w:val="00A67858"/>
    <w:rsid w:val="00A7013E"/>
    <w:rsid w:val="00A714FA"/>
    <w:rsid w:val="00A72721"/>
    <w:rsid w:val="00A73509"/>
    <w:rsid w:val="00A7544C"/>
    <w:rsid w:val="00A86F38"/>
    <w:rsid w:val="00A93207"/>
    <w:rsid w:val="00AA5E40"/>
    <w:rsid w:val="00AB28EE"/>
    <w:rsid w:val="00AB30E3"/>
    <w:rsid w:val="00AC6CF0"/>
    <w:rsid w:val="00AD0033"/>
    <w:rsid w:val="00AD60D9"/>
    <w:rsid w:val="00AE579F"/>
    <w:rsid w:val="00AF219B"/>
    <w:rsid w:val="00B13692"/>
    <w:rsid w:val="00B235C4"/>
    <w:rsid w:val="00B36F52"/>
    <w:rsid w:val="00B42738"/>
    <w:rsid w:val="00B43B09"/>
    <w:rsid w:val="00B541BA"/>
    <w:rsid w:val="00B77237"/>
    <w:rsid w:val="00B835F1"/>
    <w:rsid w:val="00B9733E"/>
    <w:rsid w:val="00BD336E"/>
    <w:rsid w:val="00BF16D1"/>
    <w:rsid w:val="00BF6664"/>
    <w:rsid w:val="00C029CF"/>
    <w:rsid w:val="00C26E0F"/>
    <w:rsid w:val="00C31486"/>
    <w:rsid w:val="00C33D9D"/>
    <w:rsid w:val="00C553B8"/>
    <w:rsid w:val="00C76391"/>
    <w:rsid w:val="00C844CC"/>
    <w:rsid w:val="00C85BDC"/>
    <w:rsid w:val="00C942BA"/>
    <w:rsid w:val="00CB0FCD"/>
    <w:rsid w:val="00CE5371"/>
    <w:rsid w:val="00CE5BAF"/>
    <w:rsid w:val="00CE6027"/>
    <w:rsid w:val="00CF0CF0"/>
    <w:rsid w:val="00D06432"/>
    <w:rsid w:val="00D20657"/>
    <w:rsid w:val="00D3697F"/>
    <w:rsid w:val="00D44AEA"/>
    <w:rsid w:val="00D9071F"/>
    <w:rsid w:val="00DD1683"/>
    <w:rsid w:val="00DE282F"/>
    <w:rsid w:val="00E045B9"/>
    <w:rsid w:val="00E078B8"/>
    <w:rsid w:val="00E179B1"/>
    <w:rsid w:val="00E34F1F"/>
    <w:rsid w:val="00E50DC4"/>
    <w:rsid w:val="00E6258B"/>
    <w:rsid w:val="00E67C64"/>
    <w:rsid w:val="00E73D2D"/>
    <w:rsid w:val="00EA6014"/>
    <w:rsid w:val="00EB7563"/>
    <w:rsid w:val="00EF3519"/>
    <w:rsid w:val="00F0133B"/>
    <w:rsid w:val="00F11728"/>
    <w:rsid w:val="00F23BE0"/>
    <w:rsid w:val="00F35339"/>
    <w:rsid w:val="00F40569"/>
    <w:rsid w:val="00F45EB1"/>
    <w:rsid w:val="00F83838"/>
    <w:rsid w:val="00F92392"/>
    <w:rsid w:val="00FB10EE"/>
    <w:rsid w:val="00FD0D52"/>
    <w:rsid w:val="00FD32D2"/>
    <w:rsid w:val="00FD66CF"/>
    <w:rsid w:val="00FF73B6"/>
    <w:rsid w:val="00FF7D5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928"/>
    <w:pPr>
      <w:spacing w:after="0" w:line="240" w:lineRule="auto"/>
    </w:pPr>
    <w:rPr>
      <w:rFonts w:ascii="Calibri" w:hAnsi="Calibri" w:cs="Times New Roman"/>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46928"/>
    <w:pPr>
      <w:ind w:left="720"/>
      <w:contextualSpacing/>
    </w:pPr>
    <w:rPr>
      <w:rFonts w:ascii="Arial" w:eastAsia="Times New Roman" w:hAnsi="Arial"/>
      <w:sz w:val="24"/>
      <w:szCs w:val="20"/>
      <w:lang w:val="en-US" w:eastAsia="en-US"/>
    </w:rPr>
  </w:style>
  <w:style w:type="paragraph" w:styleId="Merknadstekst">
    <w:name w:val="annotation text"/>
    <w:basedOn w:val="Normal"/>
    <w:link w:val="MerknadstekstTegn"/>
    <w:uiPriority w:val="99"/>
    <w:semiHidden/>
    <w:unhideWhenUsed/>
    <w:rsid w:val="002C12B8"/>
    <w:rPr>
      <w:sz w:val="20"/>
      <w:szCs w:val="20"/>
    </w:rPr>
  </w:style>
  <w:style w:type="character" w:customStyle="1" w:styleId="MerknadstekstTegn">
    <w:name w:val="Merknadstekst Tegn"/>
    <w:basedOn w:val="Standardskriftforavsnitt"/>
    <w:link w:val="Merknadstekst"/>
    <w:uiPriority w:val="99"/>
    <w:semiHidden/>
    <w:rsid w:val="002C12B8"/>
    <w:rPr>
      <w:rFonts w:ascii="Calibri" w:hAnsi="Calibri" w:cs="Times New Roman"/>
      <w:sz w:val="20"/>
      <w:szCs w:val="20"/>
      <w:lang w:eastAsia="nb-NO"/>
    </w:rPr>
  </w:style>
  <w:style w:type="character" w:styleId="Merknadsreferanse">
    <w:name w:val="annotation reference"/>
    <w:basedOn w:val="Standardskriftforavsnitt"/>
    <w:uiPriority w:val="99"/>
    <w:semiHidden/>
    <w:unhideWhenUsed/>
    <w:rsid w:val="002C12B8"/>
    <w:rPr>
      <w:sz w:val="16"/>
      <w:szCs w:val="16"/>
    </w:rPr>
  </w:style>
  <w:style w:type="paragraph" w:styleId="Bobletekst">
    <w:name w:val="Balloon Text"/>
    <w:basedOn w:val="Normal"/>
    <w:link w:val="BobletekstTegn"/>
    <w:uiPriority w:val="99"/>
    <w:semiHidden/>
    <w:unhideWhenUsed/>
    <w:rsid w:val="002C12B8"/>
    <w:rPr>
      <w:rFonts w:ascii="Tahoma" w:hAnsi="Tahoma" w:cs="Tahoma"/>
      <w:sz w:val="16"/>
      <w:szCs w:val="16"/>
    </w:rPr>
  </w:style>
  <w:style w:type="character" w:customStyle="1" w:styleId="BobletekstTegn">
    <w:name w:val="Bobletekst Tegn"/>
    <w:basedOn w:val="Standardskriftforavsnitt"/>
    <w:link w:val="Bobletekst"/>
    <w:uiPriority w:val="99"/>
    <w:semiHidden/>
    <w:rsid w:val="002C12B8"/>
    <w:rPr>
      <w:rFonts w:ascii="Tahoma"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divs>
    <w:div w:id="575214297">
      <w:bodyDiv w:val="1"/>
      <w:marLeft w:val="0"/>
      <w:marRight w:val="0"/>
      <w:marTop w:val="0"/>
      <w:marBottom w:val="0"/>
      <w:divBdr>
        <w:top w:val="none" w:sz="0" w:space="0" w:color="auto"/>
        <w:left w:val="none" w:sz="0" w:space="0" w:color="auto"/>
        <w:bottom w:val="none" w:sz="0" w:space="0" w:color="auto"/>
        <w:right w:val="none" w:sz="0" w:space="0" w:color="auto"/>
      </w:divBdr>
    </w:div>
    <w:div w:id="197356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1503</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Atle Hagtun</dc:creator>
  <cp:lastModifiedBy>Atle Hagtun</cp:lastModifiedBy>
  <cp:revision>3</cp:revision>
  <cp:lastPrinted>2016-03-16T07:55:00Z</cp:lastPrinted>
  <dcterms:created xsi:type="dcterms:W3CDTF">2016-03-16T14:09:00Z</dcterms:created>
  <dcterms:modified xsi:type="dcterms:W3CDTF">2016-03-31T09:49:00Z</dcterms:modified>
</cp:coreProperties>
</file>