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CD44E" w14:textId="77777777" w:rsidR="00566687" w:rsidRDefault="00C74139" w:rsidP="00FF4979">
      <w:pPr>
        <w:pStyle w:val="Heading1"/>
        <w:tabs>
          <w:tab w:val="center" w:pos="4536"/>
        </w:tabs>
        <w:spacing w:before="240" w:beforeAutospacing="0"/>
        <w:rPr>
          <w:rFonts w:ascii="Arial" w:hAnsi="Arial" w:cs="Arial"/>
          <w:color w:val="1F1F1F"/>
          <w:sz w:val="28"/>
        </w:rPr>
      </w:pPr>
      <w:r>
        <w:rPr>
          <w:rFonts w:ascii="Arial" w:hAnsi="Arial" w:cs="Arial"/>
          <w:color w:val="1F1F1F"/>
          <w:sz w:val="28"/>
        </w:rPr>
        <w:t>PRESSINFORMATION</w:t>
      </w:r>
    </w:p>
    <w:p w14:paraId="14C99273" w14:textId="21CA6547" w:rsidR="00AC4529" w:rsidRPr="00F725FC" w:rsidRDefault="00FC4A4F" w:rsidP="00293C90">
      <w:pPr>
        <w:pStyle w:val="Heading1"/>
        <w:tabs>
          <w:tab w:val="center" w:pos="4536"/>
        </w:tabs>
        <w:rPr>
          <w:rFonts w:ascii="Arial" w:hAnsi="Arial" w:cs="Arial"/>
          <w:sz w:val="18"/>
          <w:szCs w:val="20"/>
        </w:rPr>
      </w:pPr>
      <w:r w:rsidRPr="00F725FC">
        <w:rPr>
          <w:rFonts w:ascii="Arial" w:hAnsi="Arial" w:cs="Arial"/>
          <w:b w:val="0"/>
          <w:bCs w:val="0"/>
          <w:color w:val="1F1F1F"/>
          <w:sz w:val="18"/>
          <w:szCs w:val="20"/>
        </w:rPr>
        <w:t>2017-1</w:t>
      </w:r>
      <w:r w:rsidR="00474C9A" w:rsidRPr="00F725FC">
        <w:rPr>
          <w:rFonts w:ascii="Arial" w:hAnsi="Arial" w:cs="Arial"/>
          <w:b w:val="0"/>
          <w:bCs w:val="0"/>
          <w:color w:val="1F1F1F"/>
          <w:sz w:val="18"/>
          <w:szCs w:val="20"/>
        </w:rPr>
        <w:t>2-20</w:t>
      </w:r>
      <w:r w:rsidR="00C74139" w:rsidRPr="00F725FC">
        <w:rPr>
          <w:rFonts w:ascii="Arial" w:hAnsi="Arial" w:cs="Arial"/>
          <w:color w:val="000000"/>
          <w:sz w:val="18"/>
          <w:szCs w:val="20"/>
        </w:rPr>
        <w:tab/>
      </w:r>
      <w:r w:rsidR="00C74139" w:rsidRPr="00F725FC">
        <w:rPr>
          <w:rFonts w:ascii="Arial" w:hAnsi="Arial" w:cs="Arial"/>
          <w:color w:val="000000"/>
          <w:sz w:val="18"/>
          <w:szCs w:val="20"/>
        </w:rPr>
        <w:tab/>
      </w:r>
      <w:r w:rsidR="00C74139" w:rsidRPr="00F725FC">
        <w:rPr>
          <w:rFonts w:ascii="Arial" w:hAnsi="Arial" w:cs="Arial"/>
          <w:color w:val="000000"/>
          <w:sz w:val="18"/>
          <w:szCs w:val="20"/>
        </w:rPr>
        <w:tab/>
      </w:r>
      <w:r w:rsidR="00C74139" w:rsidRPr="00F725FC">
        <w:rPr>
          <w:rFonts w:ascii="Arial" w:hAnsi="Arial" w:cs="Arial"/>
          <w:color w:val="000000"/>
          <w:sz w:val="18"/>
          <w:szCs w:val="20"/>
        </w:rPr>
        <w:tab/>
      </w:r>
    </w:p>
    <w:p w14:paraId="784CFAF8" w14:textId="0DE6B1B1" w:rsidR="00566687" w:rsidRPr="00F725FC" w:rsidRDefault="00AE1ADE">
      <w:pPr>
        <w:pStyle w:val="Heading1"/>
        <w:spacing w:before="0" w:beforeAutospacing="0" w:after="0" w:afterAutospacing="0"/>
        <w:rPr>
          <w:rFonts w:ascii="Arial" w:hAnsi="Arial" w:cs="Arial"/>
          <w:sz w:val="24"/>
          <w:szCs w:val="36"/>
        </w:rPr>
      </w:pPr>
      <w:r w:rsidRPr="00F725FC">
        <w:rPr>
          <w:rFonts w:ascii="Arial" w:hAnsi="Arial" w:cs="Arial"/>
          <w:sz w:val="24"/>
          <w:szCs w:val="36"/>
        </w:rPr>
        <w:t>Årets Pickup</w:t>
      </w:r>
    </w:p>
    <w:p w14:paraId="3C45060A" w14:textId="77777777" w:rsidR="00566687" w:rsidRPr="00F725FC" w:rsidRDefault="00566687">
      <w:pPr>
        <w:pStyle w:val="Heading1"/>
        <w:spacing w:before="0" w:beforeAutospacing="0" w:after="0" w:afterAutospacing="0"/>
        <w:rPr>
          <w:rFonts w:ascii="Arial" w:hAnsi="Arial" w:cs="Arial"/>
          <w:sz w:val="24"/>
          <w:szCs w:val="36"/>
        </w:rPr>
      </w:pPr>
    </w:p>
    <w:p w14:paraId="3F05708B" w14:textId="1A756ACF" w:rsidR="00566687" w:rsidRPr="00F725FC" w:rsidRDefault="00AE1ADE">
      <w:pPr>
        <w:pStyle w:val="BodyText"/>
        <w:spacing w:line="240" w:lineRule="auto"/>
        <w:rPr>
          <w:b/>
          <w:bCs/>
          <w:color w:val="000000"/>
          <w:sz w:val="22"/>
          <w:szCs w:val="16"/>
        </w:rPr>
      </w:pPr>
      <w:r w:rsidRPr="00F725FC">
        <w:rPr>
          <w:b/>
          <w:bCs/>
          <w:color w:val="000000"/>
          <w:sz w:val="22"/>
          <w:szCs w:val="16"/>
        </w:rPr>
        <w:t xml:space="preserve">Tidningen WhatVan? </w:t>
      </w:r>
      <w:r w:rsidRPr="00F725FC">
        <w:rPr>
          <w:b/>
          <w:bCs/>
          <w:color w:val="000000"/>
          <w:sz w:val="22"/>
          <w:szCs w:val="16"/>
          <w:lang w:val="en-US"/>
        </w:rPr>
        <w:t>Har utsett Isuzu till ”Pick-Up of the Year 2018”</w:t>
      </w:r>
      <w:r w:rsidR="0058348A" w:rsidRPr="00F725FC">
        <w:rPr>
          <w:b/>
          <w:bCs/>
          <w:color w:val="000000"/>
          <w:sz w:val="22"/>
          <w:szCs w:val="16"/>
          <w:lang w:val="en-US"/>
        </w:rPr>
        <w:t>.</w:t>
      </w:r>
      <w:r w:rsidRPr="00F725FC">
        <w:rPr>
          <w:b/>
          <w:bCs/>
          <w:color w:val="000000"/>
          <w:sz w:val="22"/>
          <w:szCs w:val="16"/>
          <w:lang w:val="en-US"/>
        </w:rPr>
        <w:t xml:space="preserve"> </w:t>
      </w:r>
      <w:r w:rsidRPr="00F725FC">
        <w:rPr>
          <w:b/>
          <w:bCs/>
          <w:color w:val="000000"/>
          <w:sz w:val="22"/>
          <w:szCs w:val="16"/>
        </w:rPr>
        <w:t xml:space="preserve">Enligt gammal god tradition presenterar WhatVan? </w:t>
      </w:r>
      <w:r w:rsidR="00372718" w:rsidRPr="00F725FC">
        <w:rPr>
          <w:b/>
          <w:bCs/>
          <w:color w:val="000000"/>
          <w:sz w:val="22"/>
          <w:szCs w:val="16"/>
        </w:rPr>
        <w:t>å</w:t>
      </w:r>
      <w:r w:rsidRPr="00F725FC">
        <w:rPr>
          <w:b/>
          <w:bCs/>
          <w:color w:val="000000"/>
          <w:sz w:val="22"/>
          <w:szCs w:val="16"/>
        </w:rPr>
        <w:t>rets bästa kommersiella fordon i respektive klass lagom till jul. I år var det Isuzu Pickup som drog det längsta strået i sin kategori.</w:t>
      </w:r>
    </w:p>
    <w:p w14:paraId="4EBB6634" w14:textId="77777777" w:rsidR="00566687" w:rsidRPr="00F725FC" w:rsidRDefault="00566687">
      <w:pPr>
        <w:rPr>
          <w:sz w:val="22"/>
        </w:rPr>
      </w:pPr>
    </w:p>
    <w:p w14:paraId="325F2E0A" w14:textId="10C9623C" w:rsidR="00A043DD" w:rsidRPr="00F725FC" w:rsidRDefault="005A0174">
      <w:pPr>
        <w:keepNext/>
        <w:keepLines/>
        <w:autoSpaceDE w:val="0"/>
        <w:autoSpaceDN w:val="0"/>
        <w:adjustRightInd w:val="0"/>
        <w:ind w:left="15"/>
        <w:rPr>
          <w:rFonts w:ascii="Arial" w:hAnsi="Arial" w:cs="Arial"/>
          <w:color w:val="000000"/>
          <w:sz w:val="22"/>
        </w:rPr>
      </w:pPr>
      <w:r w:rsidRPr="00F725FC">
        <w:rPr>
          <w:rFonts w:ascii="Arial" w:hAnsi="Arial" w:cs="Arial"/>
          <w:color w:val="000000"/>
          <w:sz w:val="22"/>
        </w:rPr>
        <w:t>”</w:t>
      </w:r>
      <w:r w:rsidR="00AE1ADE" w:rsidRPr="00F725FC">
        <w:rPr>
          <w:rFonts w:ascii="Arial" w:hAnsi="Arial" w:cs="Arial"/>
          <w:color w:val="000000"/>
          <w:sz w:val="22"/>
        </w:rPr>
        <w:t>Den som söker en seriös arbetshäst som passar lika bra på gården som på bygget</w:t>
      </w:r>
      <w:r w:rsidRPr="00F725FC">
        <w:rPr>
          <w:rFonts w:ascii="Arial" w:hAnsi="Arial" w:cs="Arial"/>
          <w:color w:val="000000"/>
          <w:sz w:val="22"/>
        </w:rPr>
        <w:t xml:space="preserve"> utan att för den skull ge avkall på komfort, behöver inte leta längre.” Så sammanfattar juryn sin motivering. Man pekar på risken att marknaden väljer bort Isuzu för varumärken som är mer kända och att dett</w:t>
      </w:r>
      <w:r w:rsidR="0036207B">
        <w:rPr>
          <w:rFonts w:ascii="Arial" w:hAnsi="Arial" w:cs="Arial"/>
          <w:color w:val="000000"/>
          <w:sz w:val="22"/>
        </w:rPr>
        <w:t>a är olyckligt eftersom ”Isuzu otvivelaktigt</w:t>
      </w:r>
      <w:r w:rsidRPr="00F725FC">
        <w:rPr>
          <w:rFonts w:ascii="Arial" w:hAnsi="Arial" w:cs="Arial"/>
          <w:color w:val="000000"/>
          <w:sz w:val="22"/>
        </w:rPr>
        <w:t xml:space="preserve"> är exemplariskt förpackad och väl värd att överväga”.</w:t>
      </w:r>
    </w:p>
    <w:p w14:paraId="76FDB8B3" w14:textId="23CD2996" w:rsidR="005A0174" w:rsidRPr="00F725FC" w:rsidRDefault="005A0174">
      <w:pPr>
        <w:keepNext/>
        <w:keepLines/>
        <w:autoSpaceDE w:val="0"/>
        <w:autoSpaceDN w:val="0"/>
        <w:adjustRightInd w:val="0"/>
        <w:ind w:left="15"/>
        <w:rPr>
          <w:rFonts w:ascii="Arial" w:hAnsi="Arial" w:cs="Arial"/>
          <w:color w:val="000000"/>
          <w:sz w:val="22"/>
        </w:rPr>
      </w:pPr>
    </w:p>
    <w:p w14:paraId="10C11AB0" w14:textId="77F2DC41" w:rsidR="005A0174" w:rsidRPr="00F725FC" w:rsidRDefault="005A0174">
      <w:pPr>
        <w:keepNext/>
        <w:keepLines/>
        <w:autoSpaceDE w:val="0"/>
        <w:autoSpaceDN w:val="0"/>
        <w:adjustRightInd w:val="0"/>
        <w:ind w:left="15"/>
        <w:rPr>
          <w:rFonts w:ascii="Arial" w:hAnsi="Arial" w:cs="Arial"/>
          <w:color w:val="000000"/>
          <w:sz w:val="22"/>
        </w:rPr>
      </w:pPr>
      <w:r w:rsidRPr="00F725FC">
        <w:rPr>
          <w:rFonts w:ascii="Arial" w:hAnsi="Arial" w:cs="Arial"/>
          <w:color w:val="000000"/>
          <w:sz w:val="22"/>
        </w:rPr>
        <w:t>– Sedan vi re</w:t>
      </w:r>
      <w:r w:rsidR="00372718" w:rsidRPr="00F725FC">
        <w:rPr>
          <w:rFonts w:ascii="Arial" w:hAnsi="Arial" w:cs="Arial"/>
          <w:color w:val="000000"/>
          <w:sz w:val="22"/>
        </w:rPr>
        <w:t>-</w:t>
      </w:r>
      <w:r w:rsidRPr="00F725FC">
        <w:rPr>
          <w:rFonts w:ascii="Arial" w:hAnsi="Arial" w:cs="Arial"/>
          <w:color w:val="000000"/>
          <w:sz w:val="22"/>
        </w:rPr>
        <w:t xml:space="preserve">lanserade Isuzu för knappt två år sedan kan vi konstatera att det saknades något på marknaden. Vi erbjuder tio skräddarsydda modeller, baserade på de vitt skilda behov en pickup-köpare kan ha. Vår bedömning har visat sig korrekt och vi har </w:t>
      </w:r>
      <w:r w:rsidR="009267B2">
        <w:rPr>
          <w:rFonts w:ascii="Arial" w:hAnsi="Arial" w:cs="Arial"/>
          <w:color w:val="000000"/>
          <w:sz w:val="22"/>
        </w:rPr>
        <w:t xml:space="preserve">snudd på </w:t>
      </w:r>
      <w:bookmarkStart w:id="0" w:name="_GoBack"/>
      <w:bookmarkEnd w:id="0"/>
      <w:r w:rsidRPr="00F725FC">
        <w:rPr>
          <w:rFonts w:ascii="Arial" w:hAnsi="Arial" w:cs="Arial"/>
          <w:color w:val="000000"/>
          <w:sz w:val="22"/>
        </w:rPr>
        <w:t>fördubblat försäljningen</w:t>
      </w:r>
      <w:r w:rsidR="00FC4A4F" w:rsidRPr="00F725FC">
        <w:rPr>
          <w:rFonts w:ascii="Arial" w:hAnsi="Arial" w:cs="Arial"/>
          <w:color w:val="000000"/>
          <w:sz w:val="22"/>
        </w:rPr>
        <w:t>, säger Gustav Freij, varumärkesdirektör för Isuzu Sverige.</w:t>
      </w:r>
    </w:p>
    <w:p w14:paraId="2C12FAB1" w14:textId="15FAE89B" w:rsidR="00AE1ADE" w:rsidRDefault="00AE1ADE">
      <w:pPr>
        <w:keepNext/>
        <w:keepLines/>
        <w:autoSpaceDE w:val="0"/>
        <w:autoSpaceDN w:val="0"/>
        <w:adjustRightInd w:val="0"/>
        <w:ind w:left="15"/>
        <w:rPr>
          <w:rFonts w:ascii="Arial" w:hAnsi="Arial" w:cs="Arial"/>
          <w:color w:val="000000"/>
        </w:rPr>
      </w:pPr>
    </w:p>
    <w:p w14:paraId="52A4EBC5" w14:textId="6BA0401E" w:rsidR="00FC4A4F" w:rsidRDefault="00F725FC" w:rsidP="0016686F">
      <w:pPr>
        <w:keepNext/>
        <w:keepLines/>
        <w:autoSpaceDE w:val="0"/>
        <w:autoSpaceDN w:val="0"/>
        <w:adjustRightInd w:val="0"/>
        <w:ind w:left="15"/>
        <w:rPr>
          <w:rFonts w:ascii="Arial" w:hAnsi="Arial" w:cs="Arial"/>
          <w:color w:val="000000"/>
        </w:rPr>
      </w:pPr>
      <w:r>
        <w:rPr>
          <w:rFonts w:ascii="Arial" w:hAnsi="Arial" w:cs="Arial"/>
          <w:noProof/>
          <w:color w:val="000000"/>
          <w:lang w:val="en-US" w:eastAsia="en-US"/>
        </w:rPr>
        <w:drawing>
          <wp:inline distT="0" distB="0" distL="0" distR="0" wp14:anchorId="7DC8B8E1" wp14:editId="7B868BDE">
            <wp:extent cx="3958439" cy="23336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king oty_edited-1.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3970051" cy="2340471"/>
                    </a:xfrm>
                    <a:prstGeom prst="rect">
                      <a:avLst/>
                    </a:prstGeom>
                    <a:ln>
                      <a:noFill/>
                    </a:ln>
                    <a:extLst>
                      <a:ext uri="{53640926-AAD7-44D8-BBD7-CCE9431645EC}">
                        <a14:shadowObscured xmlns:a14="http://schemas.microsoft.com/office/drawing/2010/main"/>
                      </a:ext>
                    </a:extLst>
                  </pic:spPr>
                </pic:pic>
              </a:graphicData>
            </a:graphic>
          </wp:inline>
        </w:drawing>
      </w:r>
    </w:p>
    <w:p w14:paraId="4D718449" w14:textId="5150B5CA" w:rsidR="00AE1ADE" w:rsidRPr="00293C90" w:rsidRDefault="00D17BE3">
      <w:pPr>
        <w:keepNext/>
        <w:keepLines/>
        <w:autoSpaceDE w:val="0"/>
        <w:autoSpaceDN w:val="0"/>
        <w:adjustRightInd w:val="0"/>
        <w:ind w:left="15"/>
        <w:rPr>
          <w:rFonts w:ascii="Arial" w:hAnsi="Arial" w:cs="Arial"/>
          <w:color w:val="000000"/>
        </w:rPr>
      </w:pPr>
      <w:r>
        <w:rPr>
          <w:rFonts w:ascii="Arial" w:hAnsi="Arial" w:cs="Arial"/>
          <w:noProof/>
          <w:color w:val="000000"/>
          <w:lang w:val="en-US" w:eastAsia="en-US"/>
        </w:rPr>
        <mc:AlternateContent>
          <mc:Choice Requires="wps">
            <w:drawing>
              <wp:anchor distT="0" distB="0" distL="114300" distR="114300" simplePos="0" relativeHeight="251659264" behindDoc="0" locked="0" layoutInCell="1" allowOverlap="1" wp14:anchorId="205ADD74" wp14:editId="323B4529">
                <wp:simplePos x="0" y="0"/>
                <wp:positionH relativeFrom="column">
                  <wp:posOffset>5080</wp:posOffset>
                </wp:positionH>
                <wp:positionV relativeFrom="paragraph">
                  <wp:posOffset>133350</wp:posOffset>
                </wp:positionV>
                <wp:extent cx="55530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555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D4BD71" id="Straight Connector 9"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0.5pt" to="43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" strokecolor="black [3040]"/>
            </w:pict>
          </mc:Fallback>
        </mc:AlternateContent>
      </w:r>
    </w:p>
    <w:p w14:paraId="0875F447" w14:textId="41DCDEC9" w:rsidR="005F649D" w:rsidRPr="00293C90" w:rsidRDefault="00A043DD">
      <w:pPr>
        <w:keepNext/>
        <w:keepLines/>
        <w:autoSpaceDE w:val="0"/>
        <w:autoSpaceDN w:val="0"/>
        <w:adjustRightInd w:val="0"/>
        <w:ind w:left="15"/>
        <w:rPr>
          <w:rFonts w:ascii="Arial" w:hAnsi="Arial" w:cs="Arial"/>
          <w:color w:val="000000"/>
        </w:rPr>
      </w:pPr>
      <w:r>
        <w:rPr>
          <w:rFonts w:ascii="Arial" w:hAnsi="Arial" w:cs="Arial"/>
          <w:noProof/>
          <w:color w:val="000000"/>
          <w:lang w:val="en-US" w:eastAsia="en-US"/>
        </w:rPr>
        <w:drawing>
          <wp:inline distT="0" distB="0" distL="0" distR="0" wp14:anchorId="5C3D87C3" wp14:editId="3F8E2D1D">
            <wp:extent cx="1982570" cy="8929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uzu_Base_MY17_ext_01.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050165" cy="92338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000000"/>
        </w:rPr>
        <w:t xml:space="preserve"> </w:t>
      </w:r>
      <w:r>
        <w:rPr>
          <w:rFonts w:ascii="Arial" w:hAnsi="Arial" w:cs="Arial"/>
          <w:noProof/>
          <w:color w:val="000000"/>
          <w:lang w:val="en-US" w:eastAsia="en-US"/>
        </w:rPr>
        <w:drawing>
          <wp:inline distT="0" distB="0" distL="0" distR="0" wp14:anchorId="4C65933E" wp14:editId="6384CC64">
            <wp:extent cx="171709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AX_MY17_ext_02.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717098" cy="914400"/>
                    </a:xfrm>
                    <a:prstGeom prst="rect">
                      <a:avLst/>
                    </a:prstGeom>
                    <a:ln>
                      <a:noFill/>
                    </a:ln>
                    <a:extLst>
                      <a:ext uri="{53640926-AAD7-44D8-BBD7-CCE9431645EC}">
                        <a14:shadowObscured xmlns:a14="http://schemas.microsoft.com/office/drawing/2010/main"/>
                      </a:ext>
                    </a:extLst>
                  </pic:spPr>
                </pic:pic>
              </a:graphicData>
            </a:graphic>
          </wp:inline>
        </w:drawing>
      </w:r>
      <w:r w:rsidR="00C75490">
        <w:rPr>
          <w:rFonts w:ascii="Arial" w:hAnsi="Arial" w:cs="Arial"/>
          <w:color w:val="000000"/>
        </w:rPr>
        <w:t xml:space="preserve"> </w:t>
      </w:r>
      <w:r w:rsidR="00F725FC">
        <w:rPr>
          <w:rFonts w:ascii="Arial" w:hAnsi="Arial" w:cs="Arial"/>
          <w:noProof/>
          <w:color w:val="000000"/>
          <w:lang w:val="en-US" w:eastAsia="en-US"/>
        </w:rPr>
        <w:drawing>
          <wp:inline distT="0" distB="0" distL="0" distR="0" wp14:anchorId="515BA574" wp14:editId="7FC200E5">
            <wp:extent cx="15621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MG_6021.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562100" cy="914400"/>
                    </a:xfrm>
                    <a:prstGeom prst="rect">
                      <a:avLst/>
                    </a:prstGeom>
                    <a:ln>
                      <a:noFill/>
                    </a:ln>
                    <a:extLst>
                      <a:ext uri="{53640926-AAD7-44D8-BBD7-CCE9431645EC}">
                        <a14:shadowObscured xmlns:a14="http://schemas.microsoft.com/office/drawing/2010/main"/>
                      </a:ext>
                    </a:extLst>
                  </pic:spPr>
                </pic:pic>
              </a:graphicData>
            </a:graphic>
          </wp:inline>
        </w:drawing>
      </w:r>
    </w:p>
    <w:p w14:paraId="3028F593" w14:textId="02DC0A0C" w:rsidR="00C74139" w:rsidRPr="00C75490" w:rsidRDefault="00C75490">
      <w:pPr>
        <w:keepNext/>
        <w:keepLines/>
        <w:autoSpaceDE w:val="0"/>
        <w:autoSpaceDN w:val="0"/>
        <w:adjustRightInd w:val="0"/>
        <w:ind w:left="15"/>
        <w:rPr>
          <w:rFonts w:ascii="Arial" w:hAnsi="Arial" w:cs="Arial"/>
          <w:i/>
          <w:color w:val="000000"/>
          <w:sz w:val="18"/>
          <w:szCs w:val="18"/>
        </w:rPr>
      </w:pPr>
      <w:r w:rsidRPr="00C75490">
        <w:rPr>
          <w:rFonts w:ascii="Arial" w:hAnsi="Arial" w:cs="Arial"/>
          <w:i/>
          <w:color w:val="000000"/>
          <w:sz w:val="18"/>
          <w:szCs w:val="18"/>
        </w:rPr>
        <w:t xml:space="preserve">Isuzu erbjuder Sveriges bredaste modellprogram. Allt </w:t>
      </w:r>
      <w:r w:rsidR="00FC4A4F">
        <w:rPr>
          <w:rFonts w:ascii="Arial" w:hAnsi="Arial" w:cs="Arial"/>
          <w:i/>
          <w:color w:val="000000"/>
          <w:sz w:val="18"/>
          <w:szCs w:val="18"/>
        </w:rPr>
        <w:t>från väl</w:t>
      </w:r>
      <w:r w:rsidRPr="00C75490">
        <w:rPr>
          <w:rFonts w:ascii="Arial" w:hAnsi="Arial" w:cs="Arial"/>
          <w:i/>
          <w:color w:val="000000"/>
          <w:sz w:val="18"/>
          <w:szCs w:val="18"/>
        </w:rPr>
        <w:t>utrustad enkelhytt till ”monstertrucken” AT35.</w:t>
      </w:r>
    </w:p>
    <w:p w14:paraId="267F3C8A" w14:textId="6131787B" w:rsidR="00CC5CA6" w:rsidRPr="00FC4A4F" w:rsidRDefault="00A64208" w:rsidP="00FC4A4F">
      <w:pPr>
        <w:keepNext/>
        <w:keepLines/>
        <w:autoSpaceDE w:val="0"/>
        <w:autoSpaceDN w:val="0"/>
        <w:adjustRightInd w:val="0"/>
        <w:ind w:left="15"/>
        <w:rPr>
          <w:rFonts w:ascii="Arial" w:hAnsi="Arial" w:cs="Arial"/>
          <w:noProof/>
          <w:color w:val="000000"/>
          <w:sz w:val="22"/>
          <w:szCs w:val="16"/>
        </w:rPr>
      </w:pPr>
      <w:r>
        <w:rPr>
          <w:rFonts w:ascii="Arial" w:hAnsi="Arial" w:cs="Arial"/>
          <w:noProof/>
          <w:color w:val="000000"/>
          <w:sz w:val="22"/>
          <w:szCs w:val="16"/>
        </w:rPr>
        <w:t xml:space="preserve"> </w:t>
      </w:r>
    </w:p>
    <w:p w14:paraId="7A393454" w14:textId="77777777" w:rsidR="00533FB6" w:rsidRDefault="003D7116" w:rsidP="003D7116">
      <w:pPr>
        <w:shd w:val="clear" w:color="auto" w:fill="FFFFFF"/>
        <w:rPr>
          <w:rFonts w:ascii="Arial" w:hAnsi="Arial" w:cs="Arial"/>
          <w:sz w:val="18"/>
          <w:szCs w:val="20"/>
        </w:rPr>
      </w:pPr>
      <w:r w:rsidRPr="00533FB6">
        <w:rPr>
          <w:rFonts w:ascii="Arial" w:hAnsi="Arial" w:cs="Arial"/>
          <w:b/>
          <w:bCs/>
          <w:color w:val="111111"/>
          <w:sz w:val="18"/>
          <w:szCs w:val="18"/>
        </w:rPr>
        <w:t>Om Isuzu</w:t>
      </w:r>
      <w:r w:rsidRPr="003D7116">
        <w:rPr>
          <w:rFonts w:ascii="Arial" w:hAnsi="Arial" w:cs="Arial"/>
          <w:color w:val="555555"/>
          <w:sz w:val="20"/>
          <w:szCs w:val="20"/>
        </w:rPr>
        <w:br/>
      </w:r>
      <w:r w:rsidRPr="00533FB6">
        <w:rPr>
          <w:rFonts w:ascii="Arial" w:hAnsi="Arial" w:cs="Arial"/>
          <w:sz w:val="18"/>
          <w:szCs w:val="20"/>
        </w:rPr>
        <w:t xml:space="preserve">Isuzu är Japans äldsta </w:t>
      </w:r>
      <w:r w:rsidR="00FD5E5F" w:rsidRPr="00533FB6">
        <w:rPr>
          <w:rFonts w:ascii="Arial" w:hAnsi="Arial" w:cs="Arial"/>
          <w:sz w:val="18"/>
          <w:szCs w:val="20"/>
        </w:rPr>
        <w:t>och största lastbilstillverkare</w:t>
      </w:r>
      <w:r w:rsidR="002404C9" w:rsidRPr="00533FB6">
        <w:rPr>
          <w:rFonts w:ascii="Arial" w:hAnsi="Arial" w:cs="Arial"/>
          <w:sz w:val="18"/>
          <w:szCs w:val="20"/>
        </w:rPr>
        <w:t xml:space="preserve"> – tillika Världsledande inom dieselmotorteknologi</w:t>
      </w:r>
      <w:r w:rsidR="00533FB6">
        <w:rPr>
          <w:rFonts w:ascii="Arial" w:hAnsi="Arial" w:cs="Arial"/>
          <w:sz w:val="18"/>
          <w:szCs w:val="20"/>
        </w:rPr>
        <w:t>.</w:t>
      </w:r>
    </w:p>
    <w:p w14:paraId="2CF22FC0" w14:textId="77777777" w:rsidR="00533FB6" w:rsidRDefault="00CF45FA" w:rsidP="003D7116">
      <w:pPr>
        <w:shd w:val="clear" w:color="auto" w:fill="FFFFFF"/>
        <w:rPr>
          <w:rFonts w:ascii="Arial" w:hAnsi="Arial" w:cs="Arial"/>
          <w:sz w:val="18"/>
          <w:szCs w:val="20"/>
        </w:rPr>
      </w:pPr>
      <w:r w:rsidRPr="00533FB6">
        <w:rPr>
          <w:rFonts w:ascii="Arial" w:hAnsi="Arial" w:cs="Arial"/>
          <w:sz w:val="18"/>
          <w:szCs w:val="20"/>
        </w:rPr>
        <w:t>Rötterna sträcker sig tillbaka till 1916 och tillverkningen startade</w:t>
      </w:r>
      <w:r w:rsidR="00FD5E5F" w:rsidRPr="00533FB6">
        <w:rPr>
          <w:rFonts w:ascii="Arial" w:hAnsi="Arial" w:cs="Arial"/>
          <w:sz w:val="18"/>
          <w:szCs w:val="20"/>
        </w:rPr>
        <w:t xml:space="preserve"> </w:t>
      </w:r>
      <w:r w:rsidR="003D7116" w:rsidRPr="00533FB6">
        <w:rPr>
          <w:rFonts w:ascii="Arial" w:hAnsi="Arial" w:cs="Arial"/>
          <w:sz w:val="18"/>
          <w:szCs w:val="20"/>
        </w:rPr>
        <w:t>1922</w:t>
      </w:r>
      <w:r w:rsidR="00FD5E5F" w:rsidRPr="00533FB6">
        <w:rPr>
          <w:rFonts w:ascii="Arial" w:hAnsi="Arial" w:cs="Arial"/>
          <w:sz w:val="18"/>
          <w:szCs w:val="20"/>
        </w:rPr>
        <w:t xml:space="preserve"> i </w:t>
      </w:r>
      <w:r w:rsidR="00FD5E5F" w:rsidRPr="00533FB6">
        <w:rPr>
          <w:rFonts w:ascii="Arial" w:hAnsi="Arial" w:cs="Arial"/>
          <w:iCs/>
          <w:sz w:val="18"/>
          <w:szCs w:val="20"/>
        </w:rPr>
        <w:t>Ishikawajima Automotive Works Company</w:t>
      </w:r>
      <w:r w:rsidR="003D7116" w:rsidRPr="00533FB6">
        <w:rPr>
          <w:rFonts w:ascii="Arial" w:hAnsi="Arial" w:cs="Arial"/>
          <w:sz w:val="18"/>
          <w:szCs w:val="20"/>
        </w:rPr>
        <w:t xml:space="preserve">. Idag tillverkas </w:t>
      </w:r>
      <w:r w:rsidR="00DB0352" w:rsidRPr="00533FB6">
        <w:rPr>
          <w:rFonts w:ascii="Arial" w:hAnsi="Arial" w:cs="Arial"/>
          <w:sz w:val="18"/>
          <w:szCs w:val="20"/>
        </w:rPr>
        <w:t>nästan</w:t>
      </w:r>
      <w:r w:rsidR="003D7116" w:rsidRPr="00533FB6">
        <w:rPr>
          <w:rFonts w:ascii="Arial" w:hAnsi="Arial" w:cs="Arial"/>
          <w:sz w:val="18"/>
          <w:szCs w:val="20"/>
        </w:rPr>
        <w:t xml:space="preserve"> </w:t>
      </w:r>
      <w:r w:rsidR="00AC4529" w:rsidRPr="00533FB6">
        <w:rPr>
          <w:rFonts w:ascii="Arial" w:hAnsi="Arial" w:cs="Arial"/>
          <w:sz w:val="18"/>
          <w:szCs w:val="20"/>
        </w:rPr>
        <w:t>7</w:t>
      </w:r>
      <w:r w:rsidR="00DB0352" w:rsidRPr="00533FB6">
        <w:rPr>
          <w:rFonts w:ascii="Arial" w:hAnsi="Arial" w:cs="Arial"/>
          <w:sz w:val="18"/>
          <w:szCs w:val="20"/>
        </w:rPr>
        <w:t>0</w:t>
      </w:r>
      <w:r w:rsidR="003D7116" w:rsidRPr="00533FB6">
        <w:rPr>
          <w:rFonts w:ascii="Arial" w:hAnsi="Arial" w:cs="Arial"/>
          <w:sz w:val="18"/>
          <w:szCs w:val="20"/>
        </w:rPr>
        <w:t>0.000 last</w:t>
      </w:r>
      <w:r w:rsidR="00FD5E5F" w:rsidRPr="00533FB6">
        <w:rPr>
          <w:rFonts w:ascii="Arial" w:hAnsi="Arial" w:cs="Arial"/>
          <w:sz w:val="18"/>
          <w:szCs w:val="20"/>
        </w:rPr>
        <w:t>bilar</w:t>
      </w:r>
      <w:r w:rsidR="00AC4529" w:rsidRPr="00533FB6">
        <w:rPr>
          <w:rFonts w:ascii="Arial" w:hAnsi="Arial" w:cs="Arial"/>
          <w:sz w:val="18"/>
          <w:szCs w:val="20"/>
        </w:rPr>
        <w:t>, bussar</w:t>
      </w:r>
      <w:r w:rsidR="00FD5E5F" w:rsidRPr="00533FB6">
        <w:rPr>
          <w:rFonts w:ascii="Arial" w:hAnsi="Arial" w:cs="Arial"/>
          <w:sz w:val="18"/>
          <w:szCs w:val="20"/>
        </w:rPr>
        <w:t xml:space="preserve"> och pickuper per år. </w:t>
      </w:r>
      <w:r w:rsidR="009434A7" w:rsidRPr="00533FB6">
        <w:rPr>
          <w:rFonts w:ascii="Arial" w:hAnsi="Arial" w:cs="Arial"/>
          <w:sz w:val="18"/>
          <w:szCs w:val="20"/>
        </w:rPr>
        <w:t>F</w:t>
      </w:r>
      <w:r w:rsidR="00FD5E5F" w:rsidRPr="00533FB6">
        <w:rPr>
          <w:rFonts w:ascii="Arial" w:hAnsi="Arial" w:cs="Arial"/>
          <w:sz w:val="18"/>
          <w:szCs w:val="20"/>
        </w:rPr>
        <w:t xml:space="preserve">öretagets erfarenheter och </w:t>
      </w:r>
      <w:r w:rsidR="009434A7" w:rsidRPr="00533FB6">
        <w:rPr>
          <w:rFonts w:ascii="Arial" w:hAnsi="Arial" w:cs="Arial"/>
          <w:sz w:val="18"/>
          <w:szCs w:val="20"/>
        </w:rPr>
        <w:t>forskning</w:t>
      </w:r>
      <w:r w:rsidR="00FD5E5F" w:rsidRPr="00533FB6">
        <w:rPr>
          <w:rFonts w:ascii="Arial" w:hAnsi="Arial" w:cs="Arial"/>
          <w:sz w:val="18"/>
          <w:szCs w:val="20"/>
        </w:rPr>
        <w:t xml:space="preserve"> inom den tunga sidan</w:t>
      </w:r>
      <w:r w:rsidR="009434A7" w:rsidRPr="00533FB6">
        <w:rPr>
          <w:rFonts w:ascii="Arial" w:hAnsi="Arial" w:cs="Arial"/>
          <w:sz w:val="18"/>
          <w:szCs w:val="20"/>
        </w:rPr>
        <w:t xml:space="preserve"> har varit </w:t>
      </w:r>
      <w:r w:rsidR="00AC4529" w:rsidRPr="00533FB6">
        <w:rPr>
          <w:rFonts w:ascii="Arial" w:hAnsi="Arial" w:cs="Arial"/>
          <w:sz w:val="18"/>
          <w:szCs w:val="20"/>
        </w:rPr>
        <w:t>vägledande under</w:t>
      </w:r>
      <w:r w:rsidR="009434A7" w:rsidRPr="00533FB6">
        <w:rPr>
          <w:rFonts w:ascii="Arial" w:hAnsi="Arial" w:cs="Arial"/>
          <w:sz w:val="18"/>
          <w:szCs w:val="20"/>
        </w:rPr>
        <w:t xml:space="preserve"> utvecklingen av</w:t>
      </w:r>
      <w:r w:rsidR="0050391A" w:rsidRPr="00533FB6">
        <w:rPr>
          <w:rFonts w:ascii="Arial" w:hAnsi="Arial" w:cs="Arial"/>
          <w:sz w:val="18"/>
          <w:szCs w:val="20"/>
        </w:rPr>
        <w:t xml:space="preserve"> vår</w:t>
      </w:r>
      <w:r w:rsidR="0029583D" w:rsidRPr="00533FB6">
        <w:rPr>
          <w:rFonts w:ascii="Arial" w:hAnsi="Arial" w:cs="Arial"/>
          <w:sz w:val="18"/>
          <w:szCs w:val="20"/>
        </w:rPr>
        <w:t xml:space="preserve"> pickup</w:t>
      </w:r>
      <w:r w:rsidR="003D7116" w:rsidRPr="00533FB6">
        <w:rPr>
          <w:rFonts w:ascii="Arial" w:hAnsi="Arial" w:cs="Arial"/>
          <w:sz w:val="18"/>
          <w:szCs w:val="20"/>
        </w:rPr>
        <w:t>.</w:t>
      </w:r>
    </w:p>
    <w:p w14:paraId="7A4244FC" w14:textId="33E9D737" w:rsidR="00CC3E49" w:rsidRPr="00533FB6" w:rsidRDefault="0029583D" w:rsidP="003D7116">
      <w:pPr>
        <w:shd w:val="clear" w:color="auto" w:fill="FFFFFF"/>
        <w:rPr>
          <w:rFonts w:ascii="Arial" w:hAnsi="Arial" w:cs="Arial"/>
          <w:sz w:val="18"/>
          <w:szCs w:val="20"/>
        </w:rPr>
      </w:pPr>
      <w:r w:rsidRPr="00533FB6">
        <w:rPr>
          <w:rFonts w:ascii="Arial" w:hAnsi="Arial" w:cs="Arial"/>
          <w:sz w:val="18"/>
          <w:szCs w:val="20"/>
        </w:rPr>
        <w:t>Isuzu</w:t>
      </w:r>
      <w:r w:rsidR="003D7116" w:rsidRPr="00533FB6">
        <w:rPr>
          <w:rFonts w:ascii="Arial" w:hAnsi="Arial" w:cs="Arial"/>
          <w:sz w:val="18"/>
          <w:szCs w:val="20"/>
        </w:rPr>
        <w:t xml:space="preserve"> har klassledande dragvikt </w:t>
      </w:r>
      <w:r w:rsidR="00AC4529" w:rsidRPr="00533FB6">
        <w:rPr>
          <w:rFonts w:ascii="Arial" w:hAnsi="Arial" w:cs="Arial"/>
          <w:sz w:val="18"/>
          <w:szCs w:val="20"/>
        </w:rPr>
        <w:t>på</w:t>
      </w:r>
      <w:r w:rsidR="003D7116" w:rsidRPr="00533FB6">
        <w:rPr>
          <w:rFonts w:ascii="Arial" w:hAnsi="Arial" w:cs="Arial"/>
          <w:sz w:val="18"/>
          <w:szCs w:val="20"/>
        </w:rPr>
        <w:t xml:space="preserve"> hela 3.500 kg samt </w:t>
      </w:r>
      <w:r w:rsidR="009204E7" w:rsidRPr="00533FB6">
        <w:rPr>
          <w:rFonts w:ascii="Arial" w:hAnsi="Arial" w:cs="Arial"/>
          <w:sz w:val="18"/>
          <w:szCs w:val="20"/>
        </w:rPr>
        <w:t>en bränsleeffektiv</w:t>
      </w:r>
      <w:r w:rsidR="003D7116" w:rsidRPr="00533FB6">
        <w:rPr>
          <w:rFonts w:ascii="Arial" w:hAnsi="Arial" w:cs="Arial"/>
          <w:sz w:val="18"/>
          <w:szCs w:val="20"/>
        </w:rPr>
        <w:t xml:space="preserve"> motor med låg förbrukning och ett kol</w:t>
      </w:r>
      <w:r w:rsidRPr="00533FB6">
        <w:rPr>
          <w:rFonts w:ascii="Arial" w:hAnsi="Arial" w:cs="Arial"/>
          <w:sz w:val="18"/>
          <w:szCs w:val="20"/>
        </w:rPr>
        <w:t>dioxid-utsläpp på endast 183</w:t>
      </w:r>
      <w:r w:rsidR="003D7116" w:rsidRPr="00533FB6">
        <w:rPr>
          <w:rFonts w:ascii="Arial" w:hAnsi="Arial" w:cs="Arial"/>
          <w:sz w:val="18"/>
          <w:szCs w:val="20"/>
        </w:rPr>
        <w:t xml:space="preserve"> g/km, vilket innebär </w:t>
      </w:r>
      <w:r w:rsidR="009434A7" w:rsidRPr="00533FB6">
        <w:rPr>
          <w:rFonts w:ascii="Arial" w:hAnsi="Arial" w:cs="Arial"/>
          <w:sz w:val="18"/>
          <w:szCs w:val="20"/>
        </w:rPr>
        <w:t xml:space="preserve">låga driftskostnader och </w:t>
      </w:r>
      <w:r w:rsidR="009855CB" w:rsidRPr="00533FB6">
        <w:rPr>
          <w:rFonts w:ascii="Arial" w:hAnsi="Arial" w:cs="Arial"/>
          <w:sz w:val="18"/>
          <w:szCs w:val="20"/>
        </w:rPr>
        <w:t>låg</w:t>
      </w:r>
      <w:r w:rsidR="003D7116" w:rsidRPr="00533FB6">
        <w:rPr>
          <w:rFonts w:ascii="Arial" w:hAnsi="Arial" w:cs="Arial"/>
          <w:sz w:val="18"/>
          <w:szCs w:val="20"/>
        </w:rPr>
        <w:t xml:space="preserve"> vägskatt.</w:t>
      </w:r>
    </w:p>
    <w:p w14:paraId="5B5D62FE" w14:textId="77777777" w:rsidR="00566687" w:rsidRDefault="009267B2">
      <w:pPr>
        <w:rPr>
          <w:rFonts w:ascii="Arial" w:hAnsi="Arial" w:cs="Arial"/>
          <w:color w:val="1F1F1F"/>
          <w:szCs w:val="36"/>
        </w:rPr>
      </w:pPr>
      <w:r>
        <w:rPr>
          <w:rFonts w:ascii="Arial" w:hAnsi="Arial" w:cs="Arial"/>
          <w:sz w:val="18"/>
          <w:szCs w:val="20"/>
        </w:rPr>
        <w:pict w14:anchorId="2E4CCD8F">
          <v:rect id="_x0000_i1025" style="width:0;height:1.5pt" o:hrstd="t" o:hr="t" fillcolor="#aca899" stroked="f"/>
        </w:pict>
      </w:r>
    </w:p>
    <w:p w14:paraId="4AEA883D" w14:textId="77777777" w:rsidR="00533FB6" w:rsidRDefault="00533FB6">
      <w:pPr>
        <w:rPr>
          <w:rStyle w:val="Strong"/>
          <w:rFonts w:ascii="Arial" w:hAnsi="Arial" w:cs="Arial"/>
          <w:color w:val="1F1F1F"/>
          <w:sz w:val="22"/>
          <w:szCs w:val="36"/>
        </w:rPr>
      </w:pPr>
    </w:p>
    <w:p w14:paraId="28AB9666" w14:textId="621E9943" w:rsidR="00566687" w:rsidRDefault="00C74139">
      <w:pPr>
        <w:rPr>
          <w:rFonts w:ascii="Arial" w:hAnsi="Arial" w:cs="Arial"/>
          <w:color w:val="1F1F1F"/>
          <w:sz w:val="22"/>
          <w:szCs w:val="36"/>
        </w:rPr>
      </w:pPr>
      <w:r>
        <w:rPr>
          <w:rStyle w:val="Strong"/>
          <w:rFonts w:ascii="Arial" w:hAnsi="Arial" w:cs="Arial"/>
          <w:color w:val="1F1F1F"/>
          <w:sz w:val="22"/>
          <w:szCs w:val="36"/>
        </w:rPr>
        <w:t>För mer information, kontakta:</w:t>
      </w:r>
    </w:p>
    <w:p w14:paraId="22C89DF8" w14:textId="0257C234" w:rsidR="00566687" w:rsidRPr="00F725FC" w:rsidRDefault="00C74139">
      <w:pPr>
        <w:rPr>
          <w:rFonts w:ascii="Arial" w:hAnsi="Arial" w:cs="Arial"/>
          <w:color w:val="1F1F1F"/>
          <w:sz w:val="22"/>
          <w:szCs w:val="36"/>
        </w:rPr>
      </w:pPr>
      <w:r>
        <w:rPr>
          <w:rFonts w:ascii="Arial" w:hAnsi="Arial" w:cs="Arial"/>
          <w:color w:val="1F1F1F"/>
          <w:sz w:val="20"/>
          <w:szCs w:val="36"/>
        </w:rPr>
        <w:t>Thomas Possling</w:t>
      </w:r>
      <w:r>
        <w:rPr>
          <w:rFonts w:ascii="Arial" w:hAnsi="Arial" w:cs="Arial"/>
          <w:color w:val="1F1F1F"/>
          <w:sz w:val="20"/>
          <w:szCs w:val="36"/>
        </w:rPr>
        <w:br/>
        <w:t>Informations- och PR-chef</w:t>
      </w:r>
    </w:p>
    <w:p w14:paraId="0560E9A5" w14:textId="77777777" w:rsidR="00566687" w:rsidRDefault="00AA65B9">
      <w:pPr>
        <w:rPr>
          <w:rFonts w:ascii="Arial" w:hAnsi="Arial" w:cs="Arial"/>
          <w:color w:val="1F1F1F"/>
          <w:sz w:val="20"/>
          <w:szCs w:val="36"/>
          <w:lang w:val="de-DE"/>
        </w:rPr>
      </w:pPr>
      <w:r>
        <w:rPr>
          <w:rFonts w:ascii="Arial" w:hAnsi="Arial" w:cs="Arial"/>
          <w:color w:val="1F1F1F"/>
          <w:sz w:val="20"/>
          <w:szCs w:val="36"/>
          <w:lang w:val="de-DE"/>
        </w:rPr>
        <w:t>Isuzu Sverige</w:t>
      </w:r>
      <w:r w:rsidR="00C74139">
        <w:rPr>
          <w:rFonts w:ascii="Arial" w:hAnsi="Arial" w:cs="Arial"/>
          <w:color w:val="1F1F1F"/>
          <w:sz w:val="20"/>
          <w:szCs w:val="36"/>
          <w:lang w:val="de-DE"/>
        </w:rPr>
        <w:t xml:space="preserve"> AB</w:t>
      </w:r>
    </w:p>
    <w:p w14:paraId="71F01B68" w14:textId="77777777" w:rsidR="00566687" w:rsidRDefault="007C65EE">
      <w:pPr>
        <w:rPr>
          <w:rFonts w:ascii="Arial" w:hAnsi="Arial" w:cs="Arial"/>
          <w:color w:val="1F1F1F"/>
          <w:sz w:val="20"/>
          <w:szCs w:val="36"/>
          <w:lang w:val="de-DE"/>
        </w:rPr>
      </w:pPr>
      <w:r>
        <w:rPr>
          <w:rFonts w:ascii="Arial" w:hAnsi="Arial" w:cs="Arial"/>
          <w:color w:val="1F1F1F"/>
          <w:sz w:val="20"/>
          <w:szCs w:val="36"/>
          <w:lang w:val="de-DE"/>
        </w:rPr>
        <w:t>040-618 49 25</w:t>
      </w:r>
    </w:p>
    <w:p w14:paraId="23585507" w14:textId="77777777" w:rsidR="007C65EE" w:rsidRDefault="007C65EE">
      <w:pPr>
        <w:rPr>
          <w:rFonts w:ascii="Arial" w:hAnsi="Arial" w:cs="Arial"/>
          <w:color w:val="1F1F1F"/>
          <w:sz w:val="20"/>
          <w:szCs w:val="36"/>
          <w:lang w:val="de-DE"/>
        </w:rPr>
      </w:pPr>
      <w:r>
        <w:rPr>
          <w:rFonts w:ascii="Arial" w:hAnsi="Arial" w:cs="Arial"/>
          <w:color w:val="1F1F1F"/>
          <w:sz w:val="20"/>
          <w:szCs w:val="36"/>
          <w:lang w:val="de-DE"/>
        </w:rPr>
        <w:t>0739-20 49 25</w:t>
      </w:r>
    </w:p>
    <w:p w14:paraId="0EC2A4EB" w14:textId="77777777" w:rsidR="00566687" w:rsidRDefault="009267B2">
      <w:pPr>
        <w:rPr>
          <w:rFonts w:ascii="Arial" w:hAnsi="Arial" w:cs="Arial"/>
          <w:color w:val="1F1F1F"/>
          <w:sz w:val="22"/>
          <w:szCs w:val="36"/>
          <w:lang w:val="de-DE"/>
        </w:rPr>
      </w:pPr>
      <w:hyperlink r:id="rId11" w:history="1">
        <w:r w:rsidR="001568CA" w:rsidRPr="006A6938">
          <w:rPr>
            <w:rStyle w:val="Hyperlink"/>
            <w:rFonts w:ascii="Arial" w:hAnsi="Arial" w:cs="Arial"/>
            <w:sz w:val="20"/>
            <w:lang w:val="de-DE"/>
          </w:rPr>
          <w:t>tpossling@imnordic.com</w:t>
        </w:r>
      </w:hyperlink>
    </w:p>
    <w:sectPr w:rsidR="00566687" w:rsidSect="00C75490">
      <w:headerReference w:type="default" r:id="rId12"/>
      <w:pgSz w:w="11906" w:h="16838"/>
      <w:pgMar w:top="1290" w:right="1417" w:bottom="426"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A8BC4" w14:textId="77777777" w:rsidR="007612BC" w:rsidRDefault="007612BC">
      <w:r>
        <w:separator/>
      </w:r>
    </w:p>
  </w:endnote>
  <w:endnote w:type="continuationSeparator" w:id="0">
    <w:p w14:paraId="55324246" w14:textId="77777777" w:rsidR="007612BC" w:rsidRDefault="0076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C9950" w14:textId="77777777" w:rsidR="007612BC" w:rsidRDefault="007612BC">
      <w:r>
        <w:separator/>
      </w:r>
    </w:p>
  </w:footnote>
  <w:footnote w:type="continuationSeparator" w:id="0">
    <w:p w14:paraId="23ED4578" w14:textId="77777777" w:rsidR="007612BC" w:rsidRDefault="0076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E24E" w14:textId="77777777" w:rsidR="00566687" w:rsidRDefault="00F75652">
    <w:pPr>
      <w:pStyle w:val="Header"/>
      <w:ind w:left="-180"/>
    </w:pPr>
    <w:r>
      <w:rPr>
        <w:noProof/>
        <w:lang w:val="en-US" w:eastAsia="en-US"/>
      </w:rPr>
      <w:drawing>
        <wp:inline distT="0" distB="0" distL="0" distR="0" wp14:anchorId="65900A53" wp14:editId="32D1D0FD">
          <wp:extent cx="3367299" cy="6477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_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5720" cy="6512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A78FA"/>
    <w:multiLevelType w:val="hybridMultilevel"/>
    <w:tmpl w:val="0D12C43C"/>
    <w:lvl w:ilvl="0" w:tplc="B75E37FC">
      <w:start w:val="2017"/>
      <w:numFmt w:val="bullet"/>
      <w:lvlText w:val="–"/>
      <w:lvlJc w:val="left"/>
      <w:pPr>
        <w:ind w:left="375" w:hanging="360"/>
      </w:pPr>
      <w:rPr>
        <w:rFonts w:ascii="Arial" w:eastAsia="Times New Roman" w:hAnsi="Arial" w:cs="Arial" w:hint="default"/>
      </w:rPr>
    </w:lvl>
    <w:lvl w:ilvl="1" w:tplc="041D0003" w:tentative="1">
      <w:start w:val="1"/>
      <w:numFmt w:val="bullet"/>
      <w:lvlText w:val="o"/>
      <w:lvlJc w:val="left"/>
      <w:pPr>
        <w:ind w:left="1095" w:hanging="360"/>
      </w:pPr>
      <w:rPr>
        <w:rFonts w:ascii="Courier New" w:hAnsi="Courier New" w:cs="Courier New" w:hint="default"/>
      </w:rPr>
    </w:lvl>
    <w:lvl w:ilvl="2" w:tplc="041D0005" w:tentative="1">
      <w:start w:val="1"/>
      <w:numFmt w:val="bullet"/>
      <w:lvlText w:val=""/>
      <w:lvlJc w:val="left"/>
      <w:pPr>
        <w:ind w:left="1815" w:hanging="360"/>
      </w:pPr>
      <w:rPr>
        <w:rFonts w:ascii="Wingdings" w:hAnsi="Wingdings" w:hint="default"/>
      </w:rPr>
    </w:lvl>
    <w:lvl w:ilvl="3" w:tplc="041D0001" w:tentative="1">
      <w:start w:val="1"/>
      <w:numFmt w:val="bullet"/>
      <w:lvlText w:val=""/>
      <w:lvlJc w:val="left"/>
      <w:pPr>
        <w:ind w:left="2535" w:hanging="360"/>
      </w:pPr>
      <w:rPr>
        <w:rFonts w:ascii="Symbol" w:hAnsi="Symbol" w:hint="default"/>
      </w:rPr>
    </w:lvl>
    <w:lvl w:ilvl="4" w:tplc="041D0003" w:tentative="1">
      <w:start w:val="1"/>
      <w:numFmt w:val="bullet"/>
      <w:lvlText w:val="o"/>
      <w:lvlJc w:val="left"/>
      <w:pPr>
        <w:ind w:left="3255" w:hanging="360"/>
      </w:pPr>
      <w:rPr>
        <w:rFonts w:ascii="Courier New" w:hAnsi="Courier New" w:cs="Courier New" w:hint="default"/>
      </w:rPr>
    </w:lvl>
    <w:lvl w:ilvl="5" w:tplc="041D0005" w:tentative="1">
      <w:start w:val="1"/>
      <w:numFmt w:val="bullet"/>
      <w:lvlText w:val=""/>
      <w:lvlJc w:val="left"/>
      <w:pPr>
        <w:ind w:left="3975" w:hanging="360"/>
      </w:pPr>
      <w:rPr>
        <w:rFonts w:ascii="Wingdings" w:hAnsi="Wingdings" w:hint="default"/>
      </w:rPr>
    </w:lvl>
    <w:lvl w:ilvl="6" w:tplc="041D0001" w:tentative="1">
      <w:start w:val="1"/>
      <w:numFmt w:val="bullet"/>
      <w:lvlText w:val=""/>
      <w:lvlJc w:val="left"/>
      <w:pPr>
        <w:ind w:left="4695" w:hanging="360"/>
      </w:pPr>
      <w:rPr>
        <w:rFonts w:ascii="Symbol" w:hAnsi="Symbol" w:hint="default"/>
      </w:rPr>
    </w:lvl>
    <w:lvl w:ilvl="7" w:tplc="041D0003" w:tentative="1">
      <w:start w:val="1"/>
      <w:numFmt w:val="bullet"/>
      <w:lvlText w:val="o"/>
      <w:lvlJc w:val="left"/>
      <w:pPr>
        <w:ind w:left="5415" w:hanging="360"/>
      </w:pPr>
      <w:rPr>
        <w:rFonts w:ascii="Courier New" w:hAnsi="Courier New" w:cs="Courier New" w:hint="default"/>
      </w:rPr>
    </w:lvl>
    <w:lvl w:ilvl="8" w:tplc="041D0005" w:tentative="1">
      <w:start w:val="1"/>
      <w:numFmt w:val="bullet"/>
      <w:lvlText w:val=""/>
      <w:lvlJc w:val="left"/>
      <w:pPr>
        <w:ind w:left="6135" w:hanging="360"/>
      </w:pPr>
      <w:rPr>
        <w:rFonts w:ascii="Wingdings" w:hAnsi="Wingdings" w:hint="default"/>
      </w:rPr>
    </w:lvl>
  </w:abstractNum>
  <w:abstractNum w:abstractNumId="1" w15:restartNumberingAfterBreak="0">
    <w:nsid w:val="596F4CAE"/>
    <w:multiLevelType w:val="hybridMultilevel"/>
    <w:tmpl w:val="A98249A0"/>
    <w:lvl w:ilvl="0" w:tplc="353CA88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E3254A"/>
    <w:multiLevelType w:val="hybridMultilevel"/>
    <w:tmpl w:val="92C2A7FC"/>
    <w:lvl w:ilvl="0" w:tplc="B1EAE764">
      <w:start w:val="201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EE"/>
    <w:rsid w:val="000456FC"/>
    <w:rsid w:val="000D3E49"/>
    <w:rsid w:val="001568CA"/>
    <w:rsid w:val="001622F6"/>
    <w:rsid w:val="0016686F"/>
    <w:rsid w:val="001B1AFE"/>
    <w:rsid w:val="0021404C"/>
    <w:rsid w:val="002404C9"/>
    <w:rsid w:val="00273642"/>
    <w:rsid w:val="00293C90"/>
    <w:rsid w:val="0029583D"/>
    <w:rsid w:val="0034636C"/>
    <w:rsid w:val="0036207B"/>
    <w:rsid w:val="00372718"/>
    <w:rsid w:val="00393C95"/>
    <w:rsid w:val="003C0C12"/>
    <w:rsid w:val="003D7116"/>
    <w:rsid w:val="003D781D"/>
    <w:rsid w:val="00474C9A"/>
    <w:rsid w:val="004D27B3"/>
    <w:rsid w:val="0050391A"/>
    <w:rsid w:val="00533FB6"/>
    <w:rsid w:val="00566687"/>
    <w:rsid w:val="0058348A"/>
    <w:rsid w:val="005A0174"/>
    <w:rsid w:val="005F649D"/>
    <w:rsid w:val="006421AB"/>
    <w:rsid w:val="00713C07"/>
    <w:rsid w:val="007612BC"/>
    <w:rsid w:val="00765448"/>
    <w:rsid w:val="0077373F"/>
    <w:rsid w:val="007B2A69"/>
    <w:rsid w:val="007C65EE"/>
    <w:rsid w:val="007E342A"/>
    <w:rsid w:val="00824ED8"/>
    <w:rsid w:val="008817E1"/>
    <w:rsid w:val="00890FE6"/>
    <w:rsid w:val="008E58B5"/>
    <w:rsid w:val="008F5837"/>
    <w:rsid w:val="00902757"/>
    <w:rsid w:val="009204E7"/>
    <w:rsid w:val="009267B2"/>
    <w:rsid w:val="009434A7"/>
    <w:rsid w:val="00953670"/>
    <w:rsid w:val="009855CB"/>
    <w:rsid w:val="00A043DD"/>
    <w:rsid w:val="00A64208"/>
    <w:rsid w:val="00AA65B9"/>
    <w:rsid w:val="00AC4529"/>
    <w:rsid w:val="00AD5186"/>
    <w:rsid w:val="00AE1ADE"/>
    <w:rsid w:val="00AE4ADA"/>
    <w:rsid w:val="00B212F3"/>
    <w:rsid w:val="00B214BC"/>
    <w:rsid w:val="00BC56DE"/>
    <w:rsid w:val="00BC6171"/>
    <w:rsid w:val="00BF282C"/>
    <w:rsid w:val="00C74139"/>
    <w:rsid w:val="00C75490"/>
    <w:rsid w:val="00CC3E49"/>
    <w:rsid w:val="00CC5CA6"/>
    <w:rsid w:val="00CF45FA"/>
    <w:rsid w:val="00D17BE3"/>
    <w:rsid w:val="00D345ED"/>
    <w:rsid w:val="00DB0352"/>
    <w:rsid w:val="00E51A85"/>
    <w:rsid w:val="00E94A3C"/>
    <w:rsid w:val="00F149FF"/>
    <w:rsid w:val="00F17E30"/>
    <w:rsid w:val="00F725FC"/>
    <w:rsid w:val="00F75652"/>
    <w:rsid w:val="00FA025A"/>
    <w:rsid w:val="00FC4A4F"/>
    <w:rsid w:val="00FC7614"/>
    <w:rsid w:val="00FD5E5F"/>
    <w:rsid w:val="00FF4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6FA1E5"/>
  <w15:docId w15:val="{EEEE7E42-89A5-4D06-9D5B-D1F55255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333333"/>
      <w:u w:val="single"/>
    </w:rPr>
  </w:style>
  <w:style w:type="character" w:styleId="Strong">
    <w:name w:val="Strong"/>
    <w:basedOn w:val="DefaultParagraphFont"/>
    <w:qFormat/>
    <w:rPr>
      <w:b/>
      <w:bCs/>
    </w:rPr>
  </w:style>
  <w:style w:type="paragraph" w:styleId="BodyText">
    <w:name w:val="Body Text"/>
    <w:basedOn w:val="Normal"/>
    <w:semiHidden/>
    <w:pPr>
      <w:spacing w:line="450" w:lineRule="atLeast"/>
    </w:pPr>
    <w:rPr>
      <w:rFonts w:ascii="Arial" w:hAnsi="Arial" w:cs="Arial"/>
      <w:color w:val="1F1F1F"/>
      <w:sz w:val="36"/>
      <w:szCs w:val="36"/>
    </w:r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rFonts w:ascii="Arial" w:hAnsi="Arial" w:cs="Arial"/>
      <w:sz w:val="20"/>
    </w:rPr>
  </w:style>
  <w:style w:type="paragraph" w:styleId="BodyText3">
    <w:name w:val="Body Text 3"/>
    <w:basedOn w:val="Normal"/>
    <w:semiHidden/>
    <w:rPr>
      <w:rFonts w:ascii="Arial" w:hAnsi="Arial" w:cs="Arial"/>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link w:val="BalloonTextChar"/>
    <w:uiPriority w:val="99"/>
    <w:semiHidden/>
    <w:unhideWhenUsed/>
    <w:rsid w:val="00BF282C"/>
    <w:rPr>
      <w:rFonts w:ascii="Tahoma" w:hAnsi="Tahoma" w:cs="Tahoma"/>
      <w:sz w:val="16"/>
      <w:szCs w:val="16"/>
    </w:rPr>
  </w:style>
  <w:style w:type="character" w:customStyle="1" w:styleId="BalloonTextChar">
    <w:name w:val="Balloon Text Char"/>
    <w:basedOn w:val="DefaultParagraphFont"/>
    <w:link w:val="BalloonText"/>
    <w:uiPriority w:val="99"/>
    <w:semiHidden/>
    <w:rsid w:val="00BF282C"/>
    <w:rPr>
      <w:rFonts w:ascii="Tahoma" w:hAnsi="Tahoma" w:cs="Tahoma"/>
      <w:sz w:val="16"/>
      <w:szCs w:val="16"/>
    </w:rPr>
  </w:style>
  <w:style w:type="paragraph" w:styleId="ListParagraph">
    <w:name w:val="List Paragraph"/>
    <w:basedOn w:val="Normal"/>
    <w:uiPriority w:val="34"/>
    <w:qFormat/>
    <w:rsid w:val="00E51A85"/>
    <w:pPr>
      <w:ind w:left="720"/>
      <w:contextualSpacing/>
    </w:pPr>
  </w:style>
  <w:style w:type="character" w:styleId="CommentReference">
    <w:name w:val="annotation reference"/>
    <w:basedOn w:val="DefaultParagraphFont"/>
    <w:uiPriority w:val="99"/>
    <w:semiHidden/>
    <w:unhideWhenUsed/>
    <w:rsid w:val="008E58B5"/>
    <w:rPr>
      <w:sz w:val="16"/>
      <w:szCs w:val="16"/>
    </w:rPr>
  </w:style>
  <w:style w:type="paragraph" w:styleId="CommentText">
    <w:name w:val="annotation text"/>
    <w:basedOn w:val="Normal"/>
    <w:link w:val="CommentTextChar"/>
    <w:uiPriority w:val="99"/>
    <w:semiHidden/>
    <w:unhideWhenUsed/>
    <w:rsid w:val="008E58B5"/>
    <w:rPr>
      <w:sz w:val="20"/>
      <w:szCs w:val="20"/>
    </w:rPr>
  </w:style>
  <w:style w:type="character" w:customStyle="1" w:styleId="CommentTextChar">
    <w:name w:val="Comment Text Char"/>
    <w:basedOn w:val="DefaultParagraphFont"/>
    <w:link w:val="CommentText"/>
    <w:uiPriority w:val="99"/>
    <w:semiHidden/>
    <w:rsid w:val="008E58B5"/>
  </w:style>
  <w:style w:type="paragraph" w:styleId="CommentSubject">
    <w:name w:val="annotation subject"/>
    <w:basedOn w:val="CommentText"/>
    <w:next w:val="CommentText"/>
    <w:link w:val="CommentSubjectChar"/>
    <w:uiPriority w:val="99"/>
    <w:semiHidden/>
    <w:unhideWhenUsed/>
    <w:rsid w:val="008E58B5"/>
    <w:rPr>
      <w:b/>
      <w:bCs/>
    </w:rPr>
  </w:style>
  <w:style w:type="character" w:customStyle="1" w:styleId="CommentSubjectChar">
    <w:name w:val="Comment Subject Char"/>
    <w:basedOn w:val="CommentTextChar"/>
    <w:link w:val="CommentSubject"/>
    <w:uiPriority w:val="99"/>
    <w:semiHidden/>
    <w:rsid w:val="008E5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1607">
      <w:bodyDiv w:val="1"/>
      <w:marLeft w:val="0"/>
      <w:marRight w:val="0"/>
      <w:marTop w:val="0"/>
      <w:marBottom w:val="0"/>
      <w:divBdr>
        <w:top w:val="none" w:sz="0" w:space="0" w:color="auto"/>
        <w:left w:val="none" w:sz="0" w:space="0" w:color="auto"/>
        <w:bottom w:val="none" w:sz="0" w:space="0" w:color="auto"/>
        <w:right w:val="none" w:sz="0" w:space="0" w:color="auto"/>
      </w:divBdr>
      <w:divsChild>
        <w:div w:id="14236406">
          <w:marLeft w:val="0"/>
          <w:marRight w:val="0"/>
          <w:marTop w:val="0"/>
          <w:marBottom w:val="0"/>
          <w:divBdr>
            <w:top w:val="none" w:sz="0" w:space="0" w:color="auto"/>
            <w:left w:val="none" w:sz="0" w:space="0" w:color="auto"/>
            <w:bottom w:val="none" w:sz="0" w:space="0" w:color="auto"/>
            <w:right w:val="none" w:sz="0" w:space="0" w:color="auto"/>
          </w:divBdr>
          <w:divsChild>
            <w:div w:id="2061242119">
              <w:marLeft w:val="0"/>
              <w:marRight w:val="0"/>
              <w:marTop w:val="0"/>
              <w:marBottom w:val="0"/>
              <w:divBdr>
                <w:top w:val="none" w:sz="0" w:space="0" w:color="auto"/>
                <w:left w:val="none" w:sz="0" w:space="0" w:color="auto"/>
                <w:bottom w:val="none" w:sz="0" w:space="0" w:color="auto"/>
                <w:right w:val="none" w:sz="0" w:space="0" w:color="auto"/>
              </w:divBdr>
              <w:divsChild>
                <w:div w:id="2059695606">
                  <w:marLeft w:val="0"/>
                  <w:marRight w:val="0"/>
                  <w:marTop w:val="0"/>
                  <w:marBottom w:val="0"/>
                  <w:divBdr>
                    <w:top w:val="none" w:sz="0" w:space="0" w:color="auto"/>
                    <w:left w:val="none" w:sz="0" w:space="0" w:color="auto"/>
                    <w:bottom w:val="none" w:sz="0" w:space="0" w:color="auto"/>
                    <w:right w:val="none" w:sz="0" w:space="0" w:color="auto"/>
                  </w:divBdr>
                  <w:divsChild>
                    <w:div w:id="811218194">
                      <w:marLeft w:val="0"/>
                      <w:marRight w:val="0"/>
                      <w:marTop w:val="0"/>
                      <w:marBottom w:val="0"/>
                      <w:divBdr>
                        <w:top w:val="none" w:sz="0" w:space="0" w:color="auto"/>
                        <w:left w:val="none" w:sz="0" w:space="0" w:color="auto"/>
                        <w:bottom w:val="none" w:sz="0" w:space="0" w:color="auto"/>
                        <w:right w:val="none" w:sz="0" w:space="0" w:color="auto"/>
                      </w:divBdr>
                      <w:divsChild>
                        <w:div w:id="1245577300">
                          <w:marLeft w:val="0"/>
                          <w:marRight w:val="0"/>
                          <w:marTop w:val="0"/>
                          <w:marBottom w:val="0"/>
                          <w:divBdr>
                            <w:top w:val="none" w:sz="0" w:space="0" w:color="auto"/>
                            <w:left w:val="none" w:sz="0" w:space="0" w:color="auto"/>
                            <w:bottom w:val="none" w:sz="0" w:space="0" w:color="auto"/>
                            <w:right w:val="none" w:sz="0" w:space="0" w:color="auto"/>
                          </w:divBdr>
                          <w:divsChild>
                            <w:div w:id="924656414">
                              <w:marLeft w:val="0"/>
                              <w:marRight w:val="0"/>
                              <w:marTop w:val="0"/>
                              <w:marBottom w:val="0"/>
                              <w:divBdr>
                                <w:top w:val="none" w:sz="0" w:space="0" w:color="auto"/>
                                <w:left w:val="none" w:sz="0" w:space="0" w:color="auto"/>
                                <w:bottom w:val="none" w:sz="0" w:space="0" w:color="auto"/>
                                <w:right w:val="none" w:sz="0" w:space="0" w:color="auto"/>
                              </w:divBdr>
                              <w:divsChild>
                                <w:div w:id="811599640">
                                  <w:marLeft w:val="0"/>
                                  <w:marRight w:val="0"/>
                                  <w:marTop w:val="0"/>
                                  <w:marBottom w:val="0"/>
                                  <w:divBdr>
                                    <w:top w:val="none" w:sz="0" w:space="0" w:color="auto"/>
                                    <w:left w:val="none" w:sz="0" w:space="0" w:color="auto"/>
                                    <w:bottom w:val="none" w:sz="0" w:space="0" w:color="auto"/>
                                    <w:right w:val="none" w:sz="0" w:space="0" w:color="auto"/>
                                  </w:divBdr>
                                  <w:divsChild>
                                    <w:div w:id="1292784357">
                                      <w:marLeft w:val="0"/>
                                      <w:marRight w:val="0"/>
                                      <w:marTop w:val="0"/>
                                      <w:marBottom w:val="300"/>
                                      <w:divBdr>
                                        <w:top w:val="none" w:sz="0" w:space="0" w:color="auto"/>
                                        <w:left w:val="none" w:sz="0" w:space="0" w:color="auto"/>
                                        <w:bottom w:val="none" w:sz="0" w:space="0" w:color="auto"/>
                                        <w:right w:val="none" w:sz="0" w:space="0" w:color="auto"/>
                                      </w:divBdr>
                                      <w:divsChild>
                                        <w:div w:id="17836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ossling@imnordic.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292</Words>
  <Characters>1667</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Motors förstärker informationsavdelningen</vt:lpstr>
      <vt:lpstr>International Motors förstärker informationsavdelningen</vt:lpstr>
    </vt:vector>
  </TitlesOfParts>
  <Company>International Motors (Nordic) AB</Company>
  <LinksUpToDate>false</LinksUpToDate>
  <CharactersWithSpaces>1956</CharactersWithSpaces>
  <SharedDoc>false</SharedDoc>
  <HLinks>
    <vt:vector size="12" baseType="variant">
      <vt:variant>
        <vt:i4>2490450</vt:i4>
      </vt:variant>
      <vt:variant>
        <vt:i4>0</vt:i4>
      </vt:variant>
      <vt:variant>
        <vt:i4>0</vt:i4>
      </vt:variant>
      <vt:variant>
        <vt:i4>5</vt:i4>
      </vt:variant>
      <vt:variant>
        <vt:lpwstr>mailto:tpossling@im-nordic.com</vt:lpwstr>
      </vt:variant>
      <vt:variant>
        <vt:lpwstr/>
      </vt:variant>
      <vt:variant>
        <vt:i4>4718636</vt:i4>
      </vt:variant>
      <vt:variant>
        <vt:i4>3702</vt:i4>
      </vt:variant>
      <vt:variant>
        <vt:i4>1026</vt:i4>
      </vt:variant>
      <vt:variant>
        <vt:i4>1</vt:i4>
      </vt:variant>
      <vt:variant>
        <vt:lpwstr>C:\Documents and Settings\tposling.IMGSE\Skrivbord\international_motors_nordic_large.jpg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Motors förstärker informationsavdelningen</dc:title>
  <dc:creator>Thomas Possling</dc:creator>
  <cp:lastModifiedBy>Thomas Possling</cp:lastModifiedBy>
  <cp:revision>10</cp:revision>
  <cp:lastPrinted>2017-02-23T09:43:00Z</cp:lastPrinted>
  <dcterms:created xsi:type="dcterms:W3CDTF">2017-12-18T13:21:00Z</dcterms:created>
  <dcterms:modified xsi:type="dcterms:W3CDTF">2017-12-19T07:32:00Z</dcterms:modified>
</cp:coreProperties>
</file>