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5C8FBB35"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3C551C">
        <w:rPr>
          <w:color w:val="auto"/>
          <w:spacing w:val="-10"/>
          <w:sz w:val="20"/>
          <w:szCs w:val="20"/>
        </w:rPr>
        <w:t xml:space="preserve">22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Default="00430E8F" w:rsidP="00F82127">
      <w:pPr>
        <w:rPr>
          <w:rFonts w:ascii="Arial" w:hAnsi="Arial" w:cs="Arial"/>
          <w:i/>
          <w:spacing w:val="-10"/>
          <w:sz w:val="20"/>
          <w:szCs w:val="20"/>
        </w:rPr>
      </w:pPr>
      <w:r w:rsidRPr="00C84B14">
        <w:rPr>
          <w:rFonts w:ascii="Arial" w:hAnsi="Arial" w:cs="Arial"/>
          <w:i/>
          <w:spacing w:val="-10"/>
          <w:sz w:val="20"/>
          <w:szCs w:val="20"/>
        </w:rPr>
        <w:t>Pressmeddelande</w:t>
      </w:r>
      <w:r w:rsidR="006D5556" w:rsidRPr="00C84B14">
        <w:rPr>
          <w:rFonts w:ascii="Arial" w:hAnsi="Arial" w:cs="Arial"/>
          <w:i/>
          <w:spacing w:val="-10"/>
          <w:sz w:val="20"/>
          <w:szCs w:val="20"/>
        </w:rPr>
        <w:t xml:space="preserve"> från Bisnode</w:t>
      </w:r>
    </w:p>
    <w:p w14:paraId="4FA84D1C" w14:textId="4C8C4BC0" w:rsidR="00C211C6" w:rsidRPr="004A5DD4" w:rsidRDefault="0075065F" w:rsidP="00F82127">
      <w:pPr>
        <w:rPr>
          <w:rFonts w:ascii="HelveticaNeueLT Std Med Cn" w:hAnsi="HelveticaNeueLT Std Med Cn" w:cs="Arial"/>
          <w:spacing w:val="-10"/>
          <w:sz w:val="48"/>
          <w:szCs w:val="48"/>
        </w:rPr>
      </w:pPr>
      <w:r>
        <w:rPr>
          <w:rFonts w:ascii="HelveticaNeueLT Std Med Cn" w:hAnsi="HelveticaNeueLT Std Med Cn" w:cs="Arial"/>
          <w:spacing w:val="-10"/>
          <w:sz w:val="48"/>
          <w:szCs w:val="48"/>
        </w:rPr>
        <w:t>Privat</w:t>
      </w:r>
      <w:bookmarkStart w:id="0" w:name="_GoBack"/>
      <w:bookmarkEnd w:id="0"/>
      <w:r w:rsidR="00C831F6" w:rsidRPr="004A5DD4">
        <w:rPr>
          <w:rFonts w:ascii="HelveticaNeueLT Std Med Cn" w:hAnsi="HelveticaNeueLT Std Med Cn" w:cs="Arial"/>
          <w:spacing w:val="-10"/>
          <w:sz w:val="48"/>
          <w:szCs w:val="48"/>
        </w:rPr>
        <w:t xml:space="preserve"> v</w:t>
      </w:r>
      <w:r w:rsidR="00C211C6" w:rsidRPr="004A5DD4">
        <w:rPr>
          <w:rFonts w:ascii="HelveticaNeueLT Std Med Cn" w:hAnsi="HelveticaNeueLT Std Med Cn" w:cs="Arial"/>
          <w:spacing w:val="-10"/>
          <w:sz w:val="48"/>
          <w:szCs w:val="48"/>
        </w:rPr>
        <w:t xml:space="preserve">älfärdsbolag störst av </w:t>
      </w:r>
      <w:r w:rsidR="00D245A6" w:rsidRPr="004A5DD4">
        <w:rPr>
          <w:rFonts w:ascii="HelveticaNeueLT Std Med Cn" w:hAnsi="HelveticaNeueLT Std Med Cn" w:cs="Arial"/>
          <w:spacing w:val="-10"/>
          <w:sz w:val="48"/>
          <w:szCs w:val="48"/>
        </w:rPr>
        <w:t>Superföretag</w:t>
      </w:r>
      <w:r w:rsidR="00C211C6" w:rsidRPr="004A5DD4">
        <w:rPr>
          <w:rFonts w:ascii="HelveticaNeueLT Std Med Cn" w:hAnsi="HelveticaNeueLT Std Med Cn" w:cs="Arial"/>
          <w:spacing w:val="-10"/>
          <w:sz w:val="48"/>
          <w:szCs w:val="48"/>
        </w:rPr>
        <w:t>en</w:t>
      </w:r>
      <w:r w:rsidR="00C831F6" w:rsidRPr="004A5DD4">
        <w:rPr>
          <w:rFonts w:ascii="HelveticaNeueLT Std Med Cn" w:hAnsi="HelveticaNeueLT Std Med Cn" w:cs="Arial"/>
          <w:spacing w:val="-10"/>
          <w:sz w:val="48"/>
          <w:szCs w:val="48"/>
        </w:rPr>
        <w:t xml:space="preserve"> </w:t>
      </w:r>
      <w:r w:rsidR="00C211C6" w:rsidRPr="004A5DD4">
        <w:rPr>
          <w:rFonts w:ascii="HelveticaNeueLT Std Med Cn" w:hAnsi="HelveticaNeueLT Std Med Cn" w:cs="Arial"/>
          <w:spacing w:val="-10"/>
          <w:sz w:val="48"/>
          <w:szCs w:val="48"/>
        </w:rPr>
        <w:t>i Stockholmsregionen</w:t>
      </w:r>
    </w:p>
    <w:p w14:paraId="57696B95" w14:textId="77777777" w:rsidR="00F82127" w:rsidRPr="00C84B14" w:rsidRDefault="00F82127" w:rsidP="00F82127">
      <w:pPr>
        <w:autoSpaceDE w:val="0"/>
        <w:autoSpaceDN w:val="0"/>
        <w:rPr>
          <w:rFonts w:ascii="Arial" w:hAnsi="Arial" w:cs="Arial"/>
          <w:b/>
          <w:bCs/>
          <w:sz w:val="22"/>
          <w:szCs w:val="22"/>
          <w:lang w:eastAsia="sv-SE"/>
        </w:rPr>
      </w:pPr>
    </w:p>
    <w:p w14:paraId="083A5896" w14:textId="71EA7987" w:rsidR="00B10802" w:rsidRPr="004A5DD4" w:rsidRDefault="00C211C6" w:rsidP="00F80E4B">
      <w:pPr>
        <w:autoSpaceDE w:val="0"/>
        <w:autoSpaceDN w:val="0"/>
        <w:rPr>
          <w:rFonts w:ascii="HelveticaNeueLT Std Med Cn" w:hAnsi="HelveticaNeueLT Std Med Cn" w:cs="Arial"/>
          <w:b/>
          <w:bCs/>
          <w:sz w:val="26"/>
          <w:szCs w:val="26"/>
          <w:lang w:eastAsia="sv-SE"/>
        </w:rPr>
      </w:pPr>
      <w:r w:rsidRPr="004A5DD4">
        <w:rPr>
          <w:rFonts w:ascii="HelveticaNeueLT Std Med Cn" w:hAnsi="HelveticaNeueLT Std Med Cn" w:cs="Arial"/>
          <w:b/>
          <w:bCs/>
          <w:sz w:val="26"/>
          <w:szCs w:val="26"/>
          <w:lang w:eastAsia="sv-SE"/>
        </w:rPr>
        <w:t>Med sammanlagt 165 bolag har huvudstadsregionen överlägset flest representanter bland Sverige</w:t>
      </w:r>
      <w:r w:rsidR="004A5DD4">
        <w:rPr>
          <w:rFonts w:ascii="HelveticaNeueLT Std Med Cn" w:hAnsi="HelveticaNeueLT Std Med Cn" w:cs="Arial"/>
          <w:b/>
          <w:bCs/>
          <w:sz w:val="26"/>
          <w:szCs w:val="26"/>
          <w:lang w:eastAsia="sv-SE"/>
        </w:rPr>
        <w:t>s</w:t>
      </w:r>
      <w:r w:rsidRPr="004A5DD4">
        <w:rPr>
          <w:rFonts w:ascii="HelveticaNeueLT Std Med Cn" w:hAnsi="HelveticaNeueLT Std Med Cn" w:cs="Arial"/>
          <w:b/>
          <w:bCs/>
          <w:sz w:val="26"/>
          <w:szCs w:val="26"/>
          <w:lang w:eastAsia="sv-SE"/>
        </w:rPr>
        <w:t xml:space="preserve"> Superföretag 2014. </w:t>
      </w:r>
      <w:proofErr w:type="spellStart"/>
      <w:r w:rsidRPr="004A5DD4">
        <w:rPr>
          <w:rFonts w:ascii="HelveticaNeueLT Std Med Cn" w:hAnsi="HelveticaNeueLT Std Med Cn" w:cs="Arial"/>
          <w:b/>
          <w:bCs/>
          <w:sz w:val="26"/>
          <w:szCs w:val="26"/>
          <w:lang w:eastAsia="sv-SE"/>
        </w:rPr>
        <w:t>Danderydsföretaget</w:t>
      </w:r>
      <w:proofErr w:type="spellEnd"/>
      <w:r w:rsidRPr="004A5DD4">
        <w:rPr>
          <w:rFonts w:ascii="HelveticaNeueLT Std Med Cn" w:hAnsi="HelveticaNeueLT Std Med Cn" w:cs="Arial"/>
          <w:b/>
          <w:bCs/>
          <w:sz w:val="26"/>
          <w:szCs w:val="26"/>
          <w:lang w:eastAsia="sv-SE"/>
        </w:rPr>
        <w:t xml:space="preserve"> Team Olivia, som verkar inom välfärdssektorn, har störst omsättning av dem med spelbolaget King på andra plats. </w:t>
      </w:r>
      <w:r w:rsidR="00EB0CC2" w:rsidRPr="004A5DD4">
        <w:rPr>
          <w:rFonts w:ascii="HelveticaNeueLT Std Med Cn" w:hAnsi="HelveticaNeueLT Std Med Cn" w:cs="Arial"/>
          <w:b/>
          <w:bCs/>
          <w:sz w:val="26"/>
          <w:szCs w:val="26"/>
          <w:lang w:eastAsia="sv-SE"/>
        </w:rPr>
        <w:t xml:space="preserve"> </w:t>
      </w:r>
    </w:p>
    <w:p w14:paraId="797FA25E" w14:textId="77777777" w:rsidR="00CE7217" w:rsidRPr="00C84B14" w:rsidRDefault="00CE7217" w:rsidP="00F80E4B">
      <w:pPr>
        <w:autoSpaceDE w:val="0"/>
        <w:autoSpaceDN w:val="0"/>
        <w:rPr>
          <w:rFonts w:ascii="Arial" w:hAnsi="Arial" w:cs="Arial"/>
          <w:sz w:val="20"/>
          <w:szCs w:val="20"/>
          <w:lang w:eastAsia="sv-SE"/>
        </w:rPr>
      </w:pPr>
    </w:p>
    <w:p w14:paraId="46723D17" w14:textId="77777777" w:rsidR="003C551C" w:rsidRPr="004A5DD4" w:rsidRDefault="003C551C" w:rsidP="003C551C">
      <w:pPr>
        <w:autoSpaceDE w:val="0"/>
        <w:autoSpaceDN w:val="0"/>
        <w:rPr>
          <w:rFonts w:ascii="HelveticaNeueLT Std" w:hAnsi="HelveticaNeueLT Std" w:cs="Arial"/>
          <w:lang w:eastAsia="sv-SE"/>
        </w:rPr>
      </w:pPr>
      <w:r w:rsidRPr="004A5DD4">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p>
    <w:p w14:paraId="57B72375" w14:textId="77777777" w:rsidR="004F1AC7" w:rsidRDefault="004F1AC7" w:rsidP="003C551C">
      <w:pPr>
        <w:autoSpaceDE w:val="0"/>
        <w:autoSpaceDN w:val="0"/>
        <w:rPr>
          <w:rFonts w:ascii="Arial" w:hAnsi="Arial" w:cs="Arial"/>
          <w:sz w:val="20"/>
          <w:szCs w:val="20"/>
          <w:lang w:eastAsia="sv-SE"/>
        </w:rPr>
      </w:pPr>
    </w:p>
    <w:p w14:paraId="2C78A6CB" w14:textId="77777777" w:rsidR="004F1AC7" w:rsidRPr="00BE5A9F" w:rsidRDefault="004F1AC7" w:rsidP="004F1AC7">
      <w:pPr>
        <w:autoSpaceDE w:val="0"/>
        <w:autoSpaceDN w:val="0"/>
        <w:rPr>
          <w:rFonts w:ascii="Arial" w:hAnsi="Arial" w:cs="Arial"/>
          <w:b/>
          <w:sz w:val="20"/>
          <w:szCs w:val="20"/>
          <w:lang w:eastAsia="sv-SE"/>
        </w:rPr>
      </w:pPr>
      <w:r w:rsidRPr="00BE5A9F">
        <w:rPr>
          <w:rFonts w:ascii="Arial" w:hAnsi="Arial" w:cs="Arial"/>
          <w:b/>
          <w:sz w:val="20"/>
          <w:szCs w:val="20"/>
          <w:lang w:eastAsia="sv-SE"/>
        </w:rPr>
        <w:t>Superföretagen 2014 i Stockholms län</w:t>
      </w:r>
      <w:r>
        <w:rPr>
          <w:rFonts w:ascii="Arial" w:hAnsi="Arial" w:cs="Arial"/>
          <w:b/>
          <w:sz w:val="20"/>
          <w:szCs w:val="20"/>
          <w:lang w:eastAsia="sv-SE"/>
        </w:rPr>
        <w:t xml:space="preserve"> – tio i topp</w:t>
      </w:r>
    </w:p>
    <w:p w14:paraId="04B5BC41" w14:textId="77777777" w:rsidR="006A28A4" w:rsidRPr="00C84B14" w:rsidRDefault="006A28A4" w:rsidP="006A28A4">
      <w:pPr>
        <w:autoSpaceDE w:val="0"/>
        <w:autoSpaceDN w:val="0"/>
        <w:rPr>
          <w:rFonts w:ascii="Arial" w:hAnsi="Arial" w:cs="Arial"/>
          <w:color w:val="F79646" w:themeColor="accent6"/>
          <w:sz w:val="20"/>
          <w:szCs w:val="20"/>
          <w:lang w:eastAsia="sv-SE"/>
        </w:rPr>
      </w:pPr>
    </w:p>
    <w:p w14:paraId="4B03BBE4" w14:textId="77777777" w:rsidR="006A28A4" w:rsidRDefault="006A28A4" w:rsidP="006A28A4">
      <w:pPr>
        <w:spacing w:before="40" w:after="40"/>
        <w:rPr>
          <w:rFonts w:ascii="Arial" w:hAnsi="Arial" w:cs="Arial"/>
          <w:bCs/>
          <w:sz w:val="20"/>
          <w:szCs w:val="20"/>
          <w:u w:val="single"/>
          <w:lang w:eastAsia="sv-SE"/>
        </w:rPr>
      </w:pPr>
      <w:r w:rsidRPr="00B31998">
        <w:rPr>
          <w:rFonts w:ascii="Arial" w:hAnsi="Arial" w:cs="Arial"/>
          <w:bCs/>
          <w:sz w:val="20"/>
          <w:szCs w:val="20"/>
          <w:u w:val="single"/>
          <w:lang w:eastAsia="sv-SE"/>
        </w:rPr>
        <w:t>Företag</w:t>
      </w:r>
      <w:r w:rsidRPr="00B31998">
        <w:rPr>
          <w:rFonts w:ascii="Arial" w:hAnsi="Arial" w:cs="Arial"/>
          <w:bCs/>
          <w:sz w:val="20"/>
          <w:szCs w:val="20"/>
          <w:u w:val="single"/>
          <w:lang w:eastAsia="sv-SE"/>
        </w:rPr>
        <w:tab/>
      </w:r>
      <w:r>
        <w:rPr>
          <w:rFonts w:ascii="Arial" w:hAnsi="Arial" w:cs="Arial"/>
          <w:bCs/>
          <w:sz w:val="20"/>
          <w:szCs w:val="20"/>
          <w:u w:val="single"/>
          <w:lang w:eastAsia="sv-SE"/>
        </w:rPr>
        <w:t xml:space="preserve">                                           Kommun/</w:t>
      </w:r>
      <w:proofErr w:type="gramStart"/>
      <w:r>
        <w:rPr>
          <w:rFonts w:ascii="Arial" w:hAnsi="Arial" w:cs="Arial"/>
          <w:bCs/>
          <w:sz w:val="20"/>
          <w:szCs w:val="20"/>
          <w:u w:val="single"/>
          <w:lang w:eastAsia="sv-SE"/>
        </w:rPr>
        <w:t xml:space="preserve">Ort                 </w:t>
      </w:r>
      <w:r w:rsidRPr="00B31998">
        <w:rPr>
          <w:rFonts w:ascii="Arial" w:hAnsi="Arial" w:cs="Arial"/>
          <w:bCs/>
          <w:sz w:val="20"/>
          <w:szCs w:val="20"/>
          <w:u w:val="single"/>
          <w:lang w:eastAsia="sv-SE"/>
        </w:rPr>
        <w:t>Bransch</w:t>
      </w:r>
      <w:proofErr w:type="gramEnd"/>
      <w:r>
        <w:rPr>
          <w:rFonts w:ascii="Arial" w:hAnsi="Arial" w:cs="Arial"/>
          <w:bCs/>
          <w:sz w:val="20"/>
          <w:szCs w:val="20"/>
          <w:u w:val="single"/>
          <w:lang w:eastAsia="sv-SE"/>
        </w:rPr>
        <w:tab/>
        <w:t xml:space="preserve">                    Omsättning (tkr)</w:t>
      </w:r>
    </w:p>
    <w:p w14:paraId="694BEF18" w14:textId="77777777" w:rsidR="006A28A4" w:rsidRPr="00D17CD2" w:rsidRDefault="006A28A4" w:rsidP="006A28A4">
      <w:pPr>
        <w:rPr>
          <w:rFonts w:ascii="Calibri" w:hAnsi="Calibri"/>
          <w:snapToGrid/>
          <w:color w:val="000000"/>
          <w:sz w:val="20"/>
          <w:szCs w:val="20"/>
          <w:lang w:eastAsia="sv-SE"/>
        </w:rPr>
      </w:pPr>
      <w:r w:rsidRPr="00D17CD2">
        <w:rPr>
          <w:rFonts w:ascii="Calibri" w:hAnsi="Calibri"/>
          <w:snapToGrid/>
          <w:color w:val="000000"/>
          <w:sz w:val="20"/>
          <w:szCs w:val="20"/>
          <w:lang w:eastAsia="sv-SE"/>
        </w:rPr>
        <w:t xml:space="preserve">1 TEAM OLIVIA AB </w:t>
      </w:r>
      <w:r w:rsidRPr="00D17CD2">
        <w:rPr>
          <w:rFonts w:ascii="Calibri" w:hAnsi="Calibri"/>
          <w:snapToGrid/>
          <w:color w:val="000000"/>
          <w:sz w:val="20"/>
          <w:szCs w:val="20"/>
          <w:lang w:eastAsia="sv-SE"/>
        </w:rPr>
        <w:tab/>
      </w:r>
      <w:r w:rsidRPr="00D17CD2">
        <w:rPr>
          <w:rFonts w:ascii="Calibri" w:hAnsi="Calibri"/>
          <w:snapToGrid/>
          <w:color w:val="000000"/>
          <w:sz w:val="20"/>
          <w:szCs w:val="20"/>
          <w:lang w:eastAsia="sv-SE"/>
        </w:rPr>
        <w:tab/>
        <w:t xml:space="preserve">DANDERYD </w:t>
      </w:r>
      <w:r w:rsidRPr="00D17CD2">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FÖRETAGSTJÄNSTER                </w:t>
      </w:r>
      <w:r w:rsidRPr="00D17CD2">
        <w:rPr>
          <w:rFonts w:ascii="Calibri" w:hAnsi="Calibri"/>
          <w:snapToGrid/>
          <w:color w:val="000000"/>
          <w:sz w:val="20"/>
          <w:szCs w:val="20"/>
          <w:lang w:eastAsia="sv-SE"/>
        </w:rPr>
        <w:t>2</w:t>
      </w:r>
      <w:proofErr w:type="gramEnd"/>
      <w:r w:rsidRPr="00D17CD2">
        <w:rPr>
          <w:rFonts w:ascii="Calibri" w:hAnsi="Calibri"/>
          <w:snapToGrid/>
          <w:color w:val="000000"/>
          <w:sz w:val="20"/>
          <w:szCs w:val="20"/>
          <w:lang w:eastAsia="sv-SE"/>
        </w:rPr>
        <w:t> 259 757</w:t>
      </w:r>
    </w:p>
    <w:p w14:paraId="212060AF" w14:textId="77777777" w:rsidR="006A28A4" w:rsidRPr="00DE08EB" w:rsidRDefault="006A28A4" w:rsidP="006A28A4">
      <w:pPr>
        <w:rPr>
          <w:rFonts w:ascii="Calibri" w:hAnsi="Calibri"/>
          <w:snapToGrid/>
          <w:color w:val="000000"/>
          <w:sz w:val="20"/>
          <w:szCs w:val="20"/>
          <w:lang w:val="en-US" w:eastAsia="sv-SE"/>
        </w:rPr>
      </w:pPr>
      <w:r w:rsidRPr="00DE08EB">
        <w:rPr>
          <w:rFonts w:ascii="Calibri" w:hAnsi="Calibri"/>
          <w:snapToGrid/>
          <w:color w:val="000000"/>
          <w:sz w:val="20"/>
          <w:szCs w:val="20"/>
          <w:lang w:val="en-US" w:eastAsia="sv-SE"/>
        </w:rPr>
        <w:t xml:space="preserve">2 </w:t>
      </w:r>
      <w:r>
        <w:rPr>
          <w:rFonts w:ascii="Calibri" w:hAnsi="Calibri"/>
          <w:snapToGrid/>
          <w:color w:val="000000"/>
          <w:sz w:val="20"/>
          <w:szCs w:val="20"/>
          <w:lang w:val="en-US" w:eastAsia="sv-SE"/>
        </w:rPr>
        <w:t>KING/</w:t>
      </w:r>
      <w:r w:rsidRPr="00DE08EB">
        <w:rPr>
          <w:rFonts w:ascii="Calibri" w:hAnsi="Calibri"/>
          <w:snapToGrid/>
          <w:color w:val="000000"/>
          <w:sz w:val="20"/>
          <w:szCs w:val="20"/>
          <w:lang w:val="en-US" w:eastAsia="sv-SE"/>
        </w:rPr>
        <w:t xml:space="preserve">MIDASPLAYER AB </w:t>
      </w:r>
      <w:r w:rsidRPr="00DE08EB">
        <w:rPr>
          <w:rFonts w:ascii="Calibri" w:hAnsi="Calibri"/>
          <w:snapToGrid/>
          <w:color w:val="000000"/>
          <w:sz w:val="20"/>
          <w:szCs w:val="20"/>
          <w:lang w:val="en-US" w:eastAsia="sv-SE"/>
        </w:rPr>
        <w:tab/>
      </w:r>
      <w:r w:rsidRPr="00DE08EB">
        <w:rPr>
          <w:rFonts w:ascii="Calibri" w:hAnsi="Calibri"/>
          <w:snapToGrid/>
          <w:color w:val="000000"/>
          <w:sz w:val="20"/>
          <w:szCs w:val="20"/>
          <w:lang w:val="en-US" w:eastAsia="sv-SE"/>
        </w:rPr>
        <w:tab/>
        <w:t xml:space="preserve">STOCKHOLM </w:t>
      </w:r>
      <w:r w:rsidRPr="00DE08EB">
        <w:rPr>
          <w:rFonts w:ascii="Calibri" w:hAnsi="Calibri"/>
          <w:snapToGrid/>
          <w:color w:val="000000"/>
          <w:sz w:val="20"/>
          <w:szCs w:val="20"/>
          <w:lang w:val="en-US" w:eastAsia="sv-SE"/>
        </w:rPr>
        <w:tab/>
        <w:t xml:space="preserve">            IT &amp; ELEKTRONIK                       1 823 764</w:t>
      </w:r>
    </w:p>
    <w:p w14:paraId="7229E1CD" w14:textId="77777777" w:rsidR="006A28A4" w:rsidRPr="00D7446F" w:rsidRDefault="006A28A4" w:rsidP="006A28A4">
      <w:pPr>
        <w:rPr>
          <w:rFonts w:ascii="Calibri" w:hAnsi="Calibri"/>
          <w:snapToGrid/>
          <w:color w:val="000000"/>
          <w:sz w:val="20"/>
          <w:szCs w:val="20"/>
          <w:lang w:eastAsia="sv-SE"/>
        </w:rPr>
      </w:pPr>
      <w:r w:rsidRPr="005B37E3">
        <w:rPr>
          <w:rFonts w:ascii="Calibri" w:hAnsi="Calibri"/>
          <w:snapToGrid/>
          <w:color w:val="000000"/>
          <w:sz w:val="20"/>
          <w:szCs w:val="20"/>
          <w:lang w:eastAsia="sv-SE"/>
        </w:rPr>
        <w:t xml:space="preserve">3 </w:t>
      </w:r>
      <w:r w:rsidRPr="00D7446F">
        <w:rPr>
          <w:rFonts w:ascii="Calibri" w:hAnsi="Calibri"/>
          <w:snapToGrid/>
          <w:color w:val="000000"/>
          <w:sz w:val="20"/>
          <w:szCs w:val="20"/>
          <w:lang w:eastAsia="sv-SE"/>
        </w:rPr>
        <w:t xml:space="preserve">PO SÖDERBERG &amp; PARTNER AKTIEBOLAG </w:t>
      </w:r>
      <w:r w:rsidRPr="00D7446F">
        <w:rPr>
          <w:rFonts w:ascii="Calibri" w:hAnsi="Calibri"/>
          <w:snapToGrid/>
          <w:color w:val="000000"/>
          <w:sz w:val="20"/>
          <w:szCs w:val="20"/>
          <w:lang w:eastAsia="sv-SE"/>
        </w:rPr>
        <w:tab/>
        <w:t xml:space="preserve">STOCKHOLM </w:t>
      </w:r>
      <w:r w:rsidRPr="00D7446F">
        <w:rPr>
          <w:rFonts w:ascii="Calibri" w:hAnsi="Calibri"/>
          <w:snapToGrid/>
          <w:color w:val="000000"/>
          <w:sz w:val="20"/>
          <w:szCs w:val="20"/>
          <w:lang w:eastAsia="sv-SE"/>
        </w:rPr>
        <w:tab/>
      </w:r>
      <w:r>
        <w:rPr>
          <w:rFonts w:ascii="Calibri" w:hAnsi="Calibri"/>
          <w:snapToGrid/>
          <w:color w:val="000000"/>
          <w:sz w:val="20"/>
          <w:szCs w:val="20"/>
          <w:lang w:eastAsia="sv-SE"/>
        </w:rPr>
        <w:t xml:space="preserve">            FINANS &amp; </w:t>
      </w:r>
      <w:proofErr w:type="gramStart"/>
      <w:r>
        <w:rPr>
          <w:rFonts w:ascii="Calibri" w:hAnsi="Calibri"/>
          <w:snapToGrid/>
          <w:color w:val="000000"/>
          <w:sz w:val="20"/>
          <w:szCs w:val="20"/>
          <w:lang w:eastAsia="sv-SE"/>
        </w:rPr>
        <w:t xml:space="preserve">FASTIGHET               </w:t>
      </w:r>
      <w:r w:rsidRPr="00D7446F">
        <w:rPr>
          <w:rFonts w:ascii="Calibri" w:hAnsi="Calibri"/>
          <w:snapToGrid/>
          <w:color w:val="000000"/>
          <w:sz w:val="20"/>
          <w:szCs w:val="20"/>
          <w:lang w:eastAsia="sv-SE"/>
        </w:rPr>
        <w:t>1</w:t>
      </w:r>
      <w:proofErr w:type="gramEnd"/>
      <w:r>
        <w:rPr>
          <w:rFonts w:ascii="Calibri" w:hAnsi="Calibri"/>
          <w:snapToGrid/>
          <w:color w:val="000000"/>
          <w:sz w:val="20"/>
          <w:szCs w:val="20"/>
          <w:lang w:eastAsia="sv-SE"/>
        </w:rPr>
        <w:t> </w:t>
      </w:r>
      <w:r w:rsidRPr="00D7446F">
        <w:rPr>
          <w:rFonts w:ascii="Calibri" w:hAnsi="Calibri"/>
          <w:snapToGrid/>
          <w:color w:val="000000"/>
          <w:sz w:val="20"/>
          <w:szCs w:val="20"/>
          <w:lang w:eastAsia="sv-SE"/>
        </w:rPr>
        <w:t>578</w:t>
      </w:r>
      <w:r>
        <w:rPr>
          <w:rFonts w:ascii="Calibri" w:hAnsi="Calibri"/>
          <w:snapToGrid/>
          <w:color w:val="000000"/>
          <w:sz w:val="20"/>
          <w:szCs w:val="20"/>
          <w:lang w:eastAsia="sv-SE"/>
        </w:rPr>
        <w:t xml:space="preserve"> </w:t>
      </w:r>
      <w:r w:rsidRPr="00D7446F">
        <w:rPr>
          <w:rFonts w:ascii="Calibri" w:hAnsi="Calibri"/>
          <w:snapToGrid/>
          <w:color w:val="000000"/>
          <w:sz w:val="20"/>
          <w:szCs w:val="20"/>
          <w:lang w:eastAsia="sv-SE"/>
        </w:rPr>
        <w:t>934</w:t>
      </w:r>
    </w:p>
    <w:p w14:paraId="4BC87992" w14:textId="77777777" w:rsidR="006A28A4" w:rsidRPr="00D7446F" w:rsidRDefault="006A28A4" w:rsidP="006A28A4">
      <w:pPr>
        <w:rPr>
          <w:rFonts w:ascii="Calibri" w:hAnsi="Calibri"/>
          <w:snapToGrid/>
          <w:color w:val="000000"/>
          <w:sz w:val="20"/>
          <w:szCs w:val="20"/>
          <w:lang w:eastAsia="sv-SE"/>
        </w:rPr>
      </w:pPr>
      <w:r>
        <w:rPr>
          <w:rFonts w:ascii="Calibri" w:hAnsi="Calibri"/>
          <w:snapToGrid/>
          <w:color w:val="000000"/>
          <w:sz w:val="16"/>
          <w:szCs w:val="16"/>
          <w:lang w:eastAsia="sv-SE"/>
        </w:rPr>
        <w:t xml:space="preserve">4 </w:t>
      </w:r>
      <w:r w:rsidRPr="004C74B1">
        <w:rPr>
          <w:rFonts w:ascii="Calibri" w:hAnsi="Calibri"/>
          <w:snapToGrid/>
          <w:color w:val="000000"/>
          <w:sz w:val="16"/>
          <w:szCs w:val="16"/>
          <w:lang w:eastAsia="sv-SE"/>
        </w:rPr>
        <w:t>INTERNATIONELLA ENGELSKA SKOLAN I SVERIGE AB</w:t>
      </w:r>
      <w:r w:rsidRPr="00D7446F">
        <w:rPr>
          <w:rFonts w:ascii="Calibri" w:hAnsi="Calibri"/>
          <w:snapToGrid/>
          <w:color w:val="000000"/>
          <w:sz w:val="20"/>
          <w:szCs w:val="20"/>
          <w:lang w:eastAsia="sv-SE"/>
        </w:rPr>
        <w:t xml:space="preserve"> </w:t>
      </w:r>
      <w:r w:rsidRPr="00D7446F">
        <w:rPr>
          <w:rFonts w:ascii="Calibri" w:hAnsi="Calibri"/>
          <w:snapToGrid/>
          <w:color w:val="000000"/>
          <w:sz w:val="20"/>
          <w:szCs w:val="20"/>
          <w:lang w:eastAsia="sv-SE"/>
        </w:rPr>
        <w:tab/>
        <w:t xml:space="preserve">TÄBY </w:t>
      </w:r>
      <w:r w:rsidRPr="00D7446F">
        <w:rPr>
          <w:rFonts w:ascii="Calibri" w:hAnsi="Calibri"/>
          <w:snapToGrid/>
          <w:color w:val="000000"/>
          <w:sz w:val="20"/>
          <w:szCs w:val="20"/>
          <w:lang w:eastAsia="sv-SE"/>
        </w:rPr>
        <w:tab/>
      </w:r>
      <w:r>
        <w:rPr>
          <w:rFonts w:ascii="Calibri" w:hAnsi="Calibri"/>
          <w:snapToGrid/>
          <w:color w:val="000000"/>
          <w:sz w:val="20"/>
          <w:szCs w:val="20"/>
          <w:lang w:eastAsia="sv-SE"/>
        </w:rPr>
        <w:t xml:space="preserve">            HÄLSA &amp; </w:t>
      </w:r>
      <w:proofErr w:type="gramStart"/>
      <w:r>
        <w:rPr>
          <w:rFonts w:ascii="Calibri" w:hAnsi="Calibri"/>
          <w:snapToGrid/>
          <w:color w:val="000000"/>
          <w:sz w:val="20"/>
          <w:szCs w:val="20"/>
          <w:lang w:eastAsia="sv-SE"/>
        </w:rPr>
        <w:t xml:space="preserve">UTBILDNING              </w:t>
      </w:r>
      <w:r w:rsidRPr="00D7446F">
        <w:rPr>
          <w:rFonts w:ascii="Calibri" w:hAnsi="Calibri"/>
          <w:snapToGrid/>
          <w:color w:val="000000"/>
          <w:sz w:val="20"/>
          <w:szCs w:val="20"/>
          <w:lang w:eastAsia="sv-SE"/>
        </w:rPr>
        <w:t>1</w:t>
      </w:r>
      <w:proofErr w:type="gramEnd"/>
      <w:r>
        <w:rPr>
          <w:rFonts w:ascii="Calibri" w:hAnsi="Calibri"/>
          <w:snapToGrid/>
          <w:color w:val="000000"/>
          <w:sz w:val="20"/>
          <w:szCs w:val="20"/>
          <w:lang w:eastAsia="sv-SE"/>
        </w:rPr>
        <w:t> </w:t>
      </w:r>
      <w:r w:rsidRPr="00D7446F">
        <w:rPr>
          <w:rFonts w:ascii="Calibri" w:hAnsi="Calibri"/>
          <w:snapToGrid/>
          <w:color w:val="000000"/>
          <w:sz w:val="20"/>
          <w:szCs w:val="20"/>
          <w:lang w:eastAsia="sv-SE"/>
        </w:rPr>
        <w:t>071</w:t>
      </w:r>
      <w:r>
        <w:rPr>
          <w:rFonts w:ascii="Calibri" w:hAnsi="Calibri"/>
          <w:snapToGrid/>
          <w:color w:val="000000"/>
          <w:sz w:val="20"/>
          <w:szCs w:val="20"/>
          <w:lang w:eastAsia="sv-SE"/>
        </w:rPr>
        <w:t xml:space="preserve"> </w:t>
      </w:r>
      <w:r w:rsidRPr="00D7446F">
        <w:rPr>
          <w:rFonts w:ascii="Calibri" w:hAnsi="Calibri"/>
          <w:snapToGrid/>
          <w:color w:val="000000"/>
          <w:sz w:val="20"/>
          <w:szCs w:val="20"/>
          <w:lang w:eastAsia="sv-SE"/>
        </w:rPr>
        <w:t>320</w:t>
      </w:r>
    </w:p>
    <w:p w14:paraId="64ECB8DE" w14:textId="77777777" w:rsidR="006A28A4" w:rsidRPr="00D7446F" w:rsidRDefault="006A28A4" w:rsidP="006A28A4">
      <w:pPr>
        <w:rPr>
          <w:rFonts w:ascii="Calibri" w:hAnsi="Calibri"/>
          <w:snapToGrid/>
          <w:color w:val="000000"/>
          <w:sz w:val="20"/>
          <w:szCs w:val="20"/>
          <w:lang w:eastAsia="sv-SE"/>
        </w:rPr>
      </w:pPr>
      <w:r>
        <w:rPr>
          <w:rFonts w:ascii="Calibri" w:hAnsi="Calibri"/>
          <w:snapToGrid/>
          <w:color w:val="000000"/>
          <w:sz w:val="20"/>
          <w:szCs w:val="20"/>
          <w:lang w:eastAsia="sv-SE"/>
        </w:rPr>
        <w:t xml:space="preserve">5 </w:t>
      </w:r>
      <w:r w:rsidRPr="00D7446F">
        <w:rPr>
          <w:rFonts w:ascii="Calibri" w:hAnsi="Calibri"/>
          <w:snapToGrid/>
          <w:color w:val="000000"/>
          <w:sz w:val="20"/>
          <w:szCs w:val="20"/>
          <w:lang w:eastAsia="sv-SE"/>
        </w:rPr>
        <w:t xml:space="preserve">WEBHALLEN SVERIGE AB </w:t>
      </w:r>
      <w:r w:rsidRPr="00D7446F">
        <w:rPr>
          <w:rFonts w:ascii="Calibri" w:hAnsi="Calibri"/>
          <w:snapToGrid/>
          <w:color w:val="000000"/>
          <w:sz w:val="20"/>
          <w:szCs w:val="20"/>
          <w:lang w:eastAsia="sv-SE"/>
        </w:rPr>
        <w:tab/>
      </w:r>
      <w:r>
        <w:rPr>
          <w:rFonts w:ascii="Calibri" w:hAnsi="Calibri"/>
          <w:snapToGrid/>
          <w:color w:val="000000"/>
          <w:sz w:val="20"/>
          <w:szCs w:val="20"/>
          <w:lang w:eastAsia="sv-SE"/>
        </w:rPr>
        <w:tab/>
      </w:r>
      <w:r w:rsidRPr="00D7446F">
        <w:rPr>
          <w:rFonts w:ascii="Calibri" w:hAnsi="Calibri"/>
          <w:snapToGrid/>
          <w:color w:val="000000"/>
          <w:sz w:val="20"/>
          <w:szCs w:val="20"/>
          <w:lang w:eastAsia="sv-SE"/>
        </w:rPr>
        <w:t xml:space="preserve">SOLNA </w:t>
      </w:r>
      <w:r w:rsidRPr="00D7446F">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SÄLLANKÖP                                    </w:t>
      </w:r>
      <w:r w:rsidRPr="00D7446F">
        <w:rPr>
          <w:rFonts w:ascii="Calibri" w:hAnsi="Calibri"/>
          <w:snapToGrid/>
          <w:color w:val="000000"/>
          <w:sz w:val="20"/>
          <w:szCs w:val="20"/>
          <w:lang w:eastAsia="sv-SE"/>
        </w:rPr>
        <w:t>991</w:t>
      </w:r>
      <w:proofErr w:type="gramEnd"/>
      <w:r>
        <w:rPr>
          <w:rFonts w:ascii="Calibri" w:hAnsi="Calibri"/>
          <w:snapToGrid/>
          <w:color w:val="000000"/>
          <w:sz w:val="20"/>
          <w:szCs w:val="20"/>
          <w:lang w:eastAsia="sv-SE"/>
        </w:rPr>
        <w:t xml:space="preserve"> </w:t>
      </w:r>
      <w:r w:rsidRPr="00D7446F">
        <w:rPr>
          <w:rFonts w:ascii="Calibri" w:hAnsi="Calibri"/>
          <w:snapToGrid/>
          <w:color w:val="000000"/>
          <w:sz w:val="20"/>
          <w:szCs w:val="20"/>
          <w:lang w:eastAsia="sv-SE"/>
        </w:rPr>
        <w:t>052</w:t>
      </w:r>
    </w:p>
    <w:p w14:paraId="687D0CE4" w14:textId="77777777" w:rsidR="006A28A4" w:rsidRPr="00D7446F" w:rsidRDefault="006A28A4" w:rsidP="006A28A4">
      <w:pPr>
        <w:rPr>
          <w:rFonts w:ascii="Calibri" w:hAnsi="Calibri"/>
          <w:snapToGrid/>
          <w:color w:val="000000"/>
          <w:sz w:val="20"/>
          <w:szCs w:val="20"/>
          <w:lang w:eastAsia="sv-SE"/>
        </w:rPr>
      </w:pPr>
      <w:r>
        <w:rPr>
          <w:rFonts w:ascii="Calibri" w:hAnsi="Calibri"/>
          <w:snapToGrid/>
          <w:color w:val="000000"/>
          <w:sz w:val="20"/>
          <w:szCs w:val="20"/>
          <w:lang w:eastAsia="sv-SE"/>
        </w:rPr>
        <w:t xml:space="preserve">6 </w:t>
      </w:r>
      <w:r w:rsidRPr="00D7446F">
        <w:rPr>
          <w:rFonts w:ascii="Calibri" w:hAnsi="Calibri"/>
          <w:snapToGrid/>
          <w:color w:val="000000"/>
          <w:sz w:val="20"/>
          <w:szCs w:val="20"/>
          <w:lang w:eastAsia="sv-SE"/>
        </w:rPr>
        <w:t xml:space="preserve">ACNE STUDIOS AB </w:t>
      </w:r>
      <w:r w:rsidRPr="00D7446F">
        <w:rPr>
          <w:rFonts w:ascii="Calibri" w:hAnsi="Calibri"/>
          <w:snapToGrid/>
          <w:color w:val="000000"/>
          <w:sz w:val="20"/>
          <w:szCs w:val="20"/>
          <w:lang w:eastAsia="sv-SE"/>
        </w:rPr>
        <w:tab/>
      </w:r>
      <w:r>
        <w:rPr>
          <w:rFonts w:ascii="Calibri" w:hAnsi="Calibri"/>
          <w:snapToGrid/>
          <w:color w:val="000000"/>
          <w:sz w:val="20"/>
          <w:szCs w:val="20"/>
          <w:lang w:eastAsia="sv-SE"/>
        </w:rPr>
        <w:tab/>
      </w:r>
      <w:r w:rsidRPr="00D7446F">
        <w:rPr>
          <w:rFonts w:ascii="Calibri" w:hAnsi="Calibri"/>
          <w:snapToGrid/>
          <w:color w:val="000000"/>
          <w:sz w:val="20"/>
          <w:szCs w:val="20"/>
          <w:lang w:eastAsia="sv-SE"/>
        </w:rPr>
        <w:t xml:space="preserve">STOCKHOLM </w:t>
      </w:r>
      <w:r w:rsidRPr="00D7446F">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SÄLLANKÖP                                    </w:t>
      </w:r>
      <w:r w:rsidRPr="00D7446F">
        <w:rPr>
          <w:rFonts w:ascii="Calibri" w:hAnsi="Calibri"/>
          <w:snapToGrid/>
          <w:color w:val="000000"/>
          <w:sz w:val="20"/>
          <w:szCs w:val="20"/>
          <w:lang w:eastAsia="sv-SE"/>
        </w:rPr>
        <w:t>733</w:t>
      </w:r>
      <w:proofErr w:type="gramEnd"/>
      <w:r>
        <w:rPr>
          <w:rFonts w:ascii="Calibri" w:hAnsi="Calibri"/>
          <w:snapToGrid/>
          <w:color w:val="000000"/>
          <w:sz w:val="20"/>
          <w:szCs w:val="20"/>
          <w:lang w:eastAsia="sv-SE"/>
        </w:rPr>
        <w:t xml:space="preserve"> </w:t>
      </w:r>
      <w:r w:rsidRPr="00D7446F">
        <w:rPr>
          <w:rFonts w:ascii="Calibri" w:hAnsi="Calibri"/>
          <w:snapToGrid/>
          <w:color w:val="000000"/>
          <w:sz w:val="20"/>
          <w:szCs w:val="20"/>
          <w:lang w:eastAsia="sv-SE"/>
        </w:rPr>
        <w:t>362</w:t>
      </w:r>
    </w:p>
    <w:p w14:paraId="2064646A" w14:textId="77777777" w:rsidR="006A28A4" w:rsidRPr="005B37E3" w:rsidRDefault="006A28A4" w:rsidP="006A28A4">
      <w:pPr>
        <w:rPr>
          <w:rFonts w:ascii="Calibri" w:hAnsi="Calibri"/>
          <w:snapToGrid/>
          <w:color w:val="000000"/>
          <w:sz w:val="20"/>
          <w:szCs w:val="20"/>
          <w:lang w:eastAsia="sv-SE"/>
        </w:rPr>
      </w:pPr>
      <w:r w:rsidRPr="005B37E3">
        <w:rPr>
          <w:rFonts w:ascii="Calibri" w:hAnsi="Calibri"/>
          <w:snapToGrid/>
          <w:color w:val="000000"/>
          <w:sz w:val="20"/>
          <w:szCs w:val="20"/>
          <w:lang w:eastAsia="sv-SE"/>
        </w:rPr>
        <w:t xml:space="preserve">7 SKRUF SNUS AB </w:t>
      </w:r>
      <w:r w:rsidRPr="005B37E3">
        <w:rPr>
          <w:rFonts w:ascii="Calibri" w:hAnsi="Calibri"/>
          <w:snapToGrid/>
          <w:color w:val="000000"/>
          <w:sz w:val="20"/>
          <w:szCs w:val="20"/>
          <w:lang w:eastAsia="sv-SE"/>
        </w:rPr>
        <w:tab/>
      </w:r>
      <w:r w:rsidRPr="005B37E3">
        <w:rPr>
          <w:rFonts w:ascii="Calibri" w:hAnsi="Calibri"/>
          <w:snapToGrid/>
          <w:color w:val="000000"/>
          <w:sz w:val="20"/>
          <w:szCs w:val="20"/>
          <w:lang w:eastAsia="sv-SE"/>
        </w:rPr>
        <w:tab/>
        <w:t xml:space="preserve">STOCKHOLM </w:t>
      </w:r>
      <w:r w:rsidRPr="005B37E3">
        <w:rPr>
          <w:rFonts w:ascii="Calibri" w:hAnsi="Calibri"/>
          <w:snapToGrid/>
          <w:color w:val="000000"/>
          <w:sz w:val="20"/>
          <w:szCs w:val="20"/>
          <w:lang w:eastAsia="sv-SE"/>
        </w:rPr>
        <w:tab/>
      </w:r>
      <w:r>
        <w:rPr>
          <w:rFonts w:ascii="Calibri" w:hAnsi="Calibri"/>
          <w:snapToGrid/>
          <w:color w:val="000000"/>
          <w:sz w:val="20"/>
          <w:szCs w:val="20"/>
          <w:lang w:eastAsia="sv-SE"/>
        </w:rPr>
        <w:t xml:space="preserve">            </w:t>
      </w:r>
      <w:proofErr w:type="gramStart"/>
      <w:r>
        <w:rPr>
          <w:rFonts w:ascii="Calibri" w:hAnsi="Calibri"/>
          <w:snapToGrid/>
          <w:color w:val="000000"/>
          <w:sz w:val="20"/>
          <w:szCs w:val="20"/>
          <w:lang w:eastAsia="sv-SE"/>
        </w:rPr>
        <w:t xml:space="preserve">DAGLIGVAROR                              </w:t>
      </w:r>
      <w:r w:rsidRPr="005B37E3">
        <w:rPr>
          <w:rFonts w:ascii="Calibri" w:hAnsi="Calibri"/>
          <w:snapToGrid/>
          <w:color w:val="000000"/>
          <w:sz w:val="20"/>
          <w:szCs w:val="20"/>
          <w:lang w:eastAsia="sv-SE"/>
        </w:rPr>
        <w:t>601</w:t>
      </w:r>
      <w:proofErr w:type="gramEnd"/>
      <w:r>
        <w:rPr>
          <w:rFonts w:ascii="Calibri" w:hAnsi="Calibri"/>
          <w:snapToGrid/>
          <w:color w:val="000000"/>
          <w:sz w:val="20"/>
          <w:szCs w:val="20"/>
          <w:lang w:eastAsia="sv-SE"/>
        </w:rPr>
        <w:t xml:space="preserve"> </w:t>
      </w:r>
      <w:r w:rsidRPr="005B37E3">
        <w:rPr>
          <w:rFonts w:ascii="Calibri" w:hAnsi="Calibri"/>
          <w:snapToGrid/>
          <w:color w:val="000000"/>
          <w:sz w:val="20"/>
          <w:szCs w:val="20"/>
          <w:lang w:eastAsia="sv-SE"/>
        </w:rPr>
        <w:t>768</w:t>
      </w:r>
    </w:p>
    <w:p w14:paraId="466D0B54" w14:textId="77777777" w:rsidR="006A28A4" w:rsidRPr="009F3026" w:rsidRDefault="006A28A4" w:rsidP="006A28A4">
      <w:pPr>
        <w:rPr>
          <w:rFonts w:ascii="Calibri" w:hAnsi="Calibri"/>
          <w:snapToGrid/>
          <w:color w:val="000000"/>
          <w:sz w:val="20"/>
          <w:szCs w:val="20"/>
          <w:lang w:eastAsia="sv-SE"/>
        </w:rPr>
      </w:pPr>
      <w:r w:rsidRPr="009F3026">
        <w:rPr>
          <w:rFonts w:ascii="Calibri" w:hAnsi="Calibri"/>
          <w:snapToGrid/>
          <w:color w:val="000000"/>
          <w:sz w:val="20"/>
          <w:szCs w:val="20"/>
          <w:lang w:eastAsia="sv-SE"/>
        </w:rPr>
        <w:t xml:space="preserve">8 CRAYON AB </w:t>
      </w:r>
      <w:r w:rsidRPr="009F3026">
        <w:rPr>
          <w:rFonts w:ascii="Calibri" w:hAnsi="Calibri"/>
          <w:snapToGrid/>
          <w:color w:val="000000"/>
          <w:sz w:val="20"/>
          <w:szCs w:val="20"/>
          <w:lang w:eastAsia="sv-SE"/>
        </w:rPr>
        <w:tab/>
      </w:r>
      <w:r w:rsidRPr="009F3026">
        <w:rPr>
          <w:rFonts w:ascii="Calibri" w:hAnsi="Calibri"/>
          <w:snapToGrid/>
          <w:color w:val="000000"/>
          <w:sz w:val="20"/>
          <w:szCs w:val="20"/>
          <w:lang w:eastAsia="sv-SE"/>
        </w:rPr>
        <w:tab/>
      </w:r>
      <w:r w:rsidRPr="009F3026">
        <w:rPr>
          <w:rFonts w:ascii="Calibri" w:hAnsi="Calibri"/>
          <w:snapToGrid/>
          <w:color w:val="000000"/>
          <w:sz w:val="20"/>
          <w:szCs w:val="20"/>
          <w:lang w:eastAsia="sv-SE"/>
        </w:rPr>
        <w:tab/>
        <w:t xml:space="preserve">SUNDBYBERG </w:t>
      </w:r>
      <w:r w:rsidRPr="009F3026">
        <w:rPr>
          <w:rFonts w:ascii="Calibri" w:hAnsi="Calibri"/>
          <w:snapToGrid/>
          <w:color w:val="000000"/>
          <w:sz w:val="20"/>
          <w:szCs w:val="20"/>
          <w:lang w:eastAsia="sv-SE"/>
        </w:rPr>
        <w:tab/>
        <w:t xml:space="preserve">            </w:t>
      </w:r>
      <w:proofErr w:type="gramStart"/>
      <w:r w:rsidRPr="009F3026">
        <w:rPr>
          <w:rFonts w:ascii="Calibri" w:hAnsi="Calibri"/>
          <w:snapToGrid/>
          <w:color w:val="000000"/>
          <w:sz w:val="20"/>
          <w:szCs w:val="20"/>
          <w:lang w:eastAsia="sv-SE"/>
        </w:rPr>
        <w:t>SÄLLANKÖP                                    578</w:t>
      </w:r>
      <w:proofErr w:type="gramEnd"/>
      <w:r w:rsidRPr="009F3026">
        <w:rPr>
          <w:rFonts w:ascii="Calibri" w:hAnsi="Calibri"/>
          <w:snapToGrid/>
          <w:color w:val="000000"/>
          <w:sz w:val="20"/>
          <w:szCs w:val="20"/>
          <w:lang w:eastAsia="sv-SE"/>
        </w:rPr>
        <w:t xml:space="preserve"> 603</w:t>
      </w:r>
    </w:p>
    <w:p w14:paraId="605860AB" w14:textId="77777777" w:rsidR="006A28A4" w:rsidRPr="009F3026" w:rsidRDefault="006A28A4" w:rsidP="006A28A4">
      <w:pPr>
        <w:rPr>
          <w:rFonts w:ascii="Calibri" w:hAnsi="Calibri"/>
          <w:snapToGrid/>
          <w:color w:val="000000"/>
          <w:sz w:val="20"/>
          <w:szCs w:val="20"/>
          <w:lang w:eastAsia="sv-SE"/>
        </w:rPr>
      </w:pPr>
      <w:r w:rsidRPr="009F3026">
        <w:rPr>
          <w:rFonts w:ascii="Calibri" w:hAnsi="Calibri"/>
          <w:snapToGrid/>
          <w:color w:val="000000"/>
          <w:sz w:val="20"/>
          <w:szCs w:val="20"/>
          <w:lang w:eastAsia="sv-SE"/>
        </w:rPr>
        <w:t xml:space="preserve">9 NETLIGHT CONSULTING AB </w:t>
      </w:r>
      <w:r w:rsidRPr="009F3026">
        <w:rPr>
          <w:rFonts w:ascii="Calibri" w:hAnsi="Calibri"/>
          <w:snapToGrid/>
          <w:color w:val="000000"/>
          <w:sz w:val="20"/>
          <w:szCs w:val="20"/>
          <w:lang w:eastAsia="sv-SE"/>
        </w:rPr>
        <w:tab/>
      </w:r>
      <w:r w:rsidRPr="009F3026">
        <w:rPr>
          <w:rFonts w:ascii="Calibri" w:hAnsi="Calibri"/>
          <w:snapToGrid/>
          <w:color w:val="000000"/>
          <w:sz w:val="20"/>
          <w:szCs w:val="20"/>
          <w:lang w:eastAsia="sv-SE"/>
        </w:rPr>
        <w:tab/>
        <w:t xml:space="preserve">STOCKHOLM </w:t>
      </w:r>
      <w:r w:rsidRPr="009F3026">
        <w:rPr>
          <w:rFonts w:ascii="Calibri" w:hAnsi="Calibri"/>
          <w:snapToGrid/>
          <w:color w:val="000000"/>
          <w:sz w:val="20"/>
          <w:szCs w:val="20"/>
          <w:lang w:eastAsia="sv-SE"/>
        </w:rPr>
        <w:tab/>
        <w:t xml:space="preserve">            IT &amp; </w:t>
      </w:r>
      <w:proofErr w:type="gramStart"/>
      <w:r w:rsidRPr="009F3026">
        <w:rPr>
          <w:rFonts w:ascii="Calibri" w:hAnsi="Calibri"/>
          <w:snapToGrid/>
          <w:color w:val="000000"/>
          <w:sz w:val="20"/>
          <w:szCs w:val="20"/>
          <w:lang w:eastAsia="sv-SE"/>
        </w:rPr>
        <w:t>ELEKTRONIK                          486</w:t>
      </w:r>
      <w:proofErr w:type="gramEnd"/>
      <w:r w:rsidRPr="009F3026">
        <w:rPr>
          <w:rFonts w:ascii="Calibri" w:hAnsi="Calibri"/>
          <w:snapToGrid/>
          <w:color w:val="000000"/>
          <w:sz w:val="20"/>
          <w:szCs w:val="20"/>
          <w:lang w:eastAsia="sv-SE"/>
        </w:rPr>
        <w:t xml:space="preserve"> 460</w:t>
      </w:r>
    </w:p>
    <w:p w14:paraId="39816114" w14:textId="5D90A696" w:rsidR="006A28A4" w:rsidRPr="009F3026" w:rsidRDefault="006A28A4" w:rsidP="006A28A4">
      <w:pPr>
        <w:rPr>
          <w:sz w:val="20"/>
          <w:szCs w:val="20"/>
        </w:rPr>
      </w:pPr>
      <w:r w:rsidRPr="009F3026">
        <w:rPr>
          <w:rFonts w:ascii="Calibri" w:hAnsi="Calibri"/>
          <w:snapToGrid/>
          <w:color w:val="000000"/>
          <w:sz w:val="20"/>
          <w:szCs w:val="20"/>
          <w:lang w:eastAsia="sv-SE"/>
        </w:rPr>
        <w:t xml:space="preserve">10 WISE GROUP AB </w:t>
      </w:r>
      <w:r w:rsidRPr="009F3026">
        <w:rPr>
          <w:rFonts w:ascii="Calibri" w:hAnsi="Calibri"/>
          <w:snapToGrid/>
          <w:color w:val="000000"/>
          <w:sz w:val="20"/>
          <w:szCs w:val="20"/>
          <w:lang w:eastAsia="sv-SE"/>
        </w:rPr>
        <w:tab/>
      </w:r>
      <w:r w:rsidRPr="009F3026">
        <w:rPr>
          <w:rFonts w:ascii="Calibri" w:hAnsi="Calibri"/>
          <w:snapToGrid/>
          <w:color w:val="000000"/>
          <w:sz w:val="20"/>
          <w:szCs w:val="20"/>
          <w:lang w:eastAsia="sv-SE"/>
        </w:rPr>
        <w:tab/>
        <w:t xml:space="preserve">STOCKHOLM </w:t>
      </w:r>
      <w:r w:rsidRPr="009F3026">
        <w:rPr>
          <w:rFonts w:ascii="Calibri" w:hAnsi="Calibri"/>
          <w:snapToGrid/>
          <w:color w:val="000000"/>
          <w:sz w:val="20"/>
          <w:szCs w:val="20"/>
          <w:lang w:eastAsia="sv-SE"/>
        </w:rPr>
        <w:tab/>
        <w:t xml:space="preserve">            </w:t>
      </w:r>
      <w:proofErr w:type="gramStart"/>
      <w:r w:rsidRPr="009F3026">
        <w:rPr>
          <w:rFonts w:ascii="Calibri" w:hAnsi="Calibri"/>
          <w:snapToGrid/>
          <w:color w:val="000000"/>
          <w:sz w:val="20"/>
          <w:szCs w:val="20"/>
          <w:lang w:eastAsia="sv-SE"/>
        </w:rPr>
        <w:t>FÖRETAGSTJÄNSTER                    468</w:t>
      </w:r>
      <w:proofErr w:type="gramEnd"/>
      <w:r>
        <w:rPr>
          <w:rFonts w:ascii="Calibri" w:hAnsi="Calibri"/>
          <w:snapToGrid/>
          <w:color w:val="000000"/>
          <w:sz w:val="20"/>
          <w:szCs w:val="20"/>
          <w:lang w:eastAsia="sv-SE"/>
        </w:rPr>
        <w:t> </w:t>
      </w:r>
      <w:r w:rsidRPr="009F3026">
        <w:rPr>
          <w:rFonts w:ascii="Calibri" w:hAnsi="Calibri"/>
          <w:snapToGrid/>
          <w:color w:val="000000"/>
          <w:sz w:val="20"/>
          <w:szCs w:val="20"/>
          <w:lang w:eastAsia="sv-SE"/>
        </w:rPr>
        <w:t>682</w:t>
      </w:r>
    </w:p>
    <w:p w14:paraId="27D83511" w14:textId="77777777" w:rsidR="004F1AC7" w:rsidRDefault="004F1AC7" w:rsidP="003C551C">
      <w:pPr>
        <w:autoSpaceDE w:val="0"/>
        <w:autoSpaceDN w:val="0"/>
        <w:rPr>
          <w:rFonts w:ascii="Arial" w:hAnsi="Arial" w:cs="Arial"/>
          <w:sz w:val="20"/>
          <w:szCs w:val="20"/>
          <w:lang w:eastAsia="sv-SE"/>
        </w:rPr>
      </w:pPr>
    </w:p>
    <w:p w14:paraId="279E659C" w14:textId="77777777" w:rsidR="003C551C" w:rsidRDefault="003C551C" w:rsidP="003C551C">
      <w:pPr>
        <w:autoSpaceDE w:val="0"/>
        <w:autoSpaceDN w:val="0"/>
        <w:rPr>
          <w:rFonts w:ascii="Arial" w:hAnsi="Arial" w:cs="Arial"/>
          <w:sz w:val="20"/>
          <w:szCs w:val="20"/>
          <w:lang w:eastAsia="sv-SE"/>
        </w:rPr>
      </w:pPr>
    </w:p>
    <w:p w14:paraId="02ACEBBD" w14:textId="77777777" w:rsidR="003C551C" w:rsidRPr="004A5DD4" w:rsidRDefault="003C551C" w:rsidP="003C551C">
      <w:pPr>
        <w:autoSpaceDE w:val="0"/>
        <w:autoSpaceDN w:val="0"/>
        <w:rPr>
          <w:rFonts w:ascii="HelveticaNeueLT Std" w:hAnsi="HelveticaNeueLT Std" w:cs="Arial"/>
          <w:b/>
          <w:lang w:eastAsia="sv-SE"/>
        </w:rPr>
      </w:pPr>
      <w:r w:rsidRPr="004A5DD4">
        <w:rPr>
          <w:rFonts w:ascii="HelveticaNeueLT Std" w:hAnsi="HelveticaNeueLT Std" w:cs="Arial"/>
          <w:b/>
          <w:lang w:eastAsia="sv-SE"/>
        </w:rPr>
        <w:t>Tjänar pengar och anställer</w:t>
      </w:r>
    </w:p>
    <w:p w14:paraId="3EDC71E0" w14:textId="77777777" w:rsidR="003C551C" w:rsidRPr="004A5DD4" w:rsidRDefault="003C551C" w:rsidP="003C551C">
      <w:pPr>
        <w:autoSpaceDE w:val="0"/>
        <w:autoSpaceDN w:val="0"/>
        <w:rPr>
          <w:rFonts w:ascii="HelveticaNeueLT Std" w:hAnsi="HelveticaNeueLT Std" w:cs="Arial"/>
          <w:lang w:eastAsia="sv-SE"/>
        </w:rPr>
      </w:pPr>
      <w:r w:rsidRPr="004A5DD4">
        <w:rPr>
          <w:rFonts w:ascii="HelveticaNeueLT Std" w:hAnsi="HelveticaNeueLT Std" w:cs="Arial"/>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14:paraId="2A096B68" w14:textId="77777777" w:rsidR="003C551C" w:rsidRPr="004A5DD4" w:rsidRDefault="003C551C" w:rsidP="003C551C">
      <w:pPr>
        <w:autoSpaceDE w:val="0"/>
        <w:autoSpaceDN w:val="0"/>
        <w:rPr>
          <w:rFonts w:ascii="HelveticaNeueLT Std" w:hAnsi="HelveticaNeueLT Std" w:cs="Arial"/>
          <w:lang w:eastAsia="sv-SE"/>
        </w:rPr>
      </w:pPr>
    </w:p>
    <w:p w14:paraId="466A34C5" w14:textId="77777777" w:rsidR="003C551C" w:rsidRPr="004A5DD4" w:rsidRDefault="003C551C" w:rsidP="003C551C">
      <w:pPr>
        <w:autoSpaceDE w:val="0"/>
        <w:autoSpaceDN w:val="0"/>
        <w:rPr>
          <w:rFonts w:ascii="HelveticaNeueLT Std" w:hAnsi="HelveticaNeueLT Std" w:cs="Arial"/>
          <w:lang w:eastAsia="sv-SE"/>
        </w:rPr>
      </w:pPr>
      <w:r w:rsidRPr="004A5DD4">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7377480C" w14:textId="77777777" w:rsidR="003C551C" w:rsidRPr="004A5DD4" w:rsidRDefault="003C551C" w:rsidP="003C551C">
      <w:pPr>
        <w:autoSpaceDE w:val="0"/>
        <w:autoSpaceDN w:val="0"/>
        <w:rPr>
          <w:rFonts w:ascii="HelveticaNeueLT Std" w:hAnsi="HelveticaNeueLT Std" w:cs="Arial"/>
          <w:lang w:eastAsia="sv-SE"/>
        </w:rPr>
      </w:pPr>
    </w:p>
    <w:p w14:paraId="4213F66F" w14:textId="6954088B" w:rsidR="003C551C" w:rsidRPr="004A5DD4" w:rsidRDefault="003C551C" w:rsidP="003C551C">
      <w:pPr>
        <w:autoSpaceDE w:val="0"/>
        <w:autoSpaceDN w:val="0"/>
        <w:rPr>
          <w:rFonts w:ascii="HelveticaNeueLT Std" w:hAnsi="HelveticaNeueLT Std" w:cs="Arial"/>
          <w:lang w:eastAsia="sv-SE"/>
        </w:rPr>
      </w:pPr>
      <w:r w:rsidRPr="004A5DD4">
        <w:rPr>
          <w:rFonts w:ascii="HelveticaNeueLT Std" w:hAnsi="HelveticaNeueLT Std" w:cs="Arial"/>
          <w:lang w:eastAsia="sv-SE"/>
        </w:rPr>
        <w:t xml:space="preserve">Att över huvud taget komma in på </w:t>
      </w:r>
      <w:r w:rsidR="004A5DD4" w:rsidRPr="004A5DD4">
        <w:rPr>
          <w:rFonts w:ascii="HelveticaNeueLT Std" w:hAnsi="HelveticaNeueLT Std" w:cs="Arial"/>
          <w:lang w:eastAsia="sv-SE"/>
        </w:rPr>
        <w:t>listan är få förunnat - endast sex</w:t>
      </w:r>
      <w:r w:rsidRPr="004A5DD4">
        <w:rPr>
          <w:rFonts w:ascii="HelveticaNeueLT Std" w:hAnsi="HelveticaNeueLT Std" w:cs="Arial"/>
          <w:lang w:eastAsia="sv-SE"/>
        </w:rPr>
        <w:t xml:space="preserve"> promille av Sveriges bolag har lyckats. En sextett av företag utmärker sig särskilt då de har varit med på listan i sju år eller mer, däribland välkända Jula och Acne Studios. </w:t>
      </w:r>
    </w:p>
    <w:p w14:paraId="12E1E6C1" w14:textId="77777777" w:rsidR="003C551C" w:rsidRPr="004A5DD4" w:rsidRDefault="003C551C" w:rsidP="003C551C">
      <w:pPr>
        <w:autoSpaceDE w:val="0"/>
        <w:autoSpaceDN w:val="0"/>
        <w:rPr>
          <w:rFonts w:ascii="HelveticaNeueLT Std" w:hAnsi="HelveticaNeueLT Std" w:cs="Arial"/>
          <w:lang w:eastAsia="sv-SE"/>
        </w:rPr>
      </w:pPr>
    </w:p>
    <w:p w14:paraId="7F5E3933" w14:textId="77777777" w:rsidR="003C551C" w:rsidRPr="004A5DD4" w:rsidRDefault="003C551C" w:rsidP="003C551C">
      <w:pPr>
        <w:autoSpaceDE w:val="0"/>
        <w:autoSpaceDN w:val="0"/>
        <w:rPr>
          <w:rFonts w:ascii="HelveticaNeueLT Std" w:hAnsi="HelveticaNeueLT Std" w:cs="Arial"/>
          <w:lang w:eastAsia="sv-SE"/>
        </w:rPr>
      </w:pPr>
      <w:r w:rsidRPr="004A5DD4">
        <w:rPr>
          <w:rFonts w:ascii="HelveticaNeueLT Std" w:hAnsi="HelveticaNeueLT Std" w:cs="Arial"/>
          <w:lang w:eastAsia="sv-SE"/>
        </w:rPr>
        <w:t xml:space="preserve">”Att ligga kvar på listan år efter år är nästan overkligt. Vi talar här om juvelerna i svenskt näringsliv”, säger Per Adolfsson. </w:t>
      </w:r>
    </w:p>
    <w:p w14:paraId="5CC5577B" w14:textId="77777777" w:rsidR="003C551C" w:rsidRPr="004A5DD4" w:rsidRDefault="003C551C" w:rsidP="003C551C">
      <w:pPr>
        <w:autoSpaceDE w:val="0"/>
        <w:autoSpaceDN w:val="0"/>
        <w:rPr>
          <w:rFonts w:ascii="HelveticaNeueLT Std" w:hAnsi="HelveticaNeueLT Std" w:cs="Arial"/>
          <w:lang w:eastAsia="sv-SE"/>
        </w:rPr>
      </w:pPr>
    </w:p>
    <w:p w14:paraId="19B9F090" w14:textId="77777777" w:rsidR="003C551C" w:rsidRPr="004A5DD4" w:rsidRDefault="003C551C" w:rsidP="003C551C">
      <w:pPr>
        <w:autoSpaceDE w:val="0"/>
        <w:autoSpaceDN w:val="0"/>
        <w:rPr>
          <w:rFonts w:ascii="HelveticaNeueLT Std" w:hAnsi="HelveticaNeueLT Std" w:cs="Arial"/>
          <w:lang w:eastAsia="sv-SE"/>
        </w:rPr>
      </w:pPr>
      <w:r w:rsidRPr="004A5DD4">
        <w:rPr>
          <w:rFonts w:ascii="HelveticaNeueLT Std" w:hAnsi="HelveticaNeueLT Std" w:cs="Arial"/>
          <w:lang w:eastAsia="sv-SE"/>
        </w:rPr>
        <w:t xml:space="preserve">Utnämningen till Superföretag baseras på en unik analys och avancerad bedömning av bolagens ekonomiska prestationer under de senaste fyra åren. Företagen ska ha levererat på topp när det gäller tillväxt, vinst, avkastning, effektivitet, finansiering och kapitalstruktur. Det är som en mångkampstävling i Olympiska spelen där deltagarna efter fyra års intensiva förberedelser måste toppa formen i sex grenar samtidigt. </w:t>
      </w:r>
    </w:p>
    <w:p w14:paraId="12795B11" w14:textId="77777777" w:rsidR="0028729A" w:rsidRPr="004A5DD4" w:rsidRDefault="0028729A" w:rsidP="003F660B">
      <w:pPr>
        <w:autoSpaceDE w:val="0"/>
        <w:autoSpaceDN w:val="0"/>
        <w:rPr>
          <w:rFonts w:ascii="HelveticaNeueLT Std" w:hAnsi="HelveticaNeueLT Std" w:cs="Arial"/>
          <w:lang w:eastAsia="sv-SE"/>
        </w:rPr>
      </w:pPr>
    </w:p>
    <w:p w14:paraId="54A7523F" w14:textId="77777777" w:rsidR="007E78B0" w:rsidRPr="004A5DD4" w:rsidRDefault="007E78B0" w:rsidP="007E78B0">
      <w:pPr>
        <w:autoSpaceDE w:val="0"/>
        <w:autoSpaceDN w:val="0"/>
        <w:rPr>
          <w:rFonts w:ascii="HelveticaNeueLT Std" w:hAnsi="HelveticaNeueLT Std" w:cs="Arial"/>
          <w:b/>
          <w:bCs/>
          <w:lang w:eastAsia="sv-SE"/>
        </w:rPr>
      </w:pPr>
      <w:r w:rsidRPr="004A5DD4">
        <w:rPr>
          <w:rFonts w:ascii="HelveticaNeueLT Std" w:hAnsi="HelveticaNeueLT Std" w:cs="Arial"/>
          <w:b/>
          <w:bCs/>
          <w:lang w:eastAsia="sv-SE"/>
        </w:rPr>
        <w:t>Fördjupad information om alla superföretag, trender, analys, länsindelningar och en avancerad sökfunktion finns på: http://www.bisnode.se/superforetagen</w:t>
      </w:r>
    </w:p>
    <w:p w14:paraId="320B2822" w14:textId="77777777" w:rsidR="007E78B0" w:rsidRPr="00C84B14" w:rsidRDefault="007E78B0" w:rsidP="007E78B0">
      <w:pPr>
        <w:autoSpaceDE w:val="0"/>
        <w:autoSpaceDN w:val="0"/>
        <w:rPr>
          <w:rFonts w:ascii="Arial" w:hAnsi="Arial" w:cs="Arial"/>
          <w:bCs/>
          <w:sz w:val="20"/>
          <w:szCs w:val="20"/>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6A06927B" w14:textId="77777777" w:rsidR="00B702A0" w:rsidRDefault="00B702A0" w:rsidP="007E78B0">
      <w:pPr>
        <w:autoSpaceDE w:val="0"/>
        <w:autoSpaceDN w:val="0"/>
        <w:rPr>
          <w:rFonts w:ascii="Arial" w:hAnsi="Arial" w:cs="Arial"/>
          <w:sz w:val="20"/>
          <w:szCs w:val="20"/>
          <w:lang w:val="en-US" w:eastAsia="sv-SE"/>
        </w:rPr>
      </w:pPr>
    </w:p>
    <w:p w14:paraId="443063CE" w14:textId="77777777" w:rsidR="004A5DD4" w:rsidRPr="00E263AE" w:rsidRDefault="004A5DD4" w:rsidP="004A5DD4">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0F71BA78" w14:textId="77777777" w:rsidR="004A5DD4" w:rsidRPr="00E263AE" w:rsidRDefault="004A5DD4" w:rsidP="004A5DD4">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190B3EE6" w14:textId="77777777" w:rsidR="004A5DD4" w:rsidRPr="00C84B14" w:rsidRDefault="004A5DD4" w:rsidP="004A5DD4">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24A76091" w14:textId="77777777" w:rsidR="004A5DD4" w:rsidRPr="00C84B14" w:rsidRDefault="004A5DD4" w:rsidP="007E78B0">
      <w:pPr>
        <w:autoSpaceDE w:val="0"/>
        <w:autoSpaceDN w:val="0"/>
        <w:rPr>
          <w:rFonts w:ascii="Arial" w:hAnsi="Arial" w:cs="Arial"/>
          <w:sz w:val="20"/>
          <w:szCs w:val="20"/>
          <w:lang w:val="en-US" w:eastAsia="sv-SE"/>
        </w:rPr>
      </w:pPr>
    </w:p>
    <w:p w14:paraId="5534EA1F" w14:textId="77777777" w:rsidR="00B702A0" w:rsidRPr="00524829" w:rsidRDefault="00B702A0"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411183E8"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w:t>
      </w:r>
      <w:r w:rsidR="00EA3170">
        <w:rPr>
          <w:rFonts w:ascii="Arial" w:hAnsi="Arial" w:cs="Arial"/>
          <w:i/>
          <w:sz w:val="16"/>
          <w:szCs w:val="16"/>
          <w:lang w:eastAsia="sv-SE"/>
        </w:rPr>
        <w:t xml:space="preserve">äcker det inte att bara vara </w:t>
      </w:r>
      <w:r w:rsidR="00CA4A29">
        <w:rPr>
          <w:rFonts w:ascii="Arial" w:hAnsi="Arial" w:cs="Arial"/>
          <w:i/>
          <w:sz w:val="16"/>
          <w:szCs w:val="16"/>
          <w:lang w:eastAsia="sv-SE"/>
        </w:rPr>
        <w:t>bra 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473C4946" w14:textId="1DCED77A"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6E02FF">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6ED3D24D" w14:textId="77777777" w:rsidR="00A61100" w:rsidRPr="00C84B14" w:rsidRDefault="00A61100" w:rsidP="00A61100">
      <w:pPr>
        <w:autoSpaceDE w:val="0"/>
        <w:autoSpaceDN w:val="0"/>
        <w:rPr>
          <w:rFonts w:ascii="Arial" w:hAnsi="Arial" w:cs="Arial"/>
          <w:color w:val="F79646" w:themeColor="accent6"/>
          <w:sz w:val="20"/>
          <w:szCs w:val="20"/>
          <w:lang w:eastAsia="sv-SE"/>
        </w:rPr>
      </w:pPr>
    </w:p>
    <w:p w14:paraId="29B16CAB" w14:textId="0FE08316" w:rsidR="00A61100" w:rsidRPr="009F3026" w:rsidRDefault="00A61100">
      <w:pPr>
        <w:rPr>
          <w:rFonts w:ascii="Arial" w:hAnsi="Arial" w:cs="Arial"/>
          <w:bCs/>
          <w:sz w:val="20"/>
          <w:szCs w:val="20"/>
          <w:lang w:eastAsia="sv-SE"/>
        </w:rPr>
      </w:pPr>
    </w:p>
    <w:p w14:paraId="584E7088" w14:textId="77777777" w:rsidR="00D17CD2" w:rsidRPr="009F3026" w:rsidRDefault="00D17CD2">
      <w:pPr>
        <w:rPr>
          <w:rFonts w:ascii="Arial" w:hAnsi="Arial" w:cs="Arial"/>
          <w:bCs/>
          <w:sz w:val="20"/>
          <w:szCs w:val="20"/>
          <w:lang w:eastAsia="sv-SE"/>
        </w:rPr>
      </w:pPr>
    </w:p>
    <w:tbl>
      <w:tblPr>
        <w:tblW w:w="1900" w:type="dxa"/>
        <w:tblCellMar>
          <w:left w:w="70" w:type="dxa"/>
          <w:right w:w="70" w:type="dxa"/>
        </w:tblCellMar>
        <w:tblLook w:val="04A0" w:firstRow="1" w:lastRow="0" w:firstColumn="1" w:lastColumn="0" w:noHBand="0" w:noVBand="1"/>
      </w:tblPr>
      <w:tblGrid>
        <w:gridCol w:w="1900"/>
      </w:tblGrid>
      <w:tr w:rsidR="00D17CD2" w:rsidRPr="00D17CD2" w14:paraId="30593952" w14:textId="77777777" w:rsidTr="00D17CD2">
        <w:trPr>
          <w:trHeight w:val="300"/>
        </w:trPr>
        <w:tc>
          <w:tcPr>
            <w:tcW w:w="1900" w:type="dxa"/>
            <w:tcBorders>
              <w:top w:val="nil"/>
              <w:left w:val="nil"/>
              <w:bottom w:val="nil"/>
              <w:right w:val="nil"/>
            </w:tcBorders>
            <w:shd w:val="clear" w:color="auto" w:fill="auto"/>
            <w:noWrap/>
            <w:vAlign w:val="bottom"/>
            <w:hideMark/>
          </w:tcPr>
          <w:p w14:paraId="3BCFDCDF" w14:textId="78D4625E" w:rsidR="00D17CD2" w:rsidRPr="00D17CD2" w:rsidRDefault="00D17CD2" w:rsidP="00D17CD2">
            <w:pPr>
              <w:rPr>
                <w:rFonts w:ascii="Calibri" w:hAnsi="Calibri"/>
                <w:snapToGrid/>
                <w:color w:val="000000"/>
                <w:sz w:val="22"/>
                <w:szCs w:val="22"/>
                <w:lang w:eastAsia="sv-SE"/>
              </w:rPr>
            </w:pPr>
          </w:p>
        </w:tc>
      </w:tr>
    </w:tbl>
    <w:p w14:paraId="543FEA32" w14:textId="77777777" w:rsidR="00D17CD2" w:rsidRPr="005A4FA6" w:rsidRDefault="00D17CD2">
      <w:pPr>
        <w:rPr>
          <w:rFonts w:ascii="Arial" w:hAnsi="Arial" w:cs="Arial"/>
          <w:bCs/>
          <w:sz w:val="20"/>
          <w:szCs w:val="20"/>
          <w:lang w:eastAsia="sv-SE"/>
        </w:rPr>
      </w:pPr>
    </w:p>
    <w:sectPr w:rsidR="00D17CD2" w:rsidRPr="005A4FA6" w:rsidSect="00AD2A5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4AF5" w14:textId="77777777" w:rsidR="004A5DD4" w:rsidRDefault="004A5DD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C9BC" w14:textId="77777777" w:rsidR="004A5DD4" w:rsidRDefault="004A5DD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4B57AA5B" w14:textId="77777777" w:rsidR="00B702A0" w:rsidRPr="006D5556" w:rsidRDefault="00B702A0" w:rsidP="00F82127">
    <w:pPr>
      <w:ind w:right="-110"/>
      <w:rPr>
        <w:rFonts w:ascii="Adobe Garamond Pro" w:hAnsi="Adobe Garamond Pro"/>
        <w:b/>
        <w:sz w:val="20"/>
        <w:szCs w:val="20"/>
      </w:rPr>
    </w:pPr>
    <w:r w:rsidRPr="006D5556">
      <w:rPr>
        <w:rFonts w:ascii="Adobe Garamond Pro" w:hAnsi="Adobe Garamond Pro"/>
        <w:b/>
        <w:sz w:val="20"/>
        <w:szCs w:val="20"/>
      </w:rPr>
      <w:t>Om Bisnode</w:t>
    </w:r>
  </w:p>
  <w:p w14:paraId="4E4A0634" w14:textId="77777777" w:rsidR="004A5DD4" w:rsidRPr="00E25032" w:rsidRDefault="004A5DD4" w:rsidP="004A5DD4">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w:t>
    </w:r>
    <w:r>
      <w:rPr>
        <w:rFonts w:asciiTheme="minorHAnsi" w:hAnsiTheme="minorHAnsi" w:cstheme="minorHAnsi"/>
        <w:color w:val="777777"/>
        <w:sz w:val="18"/>
        <w:szCs w:val="18"/>
      </w:rPr>
      <w:t xml:space="preserve">tegiska beslut inom företag och </w:t>
    </w:r>
    <w:r w:rsidRPr="00E25032">
      <w:rPr>
        <w:rFonts w:asciiTheme="minorHAnsi" w:hAnsiTheme="minorHAnsi" w:cstheme="minorHAnsi"/>
        <w:color w:val="777777"/>
        <w:sz w:val="18"/>
        <w:szCs w:val="18"/>
      </w:rP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p w14:paraId="7D2F438A" w14:textId="7658F8B4" w:rsidR="00B702A0" w:rsidRPr="006D5556" w:rsidRDefault="00B702A0" w:rsidP="004A5DD4">
    <w:pPr>
      <w:ind w:right="-110"/>
      <w:rPr>
        <w:rFonts w:ascii="Adobe Garamond Pro" w:hAnsi="Adobe Garamon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75065F">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808D" w14:textId="77777777" w:rsidR="004A5DD4" w:rsidRDefault="004A5DD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42170"/>
    <w:rsid w:val="00050605"/>
    <w:rsid w:val="00072929"/>
    <w:rsid w:val="00076177"/>
    <w:rsid w:val="00090CBB"/>
    <w:rsid w:val="00092787"/>
    <w:rsid w:val="000B5D26"/>
    <w:rsid w:val="000C1272"/>
    <w:rsid w:val="000C49F2"/>
    <w:rsid w:val="000C58A9"/>
    <w:rsid w:val="000C6D38"/>
    <w:rsid w:val="000D736C"/>
    <w:rsid w:val="000E00FB"/>
    <w:rsid w:val="000E2E8E"/>
    <w:rsid w:val="000E73FF"/>
    <w:rsid w:val="000E7D81"/>
    <w:rsid w:val="000F141C"/>
    <w:rsid w:val="000F7C9D"/>
    <w:rsid w:val="001122FA"/>
    <w:rsid w:val="0011515F"/>
    <w:rsid w:val="0011541C"/>
    <w:rsid w:val="00122C67"/>
    <w:rsid w:val="00173CBB"/>
    <w:rsid w:val="00186048"/>
    <w:rsid w:val="001A4437"/>
    <w:rsid w:val="001A47C2"/>
    <w:rsid w:val="001A6437"/>
    <w:rsid w:val="001B0F9D"/>
    <w:rsid w:val="001B6244"/>
    <w:rsid w:val="001C6DA5"/>
    <w:rsid w:val="001D1D76"/>
    <w:rsid w:val="001E67A6"/>
    <w:rsid w:val="001F44A9"/>
    <w:rsid w:val="00204E7F"/>
    <w:rsid w:val="00220C70"/>
    <w:rsid w:val="00227DDA"/>
    <w:rsid w:val="00251B28"/>
    <w:rsid w:val="00273616"/>
    <w:rsid w:val="002759FD"/>
    <w:rsid w:val="0028038B"/>
    <w:rsid w:val="0028729A"/>
    <w:rsid w:val="0029023B"/>
    <w:rsid w:val="00294E55"/>
    <w:rsid w:val="002A0B42"/>
    <w:rsid w:val="002C3855"/>
    <w:rsid w:val="002D0CF7"/>
    <w:rsid w:val="002F3061"/>
    <w:rsid w:val="002F3BB3"/>
    <w:rsid w:val="003014FC"/>
    <w:rsid w:val="00305651"/>
    <w:rsid w:val="003240FB"/>
    <w:rsid w:val="0032496A"/>
    <w:rsid w:val="00337404"/>
    <w:rsid w:val="0033740C"/>
    <w:rsid w:val="00337A34"/>
    <w:rsid w:val="00357696"/>
    <w:rsid w:val="003577D9"/>
    <w:rsid w:val="00370CA1"/>
    <w:rsid w:val="0038147A"/>
    <w:rsid w:val="00387725"/>
    <w:rsid w:val="00391A42"/>
    <w:rsid w:val="00392B13"/>
    <w:rsid w:val="003B5319"/>
    <w:rsid w:val="003C551C"/>
    <w:rsid w:val="003E0E56"/>
    <w:rsid w:val="003E2358"/>
    <w:rsid w:val="003F45A4"/>
    <w:rsid w:val="003F660B"/>
    <w:rsid w:val="003F749A"/>
    <w:rsid w:val="00402393"/>
    <w:rsid w:val="00403D8B"/>
    <w:rsid w:val="00407073"/>
    <w:rsid w:val="004263B9"/>
    <w:rsid w:val="004306B7"/>
    <w:rsid w:val="00430E8F"/>
    <w:rsid w:val="00445B55"/>
    <w:rsid w:val="004460ED"/>
    <w:rsid w:val="00452899"/>
    <w:rsid w:val="004710CF"/>
    <w:rsid w:val="0049546C"/>
    <w:rsid w:val="004A0E32"/>
    <w:rsid w:val="004A5D45"/>
    <w:rsid w:val="004A5DD4"/>
    <w:rsid w:val="004A6F67"/>
    <w:rsid w:val="004B7052"/>
    <w:rsid w:val="004B7EAA"/>
    <w:rsid w:val="004C74B1"/>
    <w:rsid w:val="004C77E3"/>
    <w:rsid w:val="004D5616"/>
    <w:rsid w:val="004F1AC7"/>
    <w:rsid w:val="00502972"/>
    <w:rsid w:val="005128D9"/>
    <w:rsid w:val="005168ED"/>
    <w:rsid w:val="0052273B"/>
    <w:rsid w:val="00522CAF"/>
    <w:rsid w:val="00524829"/>
    <w:rsid w:val="00526839"/>
    <w:rsid w:val="005608FB"/>
    <w:rsid w:val="00572112"/>
    <w:rsid w:val="00577E4E"/>
    <w:rsid w:val="00595970"/>
    <w:rsid w:val="005A4FA6"/>
    <w:rsid w:val="005B37E3"/>
    <w:rsid w:val="005B7CA6"/>
    <w:rsid w:val="005B7CB3"/>
    <w:rsid w:val="005C0753"/>
    <w:rsid w:val="005C281C"/>
    <w:rsid w:val="00607AA1"/>
    <w:rsid w:val="00611F41"/>
    <w:rsid w:val="00632634"/>
    <w:rsid w:val="00633441"/>
    <w:rsid w:val="00642215"/>
    <w:rsid w:val="00665815"/>
    <w:rsid w:val="00666978"/>
    <w:rsid w:val="006A0C4D"/>
    <w:rsid w:val="006A2873"/>
    <w:rsid w:val="006A28A4"/>
    <w:rsid w:val="006B468A"/>
    <w:rsid w:val="006D1B6B"/>
    <w:rsid w:val="006D5556"/>
    <w:rsid w:val="006D776B"/>
    <w:rsid w:val="006E02FF"/>
    <w:rsid w:val="00703017"/>
    <w:rsid w:val="0070402F"/>
    <w:rsid w:val="00715206"/>
    <w:rsid w:val="00741FDB"/>
    <w:rsid w:val="00742100"/>
    <w:rsid w:val="0074417A"/>
    <w:rsid w:val="0075065F"/>
    <w:rsid w:val="00751578"/>
    <w:rsid w:val="007711DF"/>
    <w:rsid w:val="0077192C"/>
    <w:rsid w:val="00772E29"/>
    <w:rsid w:val="007A3B48"/>
    <w:rsid w:val="007D2E0D"/>
    <w:rsid w:val="007E1161"/>
    <w:rsid w:val="007E78B0"/>
    <w:rsid w:val="007F03AF"/>
    <w:rsid w:val="007F15E8"/>
    <w:rsid w:val="0080161A"/>
    <w:rsid w:val="00810B92"/>
    <w:rsid w:val="00820B8C"/>
    <w:rsid w:val="00832E95"/>
    <w:rsid w:val="00836FF9"/>
    <w:rsid w:val="00857402"/>
    <w:rsid w:val="0086398A"/>
    <w:rsid w:val="0088059A"/>
    <w:rsid w:val="00892829"/>
    <w:rsid w:val="008A6A12"/>
    <w:rsid w:val="008B2D3A"/>
    <w:rsid w:val="008B3B0B"/>
    <w:rsid w:val="008B5335"/>
    <w:rsid w:val="008C7023"/>
    <w:rsid w:val="008D1AEC"/>
    <w:rsid w:val="008F2350"/>
    <w:rsid w:val="00925707"/>
    <w:rsid w:val="009301AC"/>
    <w:rsid w:val="00934625"/>
    <w:rsid w:val="00937F5D"/>
    <w:rsid w:val="00945D6C"/>
    <w:rsid w:val="00962036"/>
    <w:rsid w:val="00981D32"/>
    <w:rsid w:val="00983495"/>
    <w:rsid w:val="009862B8"/>
    <w:rsid w:val="009979A6"/>
    <w:rsid w:val="009A2FAE"/>
    <w:rsid w:val="009B7361"/>
    <w:rsid w:val="009C134D"/>
    <w:rsid w:val="009C60FE"/>
    <w:rsid w:val="009D1F73"/>
    <w:rsid w:val="009D3297"/>
    <w:rsid w:val="009F3026"/>
    <w:rsid w:val="00A01705"/>
    <w:rsid w:val="00A44D15"/>
    <w:rsid w:val="00A503C8"/>
    <w:rsid w:val="00A61100"/>
    <w:rsid w:val="00A645B7"/>
    <w:rsid w:val="00A91603"/>
    <w:rsid w:val="00AA721E"/>
    <w:rsid w:val="00AB1E65"/>
    <w:rsid w:val="00AB2C07"/>
    <w:rsid w:val="00AB3598"/>
    <w:rsid w:val="00AB4EB1"/>
    <w:rsid w:val="00AB68BC"/>
    <w:rsid w:val="00AD2A5A"/>
    <w:rsid w:val="00AD5DE3"/>
    <w:rsid w:val="00AD737A"/>
    <w:rsid w:val="00AE073D"/>
    <w:rsid w:val="00AF4DE5"/>
    <w:rsid w:val="00AF7336"/>
    <w:rsid w:val="00B10802"/>
    <w:rsid w:val="00B14E11"/>
    <w:rsid w:val="00B156EF"/>
    <w:rsid w:val="00B20227"/>
    <w:rsid w:val="00B40B98"/>
    <w:rsid w:val="00B451B6"/>
    <w:rsid w:val="00B702A0"/>
    <w:rsid w:val="00B72F19"/>
    <w:rsid w:val="00B9393D"/>
    <w:rsid w:val="00BB547F"/>
    <w:rsid w:val="00BC70BB"/>
    <w:rsid w:val="00BE5A9F"/>
    <w:rsid w:val="00C211C6"/>
    <w:rsid w:val="00C24D59"/>
    <w:rsid w:val="00C56150"/>
    <w:rsid w:val="00C5694B"/>
    <w:rsid w:val="00C63DDD"/>
    <w:rsid w:val="00C67CF1"/>
    <w:rsid w:val="00C73D10"/>
    <w:rsid w:val="00C77F16"/>
    <w:rsid w:val="00C817E5"/>
    <w:rsid w:val="00C831F6"/>
    <w:rsid w:val="00C84B14"/>
    <w:rsid w:val="00C87CB6"/>
    <w:rsid w:val="00C9065D"/>
    <w:rsid w:val="00C91D1A"/>
    <w:rsid w:val="00C926EB"/>
    <w:rsid w:val="00C95FE9"/>
    <w:rsid w:val="00CA4A29"/>
    <w:rsid w:val="00CC6701"/>
    <w:rsid w:val="00CD0543"/>
    <w:rsid w:val="00CD6E48"/>
    <w:rsid w:val="00CD7EF3"/>
    <w:rsid w:val="00CE0B9A"/>
    <w:rsid w:val="00CE31EC"/>
    <w:rsid w:val="00CE64AE"/>
    <w:rsid w:val="00CE7217"/>
    <w:rsid w:val="00CF1E2D"/>
    <w:rsid w:val="00D00565"/>
    <w:rsid w:val="00D0158E"/>
    <w:rsid w:val="00D03A85"/>
    <w:rsid w:val="00D05CEF"/>
    <w:rsid w:val="00D060F6"/>
    <w:rsid w:val="00D16192"/>
    <w:rsid w:val="00D17CD2"/>
    <w:rsid w:val="00D245A6"/>
    <w:rsid w:val="00D24E49"/>
    <w:rsid w:val="00D26606"/>
    <w:rsid w:val="00D31ECB"/>
    <w:rsid w:val="00D41A4B"/>
    <w:rsid w:val="00D57BD8"/>
    <w:rsid w:val="00D70375"/>
    <w:rsid w:val="00D713A9"/>
    <w:rsid w:val="00D73070"/>
    <w:rsid w:val="00D735C8"/>
    <w:rsid w:val="00D7446F"/>
    <w:rsid w:val="00D76E47"/>
    <w:rsid w:val="00D809E3"/>
    <w:rsid w:val="00DA0B40"/>
    <w:rsid w:val="00DA2AB4"/>
    <w:rsid w:val="00DA46BF"/>
    <w:rsid w:val="00DA73B3"/>
    <w:rsid w:val="00DD1178"/>
    <w:rsid w:val="00DE0484"/>
    <w:rsid w:val="00DE08EB"/>
    <w:rsid w:val="00DE5DF4"/>
    <w:rsid w:val="00DF4BAB"/>
    <w:rsid w:val="00E42E29"/>
    <w:rsid w:val="00E43666"/>
    <w:rsid w:val="00E60F4B"/>
    <w:rsid w:val="00E634E2"/>
    <w:rsid w:val="00E83ADB"/>
    <w:rsid w:val="00E842C0"/>
    <w:rsid w:val="00E87A49"/>
    <w:rsid w:val="00E90E18"/>
    <w:rsid w:val="00E91CFD"/>
    <w:rsid w:val="00E92CB4"/>
    <w:rsid w:val="00E94AEE"/>
    <w:rsid w:val="00EA3170"/>
    <w:rsid w:val="00EA4406"/>
    <w:rsid w:val="00EB0CC2"/>
    <w:rsid w:val="00EB1CBD"/>
    <w:rsid w:val="00EB6C47"/>
    <w:rsid w:val="00EC6613"/>
    <w:rsid w:val="00EE4DE5"/>
    <w:rsid w:val="00EF21B8"/>
    <w:rsid w:val="00F02627"/>
    <w:rsid w:val="00F07AA5"/>
    <w:rsid w:val="00F150DF"/>
    <w:rsid w:val="00F172AF"/>
    <w:rsid w:val="00F175D5"/>
    <w:rsid w:val="00F2374C"/>
    <w:rsid w:val="00F25844"/>
    <w:rsid w:val="00F35662"/>
    <w:rsid w:val="00F54795"/>
    <w:rsid w:val="00F60B79"/>
    <w:rsid w:val="00F65D58"/>
    <w:rsid w:val="00F6708F"/>
    <w:rsid w:val="00F70F15"/>
    <w:rsid w:val="00F80E4B"/>
    <w:rsid w:val="00F82127"/>
    <w:rsid w:val="00F839FE"/>
    <w:rsid w:val="00F83AA9"/>
    <w:rsid w:val="00F87784"/>
    <w:rsid w:val="00F90097"/>
    <w:rsid w:val="00F946A2"/>
    <w:rsid w:val="00FB5261"/>
    <w:rsid w:val="00FD75EC"/>
    <w:rsid w:val="00FE1709"/>
    <w:rsid w:val="00FE4C3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0825">
      <w:bodyDiv w:val="1"/>
      <w:marLeft w:val="0"/>
      <w:marRight w:val="0"/>
      <w:marTop w:val="0"/>
      <w:marBottom w:val="0"/>
      <w:divBdr>
        <w:top w:val="none" w:sz="0" w:space="0" w:color="auto"/>
        <w:left w:val="none" w:sz="0" w:space="0" w:color="auto"/>
        <w:bottom w:val="none" w:sz="0" w:space="0" w:color="auto"/>
        <w:right w:val="none" w:sz="0" w:space="0" w:color="auto"/>
      </w:divBdr>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CA89-17F8-4F64-8CE6-E2DFB7C5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4524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5367</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2</cp:revision>
  <cp:lastPrinted>2014-10-09T10:49:00Z</cp:lastPrinted>
  <dcterms:created xsi:type="dcterms:W3CDTF">2014-10-22T10:31:00Z</dcterms:created>
  <dcterms:modified xsi:type="dcterms:W3CDTF">2014-10-22T10:31:00Z</dcterms:modified>
</cp:coreProperties>
</file>