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CBD" w:rsidRDefault="00320E7D">
      <w:r>
        <w:rPr>
          <w:noProof/>
          <w:lang w:eastAsia="sv-SE"/>
        </w:rPr>
        <w:drawing>
          <wp:inline distT="0" distB="0" distL="0" distR="0" wp14:anchorId="6508B665" wp14:editId="1A4A2EEA">
            <wp:extent cx="1770380" cy="504190"/>
            <wp:effectExtent l="0" t="0" r="1270" b="0"/>
            <wp:docPr id="2" name="Bildobjekt 2" descr="te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0380" cy="504190"/>
                    </a:xfrm>
                    <a:prstGeom prst="rect">
                      <a:avLst/>
                    </a:prstGeom>
                    <a:noFill/>
                    <a:ln>
                      <a:noFill/>
                    </a:ln>
                  </pic:spPr>
                </pic:pic>
              </a:graphicData>
            </a:graphic>
          </wp:inline>
        </w:drawing>
      </w:r>
      <w:r>
        <w:tab/>
      </w:r>
      <w:r>
        <w:tab/>
      </w:r>
      <w:r>
        <w:tab/>
      </w:r>
      <w:r>
        <w:rPr>
          <w:noProof/>
          <w:lang w:eastAsia="sv-SE"/>
        </w:rPr>
        <w:drawing>
          <wp:inline distT="0" distB="0" distL="0" distR="0" wp14:anchorId="00F6B6CB" wp14:editId="13CF4039">
            <wp:extent cx="1547495" cy="715010"/>
            <wp:effectExtent l="0" t="0" r="0" b="8890"/>
            <wp:docPr id="1" name="Bildobjekt 1" descr="Licenc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cencia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7495" cy="715010"/>
                    </a:xfrm>
                    <a:prstGeom prst="rect">
                      <a:avLst/>
                    </a:prstGeom>
                    <a:noFill/>
                    <a:ln>
                      <a:noFill/>
                    </a:ln>
                  </pic:spPr>
                </pic:pic>
              </a:graphicData>
            </a:graphic>
          </wp:inline>
        </w:drawing>
      </w:r>
    </w:p>
    <w:p w:rsidR="00320E7D" w:rsidRDefault="00320E7D" w:rsidP="00320E7D">
      <w:pPr>
        <w:spacing w:after="0" w:line="240" w:lineRule="auto"/>
        <w:rPr>
          <w:rFonts w:ascii="Arial" w:eastAsia="Times New Roman" w:hAnsi="Arial" w:cs="Times New Roman"/>
          <w:sz w:val="32"/>
          <w:szCs w:val="32"/>
          <w:lang w:eastAsia="sv-SE"/>
        </w:rPr>
      </w:pPr>
    </w:p>
    <w:p w:rsidR="00320E7D" w:rsidRPr="00320E7D" w:rsidRDefault="00665229" w:rsidP="00320E7D">
      <w:pPr>
        <w:spacing w:after="0" w:line="240" w:lineRule="auto"/>
        <w:rPr>
          <w:rFonts w:ascii="Arial" w:eastAsia="Times New Roman" w:hAnsi="Arial" w:cs="Times New Roman"/>
          <w:sz w:val="32"/>
          <w:szCs w:val="32"/>
          <w:lang w:eastAsia="sv-SE"/>
        </w:rPr>
      </w:pPr>
      <w:r>
        <w:rPr>
          <w:rFonts w:ascii="Arial" w:eastAsia="Times New Roman" w:hAnsi="Arial" w:cs="Times New Roman"/>
          <w:sz w:val="32"/>
          <w:szCs w:val="32"/>
          <w:lang w:eastAsia="sv-SE"/>
        </w:rPr>
        <w:t>Pressrelease</w:t>
      </w:r>
    </w:p>
    <w:p w:rsidR="00320E7D" w:rsidRPr="00320E7D" w:rsidRDefault="00320E7D" w:rsidP="00320E7D">
      <w:pPr>
        <w:spacing w:after="0" w:line="240" w:lineRule="auto"/>
        <w:jc w:val="center"/>
        <w:rPr>
          <w:rFonts w:ascii="Arial" w:eastAsia="Times New Roman" w:hAnsi="Arial" w:cs="Times New Roman"/>
          <w:i/>
          <w:sz w:val="24"/>
          <w:szCs w:val="24"/>
          <w:lang w:eastAsia="sv-SE"/>
        </w:rPr>
      </w:pPr>
    </w:p>
    <w:p w:rsidR="00320E7D" w:rsidRPr="00320E7D" w:rsidRDefault="00320E7D" w:rsidP="00320E7D">
      <w:pPr>
        <w:spacing w:after="0" w:line="240" w:lineRule="auto"/>
        <w:rPr>
          <w:rFonts w:ascii="Arial" w:eastAsia="Times New Roman" w:hAnsi="Arial" w:cs="Times New Roman"/>
          <w:i/>
          <w:lang w:eastAsia="sv-SE"/>
        </w:rPr>
      </w:pPr>
      <w:r w:rsidRPr="00320E7D">
        <w:rPr>
          <w:rFonts w:ascii="Arial" w:eastAsia="Times New Roman" w:hAnsi="Arial" w:cs="Times New Roman"/>
          <w:i/>
          <w:lang w:eastAsia="sv-SE"/>
        </w:rPr>
        <w:t>Per Björklund, Efftel AB</w:t>
      </w:r>
    </w:p>
    <w:p w:rsidR="00320E7D" w:rsidRPr="00320E7D" w:rsidRDefault="00320E7D" w:rsidP="00320E7D">
      <w:pPr>
        <w:spacing w:after="0" w:line="240" w:lineRule="auto"/>
        <w:rPr>
          <w:rFonts w:ascii="Arial" w:eastAsia="Times New Roman" w:hAnsi="Arial" w:cs="Times New Roman"/>
          <w:i/>
          <w:lang w:eastAsia="sv-SE"/>
        </w:rPr>
      </w:pPr>
      <w:r w:rsidRPr="00320E7D">
        <w:rPr>
          <w:rFonts w:ascii="Arial" w:eastAsia="Times New Roman" w:hAnsi="Arial" w:cs="Times New Roman"/>
          <w:i/>
          <w:lang w:eastAsia="sv-SE"/>
        </w:rPr>
        <w:t>08 5106 2702, 070 591 9800</w:t>
      </w:r>
    </w:p>
    <w:p w:rsidR="00320E7D" w:rsidRPr="00320E7D" w:rsidRDefault="0057683E" w:rsidP="00320E7D">
      <w:pPr>
        <w:spacing w:after="0" w:line="240" w:lineRule="auto"/>
        <w:rPr>
          <w:rFonts w:ascii="Arial" w:eastAsia="Times New Roman" w:hAnsi="Arial" w:cs="Times New Roman"/>
          <w:i/>
          <w:lang w:eastAsia="sv-SE"/>
        </w:rPr>
      </w:pPr>
      <w:hyperlink r:id="rId7" w:history="1">
        <w:r w:rsidR="00320E7D" w:rsidRPr="00320E7D">
          <w:rPr>
            <w:rFonts w:ascii="Arial" w:eastAsia="Times New Roman" w:hAnsi="Arial" w:cs="Times New Roman"/>
            <w:i/>
            <w:lang w:val="fi-FI" w:eastAsia="sv-SE"/>
          </w:rPr>
          <w:t>info@efftel.com</w:t>
        </w:r>
      </w:hyperlink>
    </w:p>
    <w:p w:rsidR="00320E7D" w:rsidRPr="00320E7D" w:rsidRDefault="00320E7D" w:rsidP="00320E7D">
      <w:pPr>
        <w:spacing w:after="0" w:line="240" w:lineRule="auto"/>
        <w:rPr>
          <w:rFonts w:ascii="Arial" w:eastAsia="Times New Roman" w:hAnsi="Arial" w:cs="Times New Roman"/>
          <w:sz w:val="16"/>
          <w:szCs w:val="16"/>
          <w:lang w:eastAsia="sv-SE"/>
        </w:rPr>
      </w:pPr>
      <w:r w:rsidRPr="00320E7D">
        <w:rPr>
          <w:rFonts w:ascii="Arial" w:eastAsia="Times New Roman" w:hAnsi="Arial" w:cs="Times New Roman"/>
          <w:sz w:val="16"/>
          <w:szCs w:val="16"/>
          <w:lang w:eastAsia="sv-SE"/>
        </w:rPr>
        <w:t>_____________________________________________________________________________________________________</w:t>
      </w:r>
    </w:p>
    <w:p w:rsidR="00320E7D" w:rsidRPr="00320E7D" w:rsidRDefault="00320E7D" w:rsidP="00320E7D">
      <w:pPr>
        <w:spacing w:after="0" w:line="240" w:lineRule="auto"/>
        <w:rPr>
          <w:rFonts w:ascii="Arial" w:eastAsia="Times New Roman" w:hAnsi="Arial" w:cs="Times New Roman"/>
          <w:sz w:val="28"/>
          <w:szCs w:val="28"/>
          <w:lang w:eastAsia="sv-SE"/>
        </w:rPr>
      </w:pPr>
    </w:p>
    <w:p w:rsidR="00320E7D" w:rsidRPr="00320E7D" w:rsidRDefault="00320E7D" w:rsidP="00320E7D">
      <w:pPr>
        <w:keepNext/>
        <w:tabs>
          <w:tab w:val="left" w:pos="9639"/>
        </w:tabs>
        <w:spacing w:after="60" w:line="240" w:lineRule="auto"/>
        <w:outlineLvl w:val="0"/>
        <w:rPr>
          <w:rFonts w:ascii="Arial" w:eastAsia="Times New Roman" w:hAnsi="Arial" w:cs="Arial"/>
          <w:b/>
          <w:bCs/>
          <w:kern w:val="32"/>
          <w:sz w:val="32"/>
          <w:szCs w:val="32"/>
          <w:lang w:eastAsia="sv-SE"/>
        </w:rPr>
      </w:pPr>
      <w:r w:rsidRPr="00320E7D">
        <w:rPr>
          <w:rFonts w:ascii="Arial" w:eastAsia="Times New Roman" w:hAnsi="Arial" w:cs="Arial"/>
          <w:b/>
          <w:bCs/>
          <w:kern w:val="32"/>
          <w:sz w:val="32"/>
          <w:szCs w:val="32"/>
          <w:lang w:eastAsia="sv-SE"/>
        </w:rPr>
        <w:t xml:space="preserve">Efftel introducerar </w:t>
      </w:r>
      <w:proofErr w:type="spellStart"/>
      <w:r w:rsidRPr="00320E7D">
        <w:rPr>
          <w:rFonts w:ascii="Arial" w:eastAsia="Times New Roman" w:hAnsi="Arial" w:cs="Arial"/>
          <w:b/>
          <w:bCs/>
          <w:kern w:val="32"/>
          <w:sz w:val="32"/>
          <w:szCs w:val="32"/>
          <w:lang w:eastAsia="sv-SE"/>
        </w:rPr>
        <w:t>wholesale</w:t>
      </w:r>
      <w:proofErr w:type="spellEnd"/>
      <w:r w:rsidRPr="00320E7D">
        <w:rPr>
          <w:rFonts w:ascii="Arial" w:eastAsia="Times New Roman" w:hAnsi="Arial" w:cs="Arial"/>
          <w:b/>
          <w:bCs/>
          <w:kern w:val="32"/>
          <w:sz w:val="32"/>
          <w:szCs w:val="32"/>
          <w:lang w:eastAsia="sv-SE"/>
        </w:rPr>
        <w:t xml:space="preserve"> av molnbaserad telefoni</w:t>
      </w:r>
    </w:p>
    <w:p w:rsidR="00320E7D" w:rsidRPr="00320E7D" w:rsidRDefault="00320E7D" w:rsidP="00320E7D">
      <w:pPr>
        <w:spacing w:after="0" w:line="240" w:lineRule="auto"/>
        <w:rPr>
          <w:rFonts w:ascii="Arial" w:eastAsia="Times New Roman" w:hAnsi="Arial" w:cs="Times New Roman"/>
          <w:b/>
          <w:lang w:eastAsia="sv-SE"/>
        </w:rPr>
      </w:pPr>
      <w:r w:rsidRPr="00320E7D">
        <w:rPr>
          <w:rFonts w:ascii="Arial" w:eastAsia="Times New Roman" w:hAnsi="Arial" w:cs="Times New Roman"/>
          <w:b/>
          <w:lang w:eastAsia="sv-SE"/>
        </w:rPr>
        <w:t xml:space="preserve">Stockholm den </w:t>
      </w:r>
      <w:r w:rsidR="00665229">
        <w:rPr>
          <w:rFonts w:ascii="Arial" w:eastAsia="Times New Roman" w:hAnsi="Arial" w:cs="Times New Roman"/>
          <w:b/>
          <w:lang w:eastAsia="sv-SE"/>
        </w:rPr>
        <w:t>10</w:t>
      </w:r>
      <w:r w:rsidRPr="00320E7D">
        <w:rPr>
          <w:rFonts w:ascii="Arial" w:eastAsia="Times New Roman" w:hAnsi="Arial" w:cs="Times New Roman"/>
          <w:b/>
          <w:lang w:eastAsia="sv-SE"/>
        </w:rPr>
        <w:t xml:space="preserve"> april 2013: Efftel förvärvar </w:t>
      </w:r>
      <w:proofErr w:type="spellStart"/>
      <w:r w:rsidRPr="00320E7D">
        <w:rPr>
          <w:rFonts w:ascii="Arial" w:eastAsia="Times New Roman" w:hAnsi="Arial" w:cs="Times New Roman"/>
          <w:b/>
          <w:lang w:eastAsia="sv-SE"/>
        </w:rPr>
        <w:t>Licencia</w:t>
      </w:r>
      <w:proofErr w:type="spellEnd"/>
      <w:r w:rsidRPr="00320E7D">
        <w:rPr>
          <w:rFonts w:ascii="Arial" w:eastAsia="Times New Roman" w:hAnsi="Arial" w:cs="Times New Roman"/>
          <w:b/>
          <w:lang w:eastAsia="sv-SE"/>
        </w:rPr>
        <w:t xml:space="preserve"> Solutions AB med dess tjänsteplattform </w:t>
      </w:r>
      <w:proofErr w:type="spellStart"/>
      <w:r w:rsidRPr="00320E7D">
        <w:rPr>
          <w:rFonts w:ascii="Arial" w:eastAsia="Times New Roman" w:hAnsi="Arial" w:cs="Times New Roman"/>
          <w:b/>
          <w:lang w:eastAsia="sv-SE"/>
        </w:rPr>
        <w:t>NetEx</w:t>
      </w:r>
      <w:proofErr w:type="spellEnd"/>
      <w:r w:rsidRPr="00320E7D">
        <w:rPr>
          <w:rFonts w:ascii="Arial" w:eastAsia="Times New Roman" w:hAnsi="Arial" w:cs="Times New Roman"/>
          <w:b/>
          <w:lang w:eastAsia="sv-SE"/>
        </w:rPr>
        <w:t>. Med förvärvet öppnar Efftel en ny grossistmarknad för telefonilösningar i Sverige.</w:t>
      </w:r>
    </w:p>
    <w:p w:rsidR="00320E7D" w:rsidRPr="00320E7D" w:rsidRDefault="00320E7D" w:rsidP="00320E7D">
      <w:pPr>
        <w:keepNext/>
        <w:tabs>
          <w:tab w:val="left" w:pos="9639"/>
        </w:tabs>
        <w:spacing w:before="120" w:after="60" w:line="240" w:lineRule="auto"/>
        <w:outlineLvl w:val="0"/>
        <w:rPr>
          <w:rFonts w:ascii="Arial" w:eastAsia="Times New Roman" w:hAnsi="Arial" w:cs="Arial"/>
          <w:bCs/>
          <w:kern w:val="32"/>
          <w:lang w:eastAsia="sv-SE"/>
        </w:rPr>
      </w:pPr>
      <w:r w:rsidRPr="00320E7D">
        <w:rPr>
          <w:rFonts w:ascii="Arial" w:eastAsia="Times New Roman" w:hAnsi="Arial" w:cs="Arial"/>
          <w:bCs/>
          <w:kern w:val="32"/>
          <w:lang w:eastAsia="sv-SE"/>
        </w:rPr>
        <w:t xml:space="preserve">Efftel AB har per den första april förvärvat </w:t>
      </w:r>
      <w:proofErr w:type="spellStart"/>
      <w:r w:rsidRPr="00320E7D">
        <w:rPr>
          <w:rFonts w:ascii="Arial" w:eastAsia="Times New Roman" w:hAnsi="Arial" w:cs="Arial"/>
          <w:bCs/>
          <w:kern w:val="32"/>
          <w:lang w:eastAsia="sv-SE"/>
        </w:rPr>
        <w:t>Licencia</w:t>
      </w:r>
      <w:proofErr w:type="spellEnd"/>
      <w:r w:rsidRPr="00320E7D">
        <w:rPr>
          <w:rFonts w:ascii="Arial" w:eastAsia="Times New Roman" w:hAnsi="Arial" w:cs="Arial"/>
          <w:bCs/>
          <w:kern w:val="32"/>
          <w:lang w:eastAsia="sv-SE"/>
        </w:rPr>
        <w:t xml:space="preserve"> Telecom AB:s dotterbolag </w:t>
      </w:r>
      <w:proofErr w:type="spellStart"/>
      <w:r w:rsidRPr="00320E7D">
        <w:rPr>
          <w:rFonts w:ascii="Arial" w:eastAsia="Times New Roman" w:hAnsi="Arial" w:cs="Arial"/>
          <w:bCs/>
          <w:kern w:val="32"/>
          <w:lang w:eastAsia="sv-SE"/>
        </w:rPr>
        <w:t>Licencia</w:t>
      </w:r>
      <w:proofErr w:type="spellEnd"/>
      <w:r w:rsidRPr="00320E7D">
        <w:rPr>
          <w:rFonts w:ascii="Arial" w:eastAsia="Times New Roman" w:hAnsi="Arial" w:cs="Arial"/>
          <w:bCs/>
          <w:kern w:val="32"/>
          <w:lang w:eastAsia="sv-SE"/>
        </w:rPr>
        <w:t xml:space="preserve"> Solutions AB. </w:t>
      </w:r>
      <w:proofErr w:type="spellStart"/>
      <w:r w:rsidRPr="00320E7D">
        <w:rPr>
          <w:rFonts w:ascii="Arial" w:eastAsia="Times New Roman" w:hAnsi="Arial" w:cs="Arial"/>
          <w:bCs/>
          <w:kern w:val="32"/>
          <w:lang w:eastAsia="sv-SE"/>
        </w:rPr>
        <w:t>Licencia</w:t>
      </w:r>
      <w:proofErr w:type="spellEnd"/>
      <w:r w:rsidRPr="00320E7D">
        <w:rPr>
          <w:rFonts w:ascii="Arial" w:eastAsia="Times New Roman" w:hAnsi="Arial" w:cs="Arial"/>
          <w:bCs/>
          <w:kern w:val="32"/>
          <w:lang w:eastAsia="sv-SE"/>
        </w:rPr>
        <w:t xml:space="preserve"> Solutions har sedan 2009 byggt upp </w:t>
      </w:r>
      <w:proofErr w:type="spellStart"/>
      <w:r w:rsidRPr="00320E7D">
        <w:rPr>
          <w:rFonts w:ascii="Arial" w:eastAsia="Times New Roman" w:hAnsi="Arial" w:cs="Arial"/>
          <w:bCs/>
          <w:kern w:val="32"/>
          <w:lang w:eastAsia="sv-SE"/>
        </w:rPr>
        <w:t>Licencia</w:t>
      </w:r>
      <w:proofErr w:type="spellEnd"/>
      <w:r w:rsidRPr="00320E7D">
        <w:rPr>
          <w:rFonts w:ascii="Arial" w:eastAsia="Times New Roman" w:hAnsi="Arial" w:cs="Arial"/>
          <w:bCs/>
          <w:kern w:val="32"/>
          <w:lang w:eastAsia="sv-SE"/>
        </w:rPr>
        <w:t xml:space="preserve"> </w:t>
      </w:r>
      <w:proofErr w:type="spellStart"/>
      <w:r w:rsidRPr="00320E7D">
        <w:rPr>
          <w:rFonts w:ascii="Arial" w:eastAsia="Times New Roman" w:hAnsi="Arial" w:cs="Arial"/>
          <w:bCs/>
          <w:kern w:val="32"/>
          <w:lang w:eastAsia="sv-SE"/>
        </w:rPr>
        <w:t>NetEx</w:t>
      </w:r>
      <w:proofErr w:type="spellEnd"/>
      <w:r w:rsidRPr="00320E7D">
        <w:rPr>
          <w:rFonts w:ascii="Arial" w:eastAsia="Times New Roman" w:hAnsi="Arial" w:cs="Arial"/>
          <w:bCs/>
          <w:kern w:val="32"/>
          <w:lang w:eastAsia="sv-SE"/>
        </w:rPr>
        <w:t xml:space="preserve"> - en portfölj av kommunikationstjänster som sålts via </w:t>
      </w:r>
      <w:proofErr w:type="spellStart"/>
      <w:r w:rsidRPr="00320E7D">
        <w:rPr>
          <w:rFonts w:ascii="Arial" w:eastAsia="Times New Roman" w:hAnsi="Arial" w:cs="Arial"/>
          <w:bCs/>
          <w:kern w:val="32"/>
          <w:lang w:eastAsia="sv-SE"/>
        </w:rPr>
        <w:t>Licencias</w:t>
      </w:r>
      <w:proofErr w:type="spellEnd"/>
      <w:r w:rsidRPr="00320E7D">
        <w:rPr>
          <w:rFonts w:ascii="Arial" w:eastAsia="Times New Roman" w:hAnsi="Arial" w:cs="Arial"/>
          <w:bCs/>
          <w:kern w:val="32"/>
          <w:lang w:eastAsia="sv-SE"/>
        </w:rPr>
        <w:t xml:space="preserve"> återförsäljare. Kärnan i </w:t>
      </w:r>
      <w:proofErr w:type="spellStart"/>
      <w:r w:rsidRPr="00320E7D">
        <w:rPr>
          <w:rFonts w:ascii="Arial" w:eastAsia="Times New Roman" w:hAnsi="Arial" w:cs="Arial"/>
          <w:bCs/>
          <w:kern w:val="32"/>
          <w:lang w:eastAsia="sv-SE"/>
        </w:rPr>
        <w:t>NetEx</w:t>
      </w:r>
      <w:proofErr w:type="spellEnd"/>
      <w:r w:rsidRPr="00320E7D">
        <w:rPr>
          <w:rFonts w:ascii="Arial" w:eastAsia="Times New Roman" w:hAnsi="Arial" w:cs="Arial"/>
          <w:bCs/>
          <w:kern w:val="32"/>
          <w:lang w:eastAsia="sv-SE"/>
        </w:rPr>
        <w:t xml:space="preserve"> är en plattform från det prisbelönta svenska företaget </w:t>
      </w:r>
      <w:proofErr w:type="spellStart"/>
      <w:r w:rsidRPr="00320E7D">
        <w:rPr>
          <w:rFonts w:ascii="Arial" w:eastAsia="Times New Roman" w:hAnsi="Arial" w:cs="Arial"/>
          <w:bCs/>
          <w:kern w:val="32"/>
          <w:lang w:eastAsia="sv-SE"/>
        </w:rPr>
        <w:t>Telepo</w:t>
      </w:r>
      <w:proofErr w:type="spellEnd"/>
      <w:r w:rsidRPr="00320E7D">
        <w:rPr>
          <w:rFonts w:ascii="Arial" w:eastAsia="Times New Roman" w:hAnsi="Arial" w:cs="Arial"/>
          <w:bCs/>
          <w:kern w:val="32"/>
          <w:lang w:eastAsia="sv-SE"/>
        </w:rPr>
        <w:t>.</w:t>
      </w:r>
    </w:p>
    <w:p w:rsidR="00320E7D" w:rsidRPr="00320E7D" w:rsidRDefault="00320E7D" w:rsidP="00320E7D">
      <w:pPr>
        <w:keepNext/>
        <w:tabs>
          <w:tab w:val="left" w:pos="9639"/>
        </w:tabs>
        <w:spacing w:before="120" w:after="60" w:line="240" w:lineRule="auto"/>
        <w:outlineLvl w:val="0"/>
        <w:rPr>
          <w:rFonts w:ascii="Arial" w:eastAsia="Times New Roman" w:hAnsi="Arial" w:cs="Arial"/>
          <w:bCs/>
          <w:kern w:val="32"/>
          <w:lang w:eastAsia="sv-SE"/>
        </w:rPr>
      </w:pPr>
      <w:proofErr w:type="spellStart"/>
      <w:r w:rsidRPr="00320E7D">
        <w:rPr>
          <w:rFonts w:ascii="Arial" w:eastAsia="Times New Roman" w:hAnsi="Arial" w:cs="Arial"/>
          <w:bCs/>
          <w:kern w:val="32"/>
          <w:lang w:eastAsia="sv-SE"/>
        </w:rPr>
        <w:t>NetEx</w:t>
      </w:r>
      <w:proofErr w:type="spellEnd"/>
      <w:r w:rsidRPr="00320E7D">
        <w:rPr>
          <w:rFonts w:ascii="Arial" w:eastAsia="Times New Roman" w:hAnsi="Arial" w:cs="Arial"/>
          <w:bCs/>
          <w:kern w:val="32"/>
          <w:lang w:eastAsia="sv-SE"/>
        </w:rPr>
        <w:t xml:space="preserve"> ger dem som säljer till företag möjligheten att erbjuda sina kunder en professionell mobil växel och lösningar för kommunikation som tjänst. Den typen av lösningar har de senaste åren tagit ökande marknadsandelar på marknaden för företagsväxlar.</w:t>
      </w:r>
    </w:p>
    <w:p w:rsidR="00320E7D" w:rsidRPr="00320E7D" w:rsidRDefault="00320E7D" w:rsidP="00320E7D">
      <w:pPr>
        <w:keepNext/>
        <w:tabs>
          <w:tab w:val="left" w:pos="9639"/>
        </w:tabs>
        <w:spacing w:before="120" w:after="60" w:line="240" w:lineRule="auto"/>
        <w:outlineLvl w:val="0"/>
        <w:rPr>
          <w:rFonts w:ascii="Arial" w:eastAsia="Times New Roman" w:hAnsi="Arial" w:cs="Arial"/>
          <w:bCs/>
          <w:kern w:val="32"/>
          <w:lang w:eastAsia="sv-SE"/>
        </w:rPr>
      </w:pPr>
      <w:r w:rsidRPr="00320E7D">
        <w:rPr>
          <w:rFonts w:ascii="Arial" w:eastAsia="Times New Roman" w:hAnsi="Arial" w:cs="Arial"/>
          <w:bCs/>
          <w:kern w:val="32"/>
          <w:lang w:eastAsia="sv-SE"/>
        </w:rPr>
        <w:t xml:space="preserve">”Med </w:t>
      </w:r>
      <w:proofErr w:type="spellStart"/>
      <w:r w:rsidRPr="00320E7D">
        <w:rPr>
          <w:rFonts w:ascii="Arial" w:eastAsia="Times New Roman" w:hAnsi="Arial" w:cs="Arial"/>
          <w:bCs/>
          <w:kern w:val="32"/>
          <w:lang w:eastAsia="sv-SE"/>
        </w:rPr>
        <w:t>NetEx</w:t>
      </w:r>
      <w:proofErr w:type="spellEnd"/>
      <w:r w:rsidRPr="00320E7D">
        <w:rPr>
          <w:rFonts w:ascii="Arial" w:eastAsia="Times New Roman" w:hAnsi="Arial" w:cs="Arial"/>
          <w:bCs/>
          <w:kern w:val="32"/>
          <w:lang w:eastAsia="sv-SE"/>
        </w:rPr>
        <w:t xml:space="preserve"> har </w:t>
      </w:r>
      <w:proofErr w:type="spellStart"/>
      <w:r w:rsidRPr="00320E7D">
        <w:rPr>
          <w:rFonts w:ascii="Arial" w:eastAsia="Times New Roman" w:hAnsi="Arial" w:cs="Arial"/>
          <w:bCs/>
          <w:kern w:val="32"/>
          <w:lang w:eastAsia="sv-SE"/>
        </w:rPr>
        <w:t>Licencia</w:t>
      </w:r>
      <w:proofErr w:type="spellEnd"/>
      <w:r w:rsidRPr="00320E7D">
        <w:rPr>
          <w:rFonts w:ascii="Arial" w:eastAsia="Times New Roman" w:hAnsi="Arial" w:cs="Arial"/>
          <w:bCs/>
          <w:kern w:val="32"/>
          <w:lang w:eastAsia="sv-SE"/>
        </w:rPr>
        <w:t xml:space="preserve"> bevisat att det går utmärkt att sälja mobilintegrerade kommunikationslösningar på grossistbasis. Efftel kommer nu att erbjuda detta brett till alla som jobbar mot företagsmarknaden och som uppfyller våra kvalitetskriterier”, säger Per Björklund, styrelseordförande i Efftel.</w:t>
      </w:r>
    </w:p>
    <w:p w:rsidR="00320E7D" w:rsidRPr="00320E7D" w:rsidRDefault="00320E7D" w:rsidP="00320E7D">
      <w:pPr>
        <w:keepNext/>
        <w:tabs>
          <w:tab w:val="left" w:pos="9639"/>
        </w:tabs>
        <w:spacing w:before="120" w:after="60" w:line="240" w:lineRule="auto"/>
        <w:outlineLvl w:val="0"/>
        <w:rPr>
          <w:rFonts w:ascii="Arial" w:eastAsia="Times New Roman" w:hAnsi="Arial" w:cs="Arial"/>
          <w:bCs/>
          <w:kern w:val="32"/>
          <w:lang w:eastAsia="sv-SE"/>
        </w:rPr>
      </w:pPr>
      <w:r w:rsidRPr="00320E7D">
        <w:rPr>
          <w:rFonts w:ascii="Arial" w:eastAsia="Times New Roman" w:hAnsi="Arial" w:cs="Arial"/>
          <w:bCs/>
          <w:kern w:val="32"/>
          <w:lang w:eastAsia="sv-SE"/>
        </w:rPr>
        <w:t xml:space="preserve">”Den </w:t>
      </w:r>
      <w:proofErr w:type="spellStart"/>
      <w:r w:rsidRPr="00320E7D">
        <w:rPr>
          <w:rFonts w:ascii="Arial" w:eastAsia="Times New Roman" w:hAnsi="Arial" w:cs="Arial"/>
          <w:bCs/>
          <w:kern w:val="32"/>
          <w:lang w:eastAsia="sv-SE"/>
        </w:rPr>
        <w:t>Telepo</w:t>
      </w:r>
      <w:proofErr w:type="spellEnd"/>
      <w:r w:rsidRPr="00320E7D">
        <w:rPr>
          <w:rFonts w:ascii="Arial" w:eastAsia="Times New Roman" w:hAnsi="Arial" w:cs="Arial"/>
          <w:bCs/>
          <w:kern w:val="32"/>
          <w:lang w:eastAsia="sv-SE"/>
        </w:rPr>
        <w:t xml:space="preserve">-baserade plattformen för </w:t>
      </w:r>
      <w:proofErr w:type="spellStart"/>
      <w:r w:rsidRPr="00320E7D">
        <w:rPr>
          <w:rFonts w:ascii="Arial" w:eastAsia="Times New Roman" w:hAnsi="Arial" w:cs="Arial"/>
          <w:bCs/>
          <w:kern w:val="32"/>
          <w:lang w:eastAsia="sv-SE"/>
        </w:rPr>
        <w:t>NetEx</w:t>
      </w:r>
      <w:proofErr w:type="spellEnd"/>
      <w:r w:rsidRPr="00320E7D">
        <w:rPr>
          <w:rFonts w:ascii="Arial" w:eastAsia="Times New Roman" w:hAnsi="Arial" w:cs="Arial"/>
          <w:bCs/>
          <w:kern w:val="32"/>
          <w:lang w:eastAsia="sv-SE"/>
        </w:rPr>
        <w:t xml:space="preserve"> blir dessutom ett bra komplement till </w:t>
      </w:r>
      <w:proofErr w:type="spellStart"/>
      <w:r w:rsidRPr="00320E7D">
        <w:rPr>
          <w:rFonts w:ascii="Arial" w:eastAsia="Times New Roman" w:hAnsi="Arial" w:cs="Arial"/>
          <w:bCs/>
          <w:kern w:val="32"/>
          <w:lang w:eastAsia="sv-SE"/>
        </w:rPr>
        <w:t>Efftels</w:t>
      </w:r>
      <w:proofErr w:type="spellEnd"/>
      <w:r w:rsidRPr="00320E7D">
        <w:rPr>
          <w:rFonts w:ascii="Arial" w:eastAsia="Times New Roman" w:hAnsi="Arial" w:cs="Arial"/>
          <w:bCs/>
          <w:kern w:val="32"/>
          <w:lang w:eastAsia="sv-SE"/>
        </w:rPr>
        <w:t xml:space="preserve"> befintliga infrastruktur”, berättar Per Björklund.</w:t>
      </w:r>
    </w:p>
    <w:p w:rsidR="00320E7D" w:rsidRPr="00320E7D" w:rsidRDefault="00320E7D" w:rsidP="00320E7D">
      <w:pPr>
        <w:keepNext/>
        <w:tabs>
          <w:tab w:val="left" w:pos="9639"/>
        </w:tabs>
        <w:spacing w:before="120" w:after="60" w:line="240" w:lineRule="auto"/>
        <w:outlineLvl w:val="0"/>
        <w:rPr>
          <w:rFonts w:ascii="Arial" w:eastAsia="Times New Roman" w:hAnsi="Arial" w:cs="Arial"/>
          <w:bCs/>
          <w:kern w:val="32"/>
          <w:lang w:eastAsia="sv-SE"/>
        </w:rPr>
      </w:pPr>
      <w:r w:rsidRPr="00320E7D">
        <w:rPr>
          <w:rFonts w:ascii="Arial" w:eastAsia="Times New Roman" w:hAnsi="Arial" w:cs="Arial"/>
          <w:bCs/>
          <w:kern w:val="32"/>
          <w:lang w:eastAsia="sv-SE"/>
        </w:rPr>
        <w:t xml:space="preserve">“Vi har under en tid letat efter en samarbetspartner i syfte att få verksamheten att utvecklas och nå de mål som vi har haft. Viktigt har också varit att vi och våra återförsäljare även fortsättningsvis skall ha tillgång till </w:t>
      </w:r>
      <w:proofErr w:type="spellStart"/>
      <w:r w:rsidRPr="00320E7D">
        <w:rPr>
          <w:rFonts w:ascii="Arial" w:eastAsia="Times New Roman" w:hAnsi="Arial" w:cs="Arial"/>
          <w:bCs/>
          <w:kern w:val="32"/>
          <w:lang w:eastAsia="sv-SE"/>
        </w:rPr>
        <w:t>NetEx</w:t>
      </w:r>
      <w:proofErr w:type="spellEnd"/>
      <w:r w:rsidRPr="00320E7D">
        <w:rPr>
          <w:rFonts w:ascii="Arial" w:eastAsia="Times New Roman" w:hAnsi="Arial" w:cs="Arial"/>
          <w:bCs/>
          <w:kern w:val="32"/>
          <w:lang w:eastAsia="sv-SE"/>
        </w:rPr>
        <w:t xml:space="preserve">. Vi känner att vi nu hittat en lösning som skall framtidsäkra </w:t>
      </w:r>
      <w:proofErr w:type="spellStart"/>
      <w:r w:rsidRPr="00320E7D">
        <w:rPr>
          <w:rFonts w:ascii="Arial" w:eastAsia="Times New Roman" w:hAnsi="Arial" w:cs="Arial"/>
          <w:bCs/>
          <w:kern w:val="32"/>
          <w:lang w:eastAsia="sv-SE"/>
        </w:rPr>
        <w:t>NetEx</w:t>
      </w:r>
      <w:proofErr w:type="spellEnd"/>
      <w:r w:rsidRPr="00320E7D">
        <w:rPr>
          <w:rFonts w:ascii="Arial" w:eastAsia="Times New Roman" w:hAnsi="Arial" w:cs="Arial"/>
          <w:bCs/>
          <w:kern w:val="32"/>
          <w:lang w:eastAsia="sv-SE"/>
        </w:rPr>
        <w:t xml:space="preserve"> på marknaden”, säger Christer Joelsson, VD för </w:t>
      </w:r>
      <w:proofErr w:type="spellStart"/>
      <w:r w:rsidRPr="00320E7D">
        <w:rPr>
          <w:rFonts w:ascii="Arial" w:eastAsia="Times New Roman" w:hAnsi="Arial" w:cs="Arial"/>
          <w:bCs/>
          <w:kern w:val="32"/>
          <w:lang w:eastAsia="sv-SE"/>
        </w:rPr>
        <w:t>Licencia</w:t>
      </w:r>
      <w:proofErr w:type="spellEnd"/>
      <w:r w:rsidRPr="00320E7D">
        <w:rPr>
          <w:rFonts w:ascii="Arial" w:eastAsia="Times New Roman" w:hAnsi="Arial" w:cs="Arial"/>
          <w:bCs/>
          <w:kern w:val="32"/>
          <w:lang w:eastAsia="sv-SE"/>
        </w:rPr>
        <w:t xml:space="preserve"> Telecom AB.</w:t>
      </w:r>
    </w:p>
    <w:p w:rsidR="00320E7D" w:rsidRPr="00320E7D" w:rsidRDefault="00320E7D" w:rsidP="00320E7D">
      <w:pPr>
        <w:keepNext/>
        <w:tabs>
          <w:tab w:val="left" w:pos="9639"/>
        </w:tabs>
        <w:spacing w:before="120" w:after="60" w:line="240" w:lineRule="auto"/>
        <w:outlineLvl w:val="0"/>
        <w:rPr>
          <w:rFonts w:ascii="Arial" w:eastAsia="Times New Roman" w:hAnsi="Arial" w:cs="Arial"/>
          <w:bCs/>
          <w:kern w:val="32"/>
          <w:lang w:eastAsia="sv-SE"/>
        </w:rPr>
      </w:pPr>
      <w:r w:rsidRPr="00320E7D">
        <w:rPr>
          <w:rFonts w:ascii="Arial" w:eastAsia="Times New Roman" w:hAnsi="Arial" w:cs="Arial"/>
          <w:bCs/>
          <w:kern w:val="32"/>
          <w:lang w:eastAsia="sv-SE"/>
        </w:rPr>
        <w:t xml:space="preserve">”Efftel har under en längre tid arbetat med hostade lösningar och har en väl uppbyggd support- och teknikavdelning. Detta gör att vi är övertygade om att </w:t>
      </w:r>
      <w:proofErr w:type="spellStart"/>
      <w:r w:rsidRPr="00320E7D">
        <w:rPr>
          <w:rFonts w:ascii="Arial" w:eastAsia="Times New Roman" w:hAnsi="Arial" w:cs="Arial"/>
          <w:bCs/>
          <w:kern w:val="32"/>
          <w:lang w:eastAsia="sv-SE"/>
        </w:rPr>
        <w:t>NetEx</w:t>
      </w:r>
      <w:proofErr w:type="spellEnd"/>
      <w:r w:rsidRPr="00320E7D">
        <w:rPr>
          <w:rFonts w:ascii="Arial" w:eastAsia="Times New Roman" w:hAnsi="Arial" w:cs="Arial"/>
          <w:bCs/>
          <w:kern w:val="32"/>
          <w:lang w:eastAsia="sv-SE"/>
        </w:rPr>
        <w:t xml:space="preserve"> skall bli ett starkt erbjudande på marknaden i framtiden. Vi ser även att Efftel och </w:t>
      </w:r>
      <w:proofErr w:type="spellStart"/>
      <w:r w:rsidRPr="00320E7D">
        <w:rPr>
          <w:rFonts w:ascii="Arial" w:eastAsia="Times New Roman" w:hAnsi="Arial" w:cs="Arial"/>
          <w:bCs/>
          <w:kern w:val="32"/>
          <w:lang w:eastAsia="sv-SE"/>
        </w:rPr>
        <w:t>Licencia</w:t>
      </w:r>
      <w:proofErr w:type="spellEnd"/>
      <w:r w:rsidRPr="00320E7D">
        <w:rPr>
          <w:rFonts w:ascii="Arial" w:eastAsia="Times New Roman" w:hAnsi="Arial" w:cs="Arial"/>
          <w:bCs/>
          <w:kern w:val="32"/>
          <w:lang w:eastAsia="sv-SE"/>
        </w:rPr>
        <w:t>, som har mycket gemensamt, kan samarbeta på flera områden framöver”, säger Christer Joelsson vidare.</w:t>
      </w:r>
    </w:p>
    <w:p w:rsidR="00320E7D" w:rsidRPr="00320E7D" w:rsidRDefault="00320E7D" w:rsidP="00320E7D">
      <w:pPr>
        <w:spacing w:after="0" w:line="240" w:lineRule="auto"/>
        <w:rPr>
          <w:rFonts w:ascii="Arial" w:eastAsia="Times New Roman" w:hAnsi="Arial" w:cs="Times New Roman"/>
          <w:lang w:eastAsia="sv-SE"/>
        </w:rPr>
      </w:pPr>
    </w:p>
    <w:p w:rsidR="00320E7D" w:rsidRPr="00320E7D" w:rsidRDefault="00320E7D" w:rsidP="00320E7D">
      <w:pPr>
        <w:spacing w:after="120" w:line="240" w:lineRule="auto"/>
        <w:rPr>
          <w:rFonts w:ascii="Arial" w:eastAsia="Times New Roman" w:hAnsi="Arial" w:cs="Times New Roman"/>
          <w:b/>
          <w:lang w:eastAsia="sv-SE"/>
        </w:rPr>
      </w:pPr>
      <w:r w:rsidRPr="00320E7D">
        <w:rPr>
          <w:rFonts w:ascii="Arial" w:eastAsia="Times New Roman" w:hAnsi="Arial" w:cs="Times New Roman"/>
          <w:b/>
          <w:lang w:eastAsia="sv-SE"/>
        </w:rPr>
        <w:t>Om Efftel</w:t>
      </w:r>
    </w:p>
    <w:p w:rsidR="00320E7D" w:rsidRPr="00320E7D" w:rsidRDefault="00320E7D" w:rsidP="00320E7D">
      <w:pPr>
        <w:spacing w:after="240" w:line="240" w:lineRule="auto"/>
        <w:rPr>
          <w:rFonts w:ascii="Arial" w:eastAsia="Times New Roman" w:hAnsi="Arial" w:cs="Times New Roman"/>
          <w:lang w:eastAsia="sv-SE"/>
        </w:rPr>
      </w:pPr>
      <w:r w:rsidRPr="00320E7D">
        <w:rPr>
          <w:rFonts w:ascii="Arial" w:eastAsia="Times New Roman" w:hAnsi="Arial" w:cs="Times New Roman"/>
          <w:lang w:eastAsia="sv-SE"/>
        </w:rPr>
        <w:t xml:space="preserve">Efftel AB är en utmanare </w:t>
      </w:r>
      <w:r w:rsidRPr="00320E7D">
        <w:rPr>
          <w:rFonts w:ascii="Arial" w:eastAsia="Times New Roman" w:hAnsi="Arial" w:cs="Arial"/>
          <w:bCs/>
          <w:kern w:val="32"/>
          <w:lang w:eastAsia="sv-SE"/>
        </w:rPr>
        <w:t xml:space="preserve">inom mobila och fasta telefonilösningar med lovprisad support och fokus på företag. Kunderna kan flexibelt outsourca telefonin genom att köpa den som en tjänst. Tjänsterna är dessutom nåbara från mobilen. Många av </w:t>
      </w:r>
      <w:proofErr w:type="spellStart"/>
      <w:r w:rsidRPr="00320E7D">
        <w:rPr>
          <w:rFonts w:ascii="Arial" w:eastAsia="Times New Roman" w:hAnsi="Arial" w:cs="Arial"/>
          <w:bCs/>
          <w:kern w:val="32"/>
          <w:lang w:eastAsia="sv-SE"/>
        </w:rPr>
        <w:t>Efftels</w:t>
      </w:r>
      <w:proofErr w:type="spellEnd"/>
      <w:r w:rsidRPr="00320E7D">
        <w:rPr>
          <w:rFonts w:ascii="Arial" w:eastAsia="Times New Roman" w:hAnsi="Arial" w:cs="Arial"/>
          <w:bCs/>
          <w:kern w:val="32"/>
          <w:lang w:eastAsia="sv-SE"/>
        </w:rPr>
        <w:t xml:space="preserve"> lösningar bygger på modern IP-telefoniteknik, som vi har erfarenhet av sedan 1</w:t>
      </w:r>
      <w:r w:rsidRPr="00320E7D">
        <w:rPr>
          <w:rFonts w:ascii="Arial" w:eastAsia="Times New Roman" w:hAnsi="Arial" w:cs="Times New Roman"/>
          <w:lang w:eastAsia="sv-SE"/>
        </w:rPr>
        <w:t xml:space="preserve">997. </w:t>
      </w:r>
      <w:hyperlink r:id="rId8" w:history="1">
        <w:r w:rsidRPr="00320E7D">
          <w:rPr>
            <w:rFonts w:ascii="Arial" w:eastAsia="Times New Roman" w:hAnsi="Arial" w:cs="Times New Roman"/>
            <w:color w:val="0000FF"/>
            <w:u w:val="single"/>
            <w:lang w:eastAsia="sv-SE"/>
          </w:rPr>
          <w:t>www.efftel.com</w:t>
        </w:r>
      </w:hyperlink>
    </w:p>
    <w:p w:rsidR="00320E7D" w:rsidRPr="00320E7D" w:rsidRDefault="00320E7D" w:rsidP="00320E7D">
      <w:pPr>
        <w:spacing w:after="120" w:line="240" w:lineRule="auto"/>
        <w:rPr>
          <w:rFonts w:ascii="Arial" w:eastAsia="Times New Roman" w:hAnsi="Arial" w:cs="Times New Roman"/>
          <w:b/>
          <w:lang w:eastAsia="sv-SE"/>
        </w:rPr>
      </w:pPr>
      <w:r w:rsidRPr="00320E7D">
        <w:rPr>
          <w:rFonts w:ascii="Arial" w:eastAsia="Times New Roman" w:hAnsi="Arial" w:cs="Times New Roman"/>
          <w:b/>
          <w:lang w:eastAsia="sv-SE"/>
        </w:rPr>
        <w:t xml:space="preserve">Om </w:t>
      </w:r>
      <w:proofErr w:type="spellStart"/>
      <w:r w:rsidRPr="00320E7D">
        <w:rPr>
          <w:rFonts w:ascii="Arial" w:eastAsia="Times New Roman" w:hAnsi="Arial" w:cs="Times New Roman"/>
          <w:b/>
          <w:lang w:eastAsia="sv-SE"/>
        </w:rPr>
        <w:t>Licencia</w:t>
      </w:r>
      <w:proofErr w:type="spellEnd"/>
    </w:p>
    <w:p w:rsidR="00320E7D" w:rsidRPr="00320E7D" w:rsidRDefault="00320E7D" w:rsidP="00320E7D">
      <w:pPr>
        <w:spacing w:after="0" w:line="240" w:lineRule="auto"/>
        <w:rPr>
          <w:rFonts w:ascii="Arial" w:eastAsia="Times New Roman" w:hAnsi="Arial" w:cs="Times New Roman"/>
          <w:lang w:eastAsia="sv-SE"/>
        </w:rPr>
      </w:pPr>
      <w:proofErr w:type="spellStart"/>
      <w:r w:rsidRPr="00320E7D">
        <w:rPr>
          <w:rFonts w:ascii="Arial" w:eastAsia="Times New Roman" w:hAnsi="Arial" w:cs="Times New Roman"/>
          <w:lang w:eastAsia="sv-SE"/>
        </w:rPr>
        <w:t>Licencia</w:t>
      </w:r>
      <w:proofErr w:type="spellEnd"/>
      <w:r w:rsidRPr="00320E7D">
        <w:rPr>
          <w:rFonts w:ascii="Arial" w:eastAsia="Times New Roman" w:hAnsi="Arial" w:cs="Times New Roman"/>
          <w:lang w:eastAsia="sv-SE"/>
        </w:rPr>
        <w:t xml:space="preserve"> grundades 1980 och har som affärsidé att utveckla, marknadsföra och sälja telekommunikationslösningar till företag och organisationer. Företaget är sedan </w:t>
      </w:r>
      <w:proofErr w:type="gramStart"/>
      <w:r w:rsidRPr="00320E7D">
        <w:rPr>
          <w:rFonts w:ascii="Arial" w:eastAsia="Times New Roman" w:hAnsi="Arial" w:cs="Times New Roman"/>
          <w:lang w:eastAsia="sv-SE"/>
        </w:rPr>
        <w:t>1987  generalagent</w:t>
      </w:r>
      <w:proofErr w:type="gramEnd"/>
      <w:r w:rsidRPr="00320E7D">
        <w:rPr>
          <w:rFonts w:ascii="Arial" w:eastAsia="Times New Roman" w:hAnsi="Arial" w:cs="Times New Roman"/>
          <w:lang w:eastAsia="sv-SE"/>
        </w:rPr>
        <w:t xml:space="preserve"> för Ericsson-LGs sortiment av telekommunikationsprodukter i Sverige och Baltikum. I produktportföljen erbjuds IP-växlar samt egenutvecklade programvaror för datorstödd telefoni, interaktiva röstsystem samt mobilapplikationer. </w:t>
      </w:r>
      <w:proofErr w:type="spellStart"/>
      <w:r w:rsidRPr="00320E7D">
        <w:rPr>
          <w:rFonts w:ascii="Arial" w:eastAsia="Times New Roman" w:hAnsi="Arial" w:cs="Times New Roman"/>
          <w:lang w:eastAsia="sv-SE"/>
        </w:rPr>
        <w:t>Licencia</w:t>
      </w:r>
      <w:proofErr w:type="spellEnd"/>
      <w:r w:rsidRPr="00320E7D">
        <w:rPr>
          <w:rFonts w:ascii="Arial" w:eastAsia="Times New Roman" w:hAnsi="Arial" w:cs="Times New Roman"/>
          <w:lang w:eastAsia="sv-SE"/>
        </w:rPr>
        <w:t xml:space="preserve"> säljer sina produkter via ett 70-tal återförsäljare i ett rikstäckande nät. </w:t>
      </w:r>
      <w:bookmarkStart w:id="0" w:name="_GoBack"/>
      <w:bookmarkEnd w:id="0"/>
    </w:p>
    <w:p w:rsidR="00320E7D" w:rsidRPr="00320E7D" w:rsidRDefault="00320E7D" w:rsidP="00320E7D">
      <w:pPr>
        <w:spacing w:after="0" w:line="240" w:lineRule="auto"/>
        <w:rPr>
          <w:rFonts w:ascii="Arial" w:eastAsia="Times New Roman" w:hAnsi="Arial" w:cs="Times New Roman"/>
          <w:sz w:val="28"/>
          <w:szCs w:val="28"/>
          <w:lang w:eastAsia="sv-SE"/>
        </w:rPr>
      </w:pPr>
      <w:r w:rsidRPr="00320E7D">
        <w:rPr>
          <w:rFonts w:ascii="Arial" w:eastAsia="Times New Roman" w:hAnsi="Arial" w:cs="Times New Roman"/>
          <w:sz w:val="24"/>
          <w:szCs w:val="24"/>
          <w:lang w:eastAsia="sv-SE"/>
        </w:rPr>
        <w:lastRenderedPageBreak/>
        <w:t>___________________________________________________________________</w:t>
      </w:r>
    </w:p>
    <w:p w:rsidR="00320E7D" w:rsidRPr="00320E7D" w:rsidRDefault="00320E7D" w:rsidP="00320E7D">
      <w:pPr>
        <w:keepNext/>
        <w:tabs>
          <w:tab w:val="left" w:pos="9639"/>
        </w:tabs>
        <w:spacing w:before="240" w:after="60" w:line="240" w:lineRule="auto"/>
        <w:outlineLvl w:val="0"/>
        <w:rPr>
          <w:rFonts w:ascii="Arial" w:eastAsia="Times New Roman" w:hAnsi="Arial" w:cs="Arial"/>
          <w:b/>
          <w:bCs/>
          <w:kern w:val="32"/>
          <w:lang w:eastAsia="sv-SE"/>
        </w:rPr>
      </w:pPr>
      <w:r w:rsidRPr="00320E7D">
        <w:rPr>
          <w:rFonts w:ascii="Arial" w:eastAsia="Times New Roman" w:hAnsi="Arial" w:cs="Arial"/>
          <w:b/>
          <w:bCs/>
          <w:kern w:val="32"/>
          <w:lang w:eastAsia="sv-SE"/>
        </w:rPr>
        <w:t>För mer information:</w:t>
      </w:r>
    </w:p>
    <w:p w:rsidR="00320E7D" w:rsidRPr="00320E7D" w:rsidRDefault="00320E7D" w:rsidP="00320E7D">
      <w:pPr>
        <w:keepNext/>
        <w:tabs>
          <w:tab w:val="left" w:pos="9639"/>
        </w:tabs>
        <w:spacing w:before="120" w:after="60" w:line="240" w:lineRule="auto"/>
        <w:outlineLvl w:val="0"/>
        <w:rPr>
          <w:rFonts w:ascii="Arial" w:eastAsia="Times New Roman" w:hAnsi="Arial" w:cs="Times New Roman"/>
          <w:lang w:eastAsia="sv-SE"/>
        </w:rPr>
      </w:pPr>
      <w:r w:rsidRPr="00320E7D">
        <w:rPr>
          <w:rFonts w:ascii="Arial" w:eastAsia="Times New Roman" w:hAnsi="Arial" w:cs="Arial"/>
          <w:bCs/>
          <w:kern w:val="32"/>
          <w:lang w:eastAsia="sv-SE"/>
        </w:rPr>
        <w:t xml:space="preserve">Per Björklund, </w:t>
      </w:r>
      <w:smartTag w:uri="urn:schemas-microsoft-com:office:smarttags" w:element="PersonName">
        <w:smartTagPr>
          <w:attr w:name="ProductID" w:val="Efftel AB,"/>
        </w:smartTagPr>
        <w:r w:rsidRPr="00320E7D">
          <w:rPr>
            <w:rFonts w:ascii="Arial" w:eastAsia="Times New Roman" w:hAnsi="Arial" w:cs="Arial"/>
            <w:bCs/>
            <w:kern w:val="32"/>
            <w:lang w:eastAsia="sv-SE"/>
          </w:rPr>
          <w:t>Efftel AB,</w:t>
        </w:r>
      </w:smartTag>
      <w:r w:rsidRPr="00320E7D">
        <w:rPr>
          <w:rFonts w:ascii="Arial" w:eastAsia="Times New Roman" w:hAnsi="Arial" w:cs="Arial"/>
          <w:bCs/>
          <w:kern w:val="32"/>
          <w:lang w:eastAsia="sv-SE"/>
        </w:rPr>
        <w:t xml:space="preserve"> 08-5106 2702, </w:t>
      </w:r>
      <w:r w:rsidRPr="00320E7D">
        <w:rPr>
          <w:rFonts w:ascii="Arial" w:eastAsia="Times New Roman" w:hAnsi="Arial" w:cs="Times New Roman"/>
          <w:lang w:eastAsia="sv-SE"/>
        </w:rPr>
        <w:t>per.bjorklund@efftel.com</w:t>
      </w:r>
    </w:p>
    <w:p w:rsidR="00320E7D" w:rsidRPr="00320E7D" w:rsidRDefault="00320E7D" w:rsidP="00320E7D">
      <w:pPr>
        <w:rPr>
          <w:lang w:val="en-US"/>
        </w:rPr>
      </w:pPr>
      <w:r w:rsidRPr="00320E7D">
        <w:rPr>
          <w:rFonts w:ascii="Arial" w:eastAsia="Times New Roman" w:hAnsi="Arial" w:cs="Times New Roman"/>
          <w:lang w:val="en-US" w:eastAsia="sv-SE"/>
        </w:rPr>
        <w:t xml:space="preserve">Christer </w:t>
      </w:r>
      <w:proofErr w:type="spellStart"/>
      <w:r w:rsidRPr="00320E7D">
        <w:rPr>
          <w:rFonts w:ascii="Arial" w:eastAsia="Times New Roman" w:hAnsi="Arial" w:cs="Times New Roman"/>
          <w:lang w:val="en-US" w:eastAsia="sv-SE"/>
        </w:rPr>
        <w:t>Joelsson</w:t>
      </w:r>
      <w:proofErr w:type="spellEnd"/>
      <w:r w:rsidRPr="00320E7D">
        <w:rPr>
          <w:rFonts w:ascii="Arial" w:eastAsia="Times New Roman" w:hAnsi="Arial" w:cs="Times New Roman"/>
          <w:lang w:val="en-US" w:eastAsia="sv-SE"/>
        </w:rPr>
        <w:t xml:space="preserve">, </w:t>
      </w:r>
      <w:proofErr w:type="spellStart"/>
      <w:r w:rsidRPr="00320E7D">
        <w:rPr>
          <w:rFonts w:ascii="Arial" w:eastAsia="Times New Roman" w:hAnsi="Arial" w:cs="Times New Roman"/>
          <w:lang w:val="en-US" w:eastAsia="sv-SE"/>
        </w:rPr>
        <w:t>Licencia</w:t>
      </w:r>
      <w:proofErr w:type="spellEnd"/>
      <w:r w:rsidRPr="00320E7D">
        <w:rPr>
          <w:rFonts w:ascii="Arial" w:eastAsia="Times New Roman" w:hAnsi="Arial" w:cs="Times New Roman"/>
          <w:lang w:val="en-US" w:eastAsia="sv-SE"/>
        </w:rPr>
        <w:t xml:space="preserve"> Telecom AB, 08-470 7405, 070-5131845, </w:t>
      </w:r>
      <w:r w:rsidRPr="00665229">
        <w:rPr>
          <w:rFonts w:ascii="Arial" w:eastAsia="Times New Roman" w:hAnsi="Arial" w:cs="Times New Roman"/>
          <w:lang w:val="en-US" w:eastAsia="sv-SE"/>
        </w:rPr>
        <w:t>christer.joelsson@licencia.se</w:t>
      </w:r>
    </w:p>
    <w:sectPr w:rsidR="00320E7D" w:rsidRPr="00320E7D" w:rsidSect="00320E7D">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485"/>
    <w:rsid w:val="00320E7D"/>
    <w:rsid w:val="0057683E"/>
    <w:rsid w:val="00582485"/>
    <w:rsid w:val="00665229"/>
    <w:rsid w:val="00A25C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20E7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20E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20E7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20E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ftel.com" TargetMode="External"/><Relationship Id="rId3" Type="http://schemas.openxmlformats.org/officeDocument/2006/relationships/settings" Target="settings.xml"/><Relationship Id="rId7" Type="http://schemas.openxmlformats.org/officeDocument/2006/relationships/hyperlink" Target="mailto:info@effte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532</Words>
  <Characters>2820</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Efftel AB</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Björklund</dc:creator>
  <cp:lastModifiedBy>Per Björklund</cp:lastModifiedBy>
  <cp:revision>3</cp:revision>
  <cp:lastPrinted>2013-04-10T06:39:00Z</cp:lastPrinted>
  <dcterms:created xsi:type="dcterms:W3CDTF">2013-04-10T06:39:00Z</dcterms:created>
  <dcterms:modified xsi:type="dcterms:W3CDTF">2013-04-10T11:59:00Z</dcterms:modified>
</cp:coreProperties>
</file>